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85935" w14:textId="4E6A046F" w:rsidR="00056EC4" w:rsidRDefault="005860C6" w:rsidP="0029588C">
      <w:pPr>
        <w:pStyle w:val="Body"/>
        <w:tabs>
          <w:tab w:val="left" w:pos="2760"/>
        </w:tabs>
      </w:pPr>
      <w:r>
        <w:rPr>
          <w:noProof/>
        </w:rPr>
        <w:drawing>
          <wp:anchor distT="0" distB="0" distL="114300" distR="114300" simplePos="0" relativeHeight="251658240" behindDoc="1" locked="1" layoutInCell="1" allowOverlap="1" wp14:anchorId="1D22714A" wp14:editId="7D4019B1">
            <wp:simplePos x="0" y="0"/>
            <wp:positionH relativeFrom="page">
              <wp:posOffset>0</wp:posOffset>
            </wp:positionH>
            <wp:positionV relativeFrom="page">
              <wp:posOffset>0</wp:posOffset>
            </wp:positionV>
            <wp:extent cx="7560000" cy="10152000"/>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r w:rsidR="0029588C">
        <w:tab/>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584DCB4" w14:textId="77777777" w:rsidTr="00431F42">
        <w:trPr>
          <w:cantSplit/>
        </w:trPr>
        <w:tc>
          <w:tcPr>
            <w:tcW w:w="0" w:type="auto"/>
            <w:tcMar>
              <w:top w:w="0" w:type="dxa"/>
              <w:left w:w="0" w:type="dxa"/>
              <w:right w:w="0" w:type="dxa"/>
            </w:tcMar>
          </w:tcPr>
          <w:p w14:paraId="38CFCC77" w14:textId="77777777" w:rsidR="00AD784C" w:rsidRDefault="0067002E" w:rsidP="00431F42">
            <w:pPr>
              <w:pStyle w:val="Documenttitle"/>
            </w:pPr>
            <w:r>
              <w:t>Victorian Alcohol and Drug Collection</w:t>
            </w:r>
          </w:p>
          <w:p w14:paraId="03B302F3" w14:textId="61A3CCD0" w:rsidR="0067002E" w:rsidRPr="00431F42" w:rsidRDefault="0067002E" w:rsidP="00431F42">
            <w:pPr>
              <w:pStyle w:val="Documenttitle"/>
            </w:pPr>
            <w:r>
              <w:t>(VADC)</w:t>
            </w:r>
          </w:p>
        </w:tc>
      </w:tr>
      <w:tr w:rsidR="00AD784C" w14:paraId="6A91BD31" w14:textId="77777777" w:rsidTr="00431F42">
        <w:trPr>
          <w:cantSplit/>
        </w:trPr>
        <w:tc>
          <w:tcPr>
            <w:tcW w:w="0" w:type="auto"/>
          </w:tcPr>
          <w:p w14:paraId="76179686" w14:textId="77777777" w:rsidR="00386109" w:rsidRDefault="0067002E" w:rsidP="009315BE">
            <w:pPr>
              <w:pStyle w:val="Documentsubtitle"/>
            </w:pPr>
            <w:r>
              <w:t>Compilation and Submission Specification</w:t>
            </w:r>
          </w:p>
          <w:p w14:paraId="534FCB57" w14:textId="77777777" w:rsidR="0067002E" w:rsidRDefault="0067002E" w:rsidP="009315BE">
            <w:pPr>
              <w:pStyle w:val="Documentsubtitle"/>
            </w:pPr>
            <w:r>
              <w:t>2022-23</w:t>
            </w:r>
          </w:p>
          <w:p w14:paraId="55139040" w14:textId="2AB9D5E0" w:rsidR="0067002E" w:rsidRPr="00A1389F" w:rsidRDefault="0067002E" w:rsidP="009315BE">
            <w:pPr>
              <w:pStyle w:val="Documentsubtitle"/>
            </w:pPr>
            <w:r>
              <w:t xml:space="preserve">Published </w:t>
            </w:r>
            <w:r w:rsidR="00E947AE">
              <w:t>March</w:t>
            </w:r>
            <w:r>
              <w:t xml:space="preserve"> 2022, version 1.0</w:t>
            </w:r>
          </w:p>
        </w:tc>
      </w:tr>
      <w:tr w:rsidR="00430393" w14:paraId="3AAEA09E" w14:textId="77777777" w:rsidTr="00431F42">
        <w:trPr>
          <w:cantSplit/>
        </w:trPr>
        <w:tc>
          <w:tcPr>
            <w:tcW w:w="0" w:type="auto"/>
          </w:tcPr>
          <w:p w14:paraId="7413E7C0" w14:textId="77777777" w:rsidR="00430393" w:rsidRDefault="0029588C" w:rsidP="00430393">
            <w:pPr>
              <w:pStyle w:val="Bannermarking"/>
            </w:pPr>
            <w:fldSimple w:instr=" FILLIN  &quot;Type the protective marking&quot; \d OFFICIAL \o  \* MERGEFORMAT ">
              <w:r w:rsidR="00D401DE">
                <w:t>OFFICIAL</w:t>
              </w:r>
            </w:fldSimple>
          </w:p>
        </w:tc>
      </w:tr>
    </w:tbl>
    <w:p w14:paraId="5854AE94" w14:textId="77777777" w:rsidR="00FE4081" w:rsidRDefault="005F5A0E" w:rsidP="00FE4081">
      <w:pPr>
        <w:pStyle w:val="Body"/>
      </w:pPr>
      <w:r>
        <w:rPr>
          <w:noProof/>
        </w:rPr>
        <w:drawing>
          <wp:anchor distT="0" distB="0" distL="114300" distR="114300" simplePos="0" relativeHeight="251659264" behindDoc="1" locked="0" layoutInCell="1" allowOverlap="1" wp14:anchorId="18328A96" wp14:editId="65FB6060">
            <wp:simplePos x="0" y="0"/>
            <wp:positionH relativeFrom="column">
              <wp:posOffset>1978660</wp:posOffset>
            </wp:positionH>
            <wp:positionV relativeFrom="paragraph">
              <wp:posOffset>5436235</wp:posOffset>
            </wp:positionV>
            <wp:extent cx="1217930" cy="510331"/>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HI_logo_white.png"/>
                    <pic:cNvPicPr/>
                  </pic:nvPicPr>
                  <pic:blipFill>
                    <a:blip r:embed="rId12"/>
                    <a:stretch>
                      <a:fillRect/>
                    </a:stretch>
                  </pic:blipFill>
                  <pic:spPr>
                    <a:xfrm>
                      <a:off x="0" y="0"/>
                      <a:ext cx="1217930" cy="510331"/>
                    </a:xfrm>
                    <a:prstGeom prst="rect">
                      <a:avLst/>
                    </a:prstGeom>
                  </pic:spPr>
                </pic:pic>
              </a:graphicData>
            </a:graphic>
            <wp14:sizeRelH relativeFrom="page">
              <wp14:pctWidth>0</wp14:pctWidth>
            </wp14:sizeRelH>
            <wp14:sizeRelV relativeFrom="page">
              <wp14:pctHeight>0</wp14:pctHeight>
            </wp14:sizeRelV>
          </wp:anchor>
        </w:drawing>
      </w:r>
    </w:p>
    <w:p w14:paraId="43BA5428" w14:textId="77777777" w:rsidR="00FE4081" w:rsidRPr="00FE4081" w:rsidRDefault="00FE4081" w:rsidP="00FE4081">
      <w:pPr>
        <w:pStyle w:val="Body"/>
        <w:sectPr w:rsidR="00FE4081" w:rsidRPr="00FE4081" w:rsidSect="002C5B7C">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3969" w:right="1304" w:bottom="1418" w:left="1304" w:header="680" w:footer="851" w:gutter="0"/>
          <w:cols w:space="340"/>
          <w:docGrid w:linePitch="360"/>
        </w:sectPr>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E27314F" w14:textId="77777777" w:rsidTr="00431F42">
        <w:trPr>
          <w:trHeight w:val="7371"/>
        </w:trPr>
        <w:tc>
          <w:tcPr>
            <w:tcW w:w="7598" w:type="dxa"/>
            <w:vAlign w:val="center"/>
          </w:tcPr>
          <w:p w14:paraId="28F9DBAA" w14:textId="2552FAE2" w:rsidR="00431F42" w:rsidRDefault="00431F42" w:rsidP="00431F42">
            <w:pPr>
              <w:pStyle w:val="Documenttitle"/>
            </w:pPr>
            <w:r>
              <w:lastRenderedPageBreak/>
              <w:br w:type="page"/>
            </w:r>
            <w:r w:rsidR="0067002E">
              <w:t>Victorian Alcohol and Drug Collection (VADC)</w:t>
            </w:r>
          </w:p>
          <w:p w14:paraId="6537D760" w14:textId="77777777" w:rsidR="00431F42" w:rsidRDefault="0067002E" w:rsidP="00431F42">
            <w:pPr>
              <w:pStyle w:val="Documentsubtitle"/>
            </w:pPr>
            <w:r>
              <w:t>Compilation and Submission Specification 2022-23</w:t>
            </w:r>
          </w:p>
          <w:p w14:paraId="1F8CBF59" w14:textId="77777777" w:rsidR="0067002E" w:rsidRDefault="0067002E" w:rsidP="00431F42">
            <w:pPr>
              <w:pStyle w:val="Documentsubtitle"/>
            </w:pPr>
          </w:p>
          <w:p w14:paraId="0050F4D1" w14:textId="77777777" w:rsidR="0067002E" w:rsidRDefault="0067002E" w:rsidP="00431F42">
            <w:pPr>
              <w:pStyle w:val="Documentsubtitle"/>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1"/>
              <w:gridCol w:w="5037"/>
            </w:tblGrid>
            <w:tr w:rsidR="0067002E" w14:paraId="1041407A" w14:textId="77777777" w:rsidTr="00590E20">
              <w:tc>
                <w:tcPr>
                  <w:tcW w:w="8908" w:type="dxa"/>
                  <w:gridSpan w:val="2"/>
                  <w:shd w:val="clear" w:color="auto" w:fill="F2F2F2" w:themeFill="background1" w:themeFillShade="F2"/>
                </w:tcPr>
                <w:p w14:paraId="3CCC9A1E" w14:textId="77777777" w:rsidR="0067002E" w:rsidRPr="00792B8E" w:rsidRDefault="0067002E" w:rsidP="0067002E">
                  <w:pPr>
                    <w:pStyle w:val="DHHSbodynospace"/>
                    <w:rPr>
                      <w:rFonts w:cs="Arial"/>
                      <w:b/>
                    </w:rPr>
                  </w:pPr>
                  <w:r w:rsidRPr="00792B8E">
                    <w:rPr>
                      <w:rFonts w:cs="Arial"/>
                      <w:b/>
                    </w:rPr>
                    <w:t xml:space="preserve">VADC </w:t>
                  </w:r>
                  <w:r>
                    <w:rPr>
                      <w:rFonts w:cs="Arial"/>
                      <w:b/>
                    </w:rPr>
                    <w:t xml:space="preserve">Compilation and Submission Specification - </w:t>
                  </w:r>
                  <w:r w:rsidRPr="00792B8E">
                    <w:rPr>
                      <w:rFonts w:cs="Arial"/>
                      <w:b/>
                    </w:rPr>
                    <w:t>Version Control</w:t>
                  </w:r>
                </w:p>
              </w:tc>
            </w:tr>
            <w:tr w:rsidR="0067002E" w14:paraId="1096D886" w14:textId="77777777" w:rsidTr="00590E20">
              <w:tc>
                <w:tcPr>
                  <w:tcW w:w="2897" w:type="dxa"/>
                </w:tcPr>
                <w:p w14:paraId="32534670" w14:textId="77777777" w:rsidR="0067002E" w:rsidRPr="00792B8E" w:rsidRDefault="0067002E" w:rsidP="0067002E">
                  <w:pPr>
                    <w:pStyle w:val="DHHSbodynospace"/>
                    <w:rPr>
                      <w:rFonts w:cs="Arial"/>
                    </w:rPr>
                  </w:pPr>
                  <w:r w:rsidRPr="00792B8E">
                    <w:rPr>
                      <w:rFonts w:cs="Arial"/>
                    </w:rPr>
                    <w:t xml:space="preserve">Version </w:t>
                  </w:r>
                  <w:r>
                    <w:rPr>
                      <w:rFonts w:cs="Arial"/>
                    </w:rPr>
                    <w:t>n</w:t>
                  </w:r>
                  <w:r w:rsidRPr="00792B8E">
                    <w:rPr>
                      <w:rFonts w:cs="Arial"/>
                    </w:rPr>
                    <w:t>umber</w:t>
                  </w:r>
                </w:p>
              </w:tc>
              <w:tc>
                <w:tcPr>
                  <w:tcW w:w="6011" w:type="dxa"/>
                </w:tcPr>
                <w:p w14:paraId="3FC2006B" w14:textId="77777777" w:rsidR="0067002E" w:rsidRPr="00792B8E" w:rsidRDefault="0067002E" w:rsidP="0067002E">
                  <w:pPr>
                    <w:pStyle w:val="DHHSbodynospace"/>
                    <w:rPr>
                      <w:rFonts w:cs="Arial"/>
                    </w:rPr>
                  </w:pPr>
                  <w:r>
                    <w:rPr>
                      <w:rFonts w:cs="Arial"/>
                    </w:rPr>
                    <w:t>1.0</w:t>
                  </w:r>
                </w:p>
              </w:tc>
            </w:tr>
            <w:tr w:rsidR="0067002E" w14:paraId="2DB53D94" w14:textId="77777777" w:rsidTr="00590E20">
              <w:tc>
                <w:tcPr>
                  <w:tcW w:w="2897" w:type="dxa"/>
                </w:tcPr>
                <w:p w14:paraId="05FD4362" w14:textId="77777777" w:rsidR="0067002E" w:rsidRPr="00792B8E" w:rsidRDefault="0067002E" w:rsidP="0067002E">
                  <w:pPr>
                    <w:pStyle w:val="DHHSbodynospace"/>
                    <w:rPr>
                      <w:rFonts w:cs="Arial"/>
                    </w:rPr>
                  </w:pPr>
                  <w:r w:rsidRPr="00792B8E">
                    <w:rPr>
                      <w:rFonts w:cs="Arial"/>
                    </w:rPr>
                    <w:t xml:space="preserve">Financial </w:t>
                  </w:r>
                  <w:r>
                    <w:rPr>
                      <w:rFonts w:cs="Arial"/>
                    </w:rPr>
                    <w:t>y</w:t>
                  </w:r>
                  <w:r w:rsidRPr="00792B8E">
                    <w:rPr>
                      <w:rFonts w:cs="Arial"/>
                    </w:rPr>
                    <w:t xml:space="preserve">ear </w:t>
                  </w:r>
                </w:p>
              </w:tc>
              <w:tc>
                <w:tcPr>
                  <w:tcW w:w="6011" w:type="dxa"/>
                </w:tcPr>
                <w:p w14:paraId="600EAAA4" w14:textId="0C49D5F7" w:rsidR="0067002E" w:rsidRPr="00792B8E" w:rsidRDefault="0067002E" w:rsidP="0067002E">
                  <w:pPr>
                    <w:pStyle w:val="DHHSbodynospace"/>
                    <w:rPr>
                      <w:rFonts w:cs="Arial"/>
                    </w:rPr>
                  </w:pPr>
                  <w:r>
                    <w:rPr>
                      <w:rFonts w:cs="Arial"/>
                    </w:rPr>
                    <w:t>2022-2023</w:t>
                  </w:r>
                </w:p>
              </w:tc>
            </w:tr>
          </w:tbl>
          <w:p w14:paraId="146CD4AA" w14:textId="75956BAE" w:rsidR="0067002E" w:rsidRDefault="0067002E" w:rsidP="00431F42">
            <w:pPr>
              <w:pStyle w:val="Documentsubtitle"/>
            </w:pPr>
          </w:p>
        </w:tc>
      </w:tr>
      <w:tr w:rsidR="00431F42" w14:paraId="57FDEADF" w14:textId="77777777" w:rsidTr="00431F42">
        <w:tc>
          <w:tcPr>
            <w:tcW w:w="7598" w:type="dxa"/>
          </w:tcPr>
          <w:p w14:paraId="309B7C57" w14:textId="77777777" w:rsidR="00431F42" w:rsidRDefault="00431F42" w:rsidP="00431F42">
            <w:pPr>
              <w:pStyle w:val="Body"/>
            </w:pPr>
          </w:p>
        </w:tc>
      </w:tr>
    </w:tbl>
    <w:p w14:paraId="5F51162E" w14:textId="4396BFEC" w:rsidR="000443B6" w:rsidRDefault="000443B6" w:rsidP="000443B6">
      <w:pPr>
        <w:pStyle w:val="Body"/>
      </w:pPr>
    </w:p>
    <w:p w14:paraId="094DA06C" w14:textId="71DD8849" w:rsidR="000443B6" w:rsidRDefault="000443B6" w:rsidP="000443B6">
      <w:pPr>
        <w:pStyle w:val="Body"/>
      </w:pPr>
    </w:p>
    <w:p w14:paraId="5AC25B7E" w14:textId="6D3CDE17" w:rsidR="000443B6" w:rsidRDefault="000443B6" w:rsidP="000443B6">
      <w:pPr>
        <w:pStyle w:val="Body"/>
      </w:pPr>
    </w:p>
    <w:p w14:paraId="53211915" w14:textId="37CC16DE" w:rsidR="000443B6" w:rsidRDefault="000443B6" w:rsidP="000443B6">
      <w:pPr>
        <w:pStyle w:val="Body"/>
      </w:pPr>
    </w:p>
    <w:p w14:paraId="2B960D21" w14:textId="77777777" w:rsidR="000443B6" w:rsidRPr="000443B6" w:rsidRDefault="000443B6" w:rsidP="000443B6">
      <w:pPr>
        <w:pStyle w:val="Body"/>
      </w:pPr>
    </w:p>
    <w:p w14:paraId="7E9B082F" w14:textId="77777777" w:rsidR="000443B6" w:rsidRPr="000443B6" w:rsidRDefault="000443B6" w:rsidP="000443B6"/>
    <w:p w14:paraId="41BC446E" w14:textId="36827398" w:rsidR="000443B6" w:rsidRDefault="000443B6" w:rsidP="000443B6"/>
    <w:p w14:paraId="4599686F" w14:textId="2948387A" w:rsidR="000443B6" w:rsidRDefault="000443B6" w:rsidP="000443B6"/>
    <w:p w14:paraId="52AB651B" w14:textId="14528CE9" w:rsidR="000443B6" w:rsidRDefault="000443B6" w:rsidP="000443B6"/>
    <w:p w14:paraId="3DF480CA" w14:textId="67FD9D6C" w:rsidR="000443B6" w:rsidRDefault="000443B6" w:rsidP="000443B6"/>
    <w:p w14:paraId="078D227D" w14:textId="4C70B840" w:rsidR="000443B6" w:rsidRDefault="000443B6" w:rsidP="000443B6"/>
    <w:p w14:paraId="1B595AD9" w14:textId="4DFF0A60" w:rsidR="000443B6" w:rsidRDefault="000443B6" w:rsidP="000443B6"/>
    <w:p w14:paraId="4C3DF305" w14:textId="7FA0E11A" w:rsidR="000443B6" w:rsidRDefault="000443B6" w:rsidP="000443B6"/>
    <w:p w14:paraId="59E89DED" w14:textId="77777777" w:rsidR="000443B6" w:rsidRPr="000443B6" w:rsidRDefault="000443B6" w:rsidP="000443B6"/>
    <w:p w14:paraId="238A0FB9" w14:textId="77777777" w:rsidR="000443B6" w:rsidRDefault="000443B6" w:rsidP="0067002E">
      <w:pPr>
        <w:pStyle w:val="Body"/>
      </w:pPr>
    </w:p>
    <w:tbl>
      <w:tblPr>
        <w:tblStyle w:val="TableGrid"/>
        <w:tblW w:w="91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1400"/>
        <w:gridCol w:w="6077"/>
      </w:tblGrid>
      <w:tr w:rsidR="000443B6" w:rsidRPr="0004554E" w14:paraId="72E79607" w14:textId="77777777" w:rsidTr="00590E20">
        <w:tc>
          <w:tcPr>
            <w:tcW w:w="9195" w:type="dxa"/>
            <w:gridSpan w:val="3"/>
            <w:shd w:val="clear" w:color="auto" w:fill="F2F2F2" w:themeFill="background1" w:themeFillShade="F2"/>
          </w:tcPr>
          <w:p w14:paraId="37723BA6" w14:textId="77777777" w:rsidR="000443B6" w:rsidRDefault="000443B6" w:rsidP="00590E20">
            <w:pPr>
              <w:pStyle w:val="DHHSbodynospace"/>
              <w:rPr>
                <w:rFonts w:cs="Arial"/>
                <w:b/>
              </w:rPr>
            </w:pPr>
            <w:r>
              <w:rPr>
                <w:rFonts w:cs="Arial"/>
                <w:b/>
              </w:rPr>
              <w:lastRenderedPageBreak/>
              <w:t>Version Change History</w:t>
            </w:r>
          </w:p>
          <w:p w14:paraId="34671D9B" w14:textId="77777777" w:rsidR="000443B6" w:rsidRPr="0004554E" w:rsidRDefault="000443B6" w:rsidP="00590E20">
            <w:pPr>
              <w:pStyle w:val="DHHSbodynospace"/>
              <w:rPr>
                <w:rFonts w:cs="Arial"/>
                <w:b/>
              </w:rPr>
            </w:pPr>
          </w:p>
        </w:tc>
      </w:tr>
      <w:tr w:rsidR="000443B6" w:rsidRPr="0004554E" w14:paraId="5ACBC9A7" w14:textId="77777777" w:rsidTr="00590E20">
        <w:tc>
          <w:tcPr>
            <w:tcW w:w="1718" w:type="dxa"/>
            <w:tcBorders>
              <w:bottom w:val="single" w:sz="4" w:space="0" w:color="BFBFBF" w:themeColor="background1" w:themeShade="BF"/>
            </w:tcBorders>
            <w:shd w:val="clear" w:color="auto" w:fill="F2F2F2" w:themeFill="background1" w:themeFillShade="F2"/>
          </w:tcPr>
          <w:p w14:paraId="397378C3" w14:textId="77777777" w:rsidR="000443B6" w:rsidRDefault="000443B6" w:rsidP="00590E20">
            <w:pPr>
              <w:pStyle w:val="DHHSbodynospace"/>
              <w:rPr>
                <w:rFonts w:cs="Arial"/>
                <w:b/>
              </w:rPr>
            </w:pPr>
            <w:r>
              <w:rPr>
                <w:rFonts w:cs="Arial"/>
                <w:b/>
              </w:rPr>
              <w:t xml:space="preserve">Published </w:t>
            </w:r>
          </w:p>
          <w:p w14:paraId="1DECB22D" w14:textId="77777777" w:rsidR="000443B6" w:rsidRPr="0004554E" w:rsidRDefault="000443B6" w:rsidP="00590E20">
            <w:pPr>
              <w:pStyle w:val="DHHSbodynospace"/>
              <w:rPr>
                <w:rFonts w:cs="Arial"/>
                <w:b/>
              </w:rPr>
            </w:pPr>
            <w:r>
              <w:rPr>
                <w:rFonts w:cs="Arial"/>
                <w:b/>
              </w:rPr>
              <w:t>v</w:t>
            </w:r>
            <w:r w:rsidRPr="0004554E">
              <w:rPr>
                <w:rFonts w:cs="Arial"/>
                <w:b/>
              </w:rPr>
              <w:t>ersion</w:t>
            </w:r>
          </w:p>
        </w:tc>
        <w:tc>
          <w:tcPr>
            <w:tcW w:w="1400" w:type="dxa"/>
            <w:tcBorders>
              <w:bottom w:val="single" w:sz="4" w:space="0" w:color="BFBFBF" w:themeColor="background1" w:themeShade="BF"/>
            </w:tcBorders>
            <w:shd w:val="clear" w:color="auto" w:fill="F2F2F2" w:themeFill="background1" w:themeFillShade="F2"/>
          </w:tcPr>
          <w:p w14:paraId="1C7C19F4" w14:textId="77777777" w:rsidR="000443B6" w:rsidRDefault="000443B6" w:rsidP="00590E20">
            <w:pPr>
              <w:pStyle w:val="DHHSbodynospace"/>
              <w:rPr>
                <w:rFonts w:cs="Arial"/>
                <w:b/>
              </w:rPr>
            </w:pPr>
            <w:r w:rsidRPr="0004554E">
              <w:rPr>
                <w:rFonts w:cs="Arial"/>
                <w:b/>
              </w:rPr>
              <w:t>Date</w:t>
            </w:r>
          </w:p>
          <w:p w14:paraId="5FFC628E" w14:textId="77777777" w:rsidR="000443B6" w:rsidRPr="0004554E" w:rsidRDefault="000443B6" w:rsidP="00590E20">
            <w:pPr>
              <w:pStyle w:val="DHHSbodynospace"/>
              <w:rPr>
                <w:rFonts w:cs="Arial"/>
                <w:b/>
              </w:rPr>
            </w:pPr>
            <w:r>
              <w:rPr>
                <w:rFonts w:cs="Arial"/>
                <w:b/>
              </w:rPr>
              <w:t>released</w:t>
            </w:r>
          </w:p>
        </w:tc>
        <w:tc>
          <w:tcPr>
            <w:tcW w:w="6077" w:type="dxa"/>
            <w:tcBorders>
              <w:bottom w:val="single" w:sz="4" w:space="0" w:color="BFBFBF" w:themeColor="background1" w:themeShade="BF"/>
            </w:tcBorders>
            <w:shd w:val="clear" w:color="auto" w:fill="F2F2F2" w:themeFill="background1" w:themeFillShade="F2"/>
          </w:tcPr>
          <w:p w14:paraId="705DD546" w14:textId="77777777" w:rsidR="000443B6" w:rsidRPr="0004554E" w:rsidRDefault="000443B6" w:rsidP="00590E20">
            <w:pPr>
              <w:pStyle w:val="DHHSbodynospace"/>
              <w:rPr>
                <w:rFonts w:cs="Arial"/>
                <w:b/>
              </w:rPr>
            </w:pPr>
            <w:r w:rsidRPr="0004554E">
              <w:rPr>
                <w:rFonts w:cs="Arial"/>
                <w:b/>
              </w:rPr>
              <w:t>Description</w:t>
            </w:r>
          </w:p>
        </w:tc>
      </w:tr>
      <w:tr w:rsidR="000443B6" w:rsidRPr="009435B6" w14:paraId="67107471" w14:textId="77777777" w:rsidTr="00590E20">
        <w:tc>
          <w:tcPr>
            <w:tcW w:w="1718" w:type="dxa"/>
            <w:shd w:val="clear" w:color="auto" w:fill="auto"/>
          </w:tcPr>
          <w:p w14:paraId="5703E2CF" w14:textId="1D739651" w:rsidR="000443B6" w:rsidRPr="00167D16" w:rsidRDefault="000443B6" w:rsidP="00590E20">
            <w:pPr>
              <w:pStyle w:val="DHHSbodynospace"/>
              <w:rPr>
                <w:rFonts w:cs="Arial"/>
                <w:bCs/>
              </w:rPr>
            </w:pPr>
            <w:r w:rsidRPr="00167D16">
              <w:rPr>
                <w:rFonts w:cs="Arial"/>
                <w:bCs/>
              </w:rPr>
              <w:t>202</w:t>
            </w:r>
            <w:r w:rsidR="0066706B">
              <w:rPr>
                <w:rFonts w:cs="Arial"/>
                <w:bCs/>
              </w:rPr>
              <w:t>2</w:t>
            </w:r>
            <w:r w:rsidRPr="00167D16">
              <w:rPr>
                <w:rFonts w:cs="Arial"/>
                <w:bCs/>
              </w:rPr>
              <w:t>.</w:t>
            </w:r>
            <w:r w:rsidR="00E947AE">
              <w:rPr>
                <w:rFonts w:cs="Arial"/>
                <w:bCs/>
              </w:rPr>
              <w:t>03</w:t>
            </w:r>
          </w:p>
        </w:tc>
        <w:tc>
          <w:tcPr>
            <w:tcW w:w="1400" w:type="dxa"/>
            <w:shd w:val="clear" w:color="auto" w:fill="auto"/>
          </w:tcPr>
          <w:p w14:paraId="4B21028E" w14:textId="152F42C3" w:rsidR="000443B6" w:rsidRDefault="007949E4" w:rsidP="00590E20">
            <w:pPr>
              <w:pStyle w:val="DHHSbodynospace"/>
              <w:rPr>
                <w:rFonts w:cs="Arial"/>
              </w:rPr>
            </w:pPr>
            <w:r>
              <w:rPr>
                <w:rFonts w:cs="Arial"/>
              </w:rPr>
              <w:t>29</w:t>
            </w:r>
            <w:r w:rsidR="000443B6">
              <w:rPr>
                <w:rFonts w:cs="Arial"/>
              </w:rPr>
              <w:t>.</w:t>
            </w:r>
            <w:r w:rsidR="00E947AE">
              <w:rPr>
                <w:rFonts w:cs="Arial"/>
              </w:rPr>
              <w:t>03</w:t>
            </w:r>
            <w:r w:rsidR="000443B6">
              <w:rPr>
                <w:rFonts w:cs="Arial"/>
              </w:rPr>
              <w:t>.</w:t>
            </w:r>
            <w:r w:rsidR="004165DF">
              <w:rPr>
                <w:rFonts w:cs="Arial"/>
              </w:rPr>
              <w:t>2022</w:t>
            </w:r>
          </w:p>
        </w:tc>
        <w:tc>
          <w:tcPr>
            <w:tcW w:w="6077" w:type="dxa"/>
            <w:shd w:val="clear" w:color="auto" w:fill="auto"/>
          </w:tcPr>
          <w:p w14:paraId="4C6BD5E1" w14:textId="77777777" w:rsidR="000443B6" w:rsidRPr="009435B6" w:rsidRDefault="000443B6" w:rsidP="00590E20">
            <w:pPr>
              <w:pStyle w:val="DHHSbodynospace"/>
              <w:rPr>
                <w:rFonts w:cs="Arial"/>
                <w:b/>
              </w:rPr>
            </w:pPr>
            <w:r w:rsidRPr="009435B6">
              <w:rPr>
                <w:rFonts w:cs="Arial"/>
                <w:b/>
              </w:rPr>
              <w:t>Document release changes</w:t>
            </w:r>
          </w:p>
          <w:p w14:paraId="20719E4D" w14:textId="0FB713EC" w:rsidR="00A019D2" w:rsidRPr="00D671A4" w:rsidRDefault="00A019D2" w:rsidP="00EA0D92">
            <w:pPr>
              <w:pStyle w:val="DHHSbodynospace"/>
              <w:numPr>
                <w:ilvl w:val="0"/>
                <w:numId w:val="3"/>
              </w:numPr>
              <w:rPr>
                <w:rFonts w:cs="Arial"/>
                <w:bCs/>
                <w:lang w:val="fr-FR"/>
              </w:rPr>
            </w:pPr>
            <w:r w:rsidRPr="00D671A4">
              <w:rPr>
                <w:rFonts w:cs="Arial"/>
                <w:bCs/>
                <w:lang w:val="fr-FR"/>
              </w:rPr>
              <w:t>Section 2.1 Reporting Periods</w:t>
            </w:r>
          </w:p>
          <w:p w14:paraId="5FF8FFD7" w14:textId="3C86F4FF" w:rsidR="000443B6" w:rsidRDefault="000443B6" w:rsidP="00EA0D92">
            <w:pPr>
              <w:pStyle w:val="DHHSbodynospace"/>
              <w:numPr>
                <w:ilvl w:val="0"/>
                <w:numId w:val="3"/>
              </w:numPr>
              <w:rPr>
                <w:rFonts w:cs="Arial"/>
                <w:bCs/>
                <w:lang w:val="fr-FR"/>
              </w:rPr>
            </w:pPr>
            <w:r w:rsidRPr="00D43207">
              <w:rPr>
                <w:rFonts w:cs="Arial"/>
                <w:bCs/>
                <w:lang w:val="fr-FR"/>
              </w:rPr>
              <w:t xml:space="preserve">Section </w:t>
            </w:r>
            <w:r w:rsidR="008B0345">
              <w:rPr>
                <w:rFonts w:cs="Arial"/>
                <w:bCs/>
                <w:lang w:val="fr-FR"/>
              </w:rPr>
              <w:t>4</w:t>
            </w:r>
            <w:r w:rsidRPr="00D43207">
              <w:rPr>
                <w:rFonts w:cs="Arial"/>
                <w:bCs/>
                <w:lang w:val="fr-FR"/>
              </w:rPr>
              <w:t>.</w:t>
            </w:r>
            <w:r w:rsidR="008B0345">
              <w:rPr>
                <w:rFonts w:cs="Arial"/>
                <w:bCs/>
                <w:lang w:val="fr-FR"/>
              </w:rPr>
              <w:t>7</w:t>
            </w:r>
            <w:r w:rsidRPr="00D43207">
              <w:rPr>
                <w:rFonts w:cs="Arial"/>
                <w:bCs/>
                <w:lang w:val="fr-FR"/>
              </w:rPr>
              <w:t xml:space="preserve"> </w:t>
            </w:r>
            <w:r w:rsidR="008B0345">
              <w:rPr>
                <w:rFonts w:cs="Arial"/>
                <w:bCs/>
                <w:lang w:val="fr-FR"/>
              </w:rPr>
              <w:t>Implicit deletions, Example</w:t>
            </w:r>
          </w:p>
          <w:p w14:paraId="5B64DAC6" w14:textId="7D84028C" w:rsidR="00E947AE" w:rsidRDefault="00E947AE" w:rsidP="00EA0D92">
            <w:pPr>
              <w:pStyle w:val="DHHSbodynospace"/>
              <w:numPr>
                <w:ilvl w:val="0"/>
                <w:numId w:val="3"/>
              </w:numPr>
              <w:rPr>
                <w:rFonts w:cs="Arial"/>
                <w:bCs/>
                <w:lang w:val="fr-FR"/>
              </w:rPr>
            </w:pPr>
            <w:r>
              <w:rPr>
                <w:rFonts w:cs="Arial"/>
                <w:bCs/>
                <w:lang w:val="fr-FR"/>
              </w:rPr>
              <w:t>Section 5.1.1 Data submission timelines</w:t>
            </w:r>
          </w:p>
          <w:p w14:paraId="4C62AF71" w14:textId="738C2CA8" w:rsidR="00A019D2" w:rsidRPr="004C3A0B" w:rsidRDefault="00A019D2" w:rsidP="00EA0D92">
            <w:pPr>
              <w:pStyle w:val="DHHSbodynospace"/>
              <w:numPr>
                <w:ilvl w:val="0"/>
                <w:numId w:val="3"/>
              </w:numPr>
              <w:rPr>
                <w:rFonts w:cs="Arial"/>
                <w:bCs/>
                <w:lang w:val="fr-FR"/>
              </w:rPr>
            </w:pPr>
            <w:r w:rsidRPr="004C3A0B">
              <w:rPr>
                <w:rFonts w:cs="Arial"/>
                <w:bCs/>
                <w:lang w:val="fr-FR"/>
              </w:rPr>
              <w:t>Section 8.1 Format ; Table 14</w:t>
            </w:r>
          </w:p>
          <w:p w14:paraId="6E7BB28B" w14:textId="7D7906F1" w:rsidR="000443B6" w:rsidRPr="008D7A44" w:rsidRDefault="000443B6" w:rsidP="00EA0D92">
            <w:pPr>
              <w:pStyle w:val="DHHSbodynospace"/>
              <w:numPr>
                <w:ilvl w:val="0"/>
                <w:numId w:val="3"/>
              </w:numPr>
              <w:rPr>
                <w:rFonts w:cs="Arial"/>
                <w:bCs/>
              </w:rPr>
            </w:pPr>
            <w:r w:rsidRPr="008D7A44">
              <w:rPr>
                <w:rFonts w:cs="Arial"/>
                <w:bCs/>
              </w:rPr>
              <w:t xml:space="preserve">Section </w:t>
            </w:r>
            <w:r w:rsidR="008B0345">
              <w:rPr>
                <w:rFonts w:cs="Arial"/>
                <w:bCs/>
              </w:rPr>
              <w:t>9</w:t>
            </w:r>
            <w:r w:rsidRPr="008D7A44">
              <w:rPr>
                <w:rFonts w:cs="Arial"/>
                <w:bCs/>
              </w:rPr>
              <w:t>.</w:t>
            </w:r>
            <w:r w:rsidR="008B0345">
              <w:rPr>
                <w:rFonts w:cs="Arial"/>
                <w:bCs/>
              </w:rPr>
              <w:t>3.1</w:t>
            </w:r>
            <w:r w:rsidRPr="008D7A44">
              <w:rPr>
                <w:rFonts w:cs="Arial"/>
                <w:bCs/>
              </w:rPr>
              <w:t xml:space="preserve"> </w:t>
            </w:r>
            <w:r w:rsidR="008B0345">
              <w:rPr>
                <w:rFonts w:cs="Arial"/>
                <w:bCs/>
              </w:rPr>
              <w:t>VADC01 Delete has no corresponding prior entry for reporting period</w:t>
            </w:r>
          </w:p>
          <w:p w14:paraId="68D24E3D" w14:textId="514CFC3E" w:rsidR="000443B6" w:rsidRPr="00E947AE" w:rsidRDefault="000443B6" w:rsidP="00E947AE">
            <w:pPr>
              <w:pStyle w:val="DHHSbodynospace"/>
              <w:numPr>
                <w:ilvl w:val="0"/>
                <w:numId w:val="3"/>
              </w:numPr>
              <w:rPr>
                <w:rFonts w:cs="Arial"/>
                <w:bCs/>
              </w:rPr>
            </w:pPr>
            <w:r w:rsidRPr="008D7A44">
              <w:rPr>
                <w:rFonts w:cs="Arial"/>
                <w:bCs/>
              </w:rPr>
              <w:t xml:space="preserve">Section </w:t>
            </w:r>
            <w:r w:rsidR="00E947AE">
              <w:rPr>
                <w:rFonts w:cs="Arial"/>
                <w:bCs/>
              </w:rPr>
              <w:t>9.3.5</w:t>
            </w:r>
            <w:r w:rsidRPr="008D7A44">
              <w:rPr>
                <w:rFonts w:cs="Arial"/>
                <w:bCs/>
              </w:rPr>
              <w:t xml:space="preserve"> </w:t>
            </w:r>
            <w:r w:rsidR="00E947AE">
              <w:rPr>
                <w:rFonts w:cs="Arial"/>
                <w:bCs/>
              </w:rPr>
              <w:t xml:space="preserve">VADC05 Service event is closing </w:t>
            </w:r>
            <w:r w:rsidR="00E947AE" w:rsidRPr="00D623CC">
              <w:rPr>
                <w:rFonts w:cs="Arial"/>
                <w:bCs/>
              </w:rPr>
              <w:t>and</w:t>
            </w:r>
            <w:r w:rsidR="00903D5B" w:rsidRPr="00D623CC">
              <w:rPr>
                <w:rFonts w:cs="Arial"/>
                <w:bCs/>
              </w:rPr>
              <w:t xml:space="preserve"> </w:t>
            </w:r>
            <w:r w:rsidR="00E947AE" w:rsidRPr="00D623CC">
              <w:rPr>
                <w:rFonts w:cs="Arial"/>
                <w:bCs/>
              </w:rPr>
              <w:t>service events removed i</w:t>
            </w:r>
            <w:r w:rsidR="00E947AE">
              <w:rPr>
                <w:rFonts w:cs="Arial"/>
                <w:bCs/>
              </w:rPr>
              <w:t>n a later reporting period, Example</w:t>
            </w:r>
          </w:p>
        </w:tc>
      </w:tr>
    </w:tbl>
    <w:p w14:paraId="737311A3" w14:textId="77777777" w:rsidR="000443B6" w:rsidRDefault="000443B6" w:rsidP="000443B6">
      <w:pPr>
        <w:pStyle w:val="Body"/>
        <w:tabs>
          <w:tab w:val="left" w:pos="1956"/>
        </w:tabs>
      </w:pPr>
    </w:p>
    <w:p w14:paraId="4BC643B1" w14:textId="77777777" w:rsidR="000443B6" w:rsidRDefault="000443B6" w:rsidP="000443B6">
      <w:pPr>
        <w:pStyle w:val="Body"/>
        <w:tabs>
          <w:tab w:val="left" w:pos="1956"/>
        </w:tabs>
      </w:pPr>
    </w:p>
    <w:p w14:paraId="2D00C365" w14:textId="7D4FFDAC" w:rsidR="000443B6" w:rsidRDefault="000443B6" w:rsidP="000443B6">
      <w:pPr>
        <w:pStyle w:val="Body"/>
        <w:tabs>
          <w:tab w:val="left" w:pos="1956"/>
        </w:tabs>
      </w:pPr>
    </w:p>
    <w:p w14:paraId="00C39B89" w14:textId="2EADC2D1" w:rsidR="000443B6" w:rsidRDefault="000443B6" w:rsidP="000443B6">
      <w:pPr>
        <w:pStyle w:val="Body"/>
        <w:tabs>
          <w:tab w:val="left" w:pos="1956"/>
        </w:tabs>
      </w:pPr>
    </w:p>
    <w:p w14:paraId="5B178B9D" w14:textId="3153EF03" w:rsidR="000443B6" w:rsidRDefault="000443B6" w:rsidP="000443B6">
      <w:pPr>
        <w:pStyle w:val="Body"/>
        <w:tabs>
          <w:tab w:val="left" w:pos="1956"/>
        </w:tabs>
      </w:pPr>
    </w:p>
    <w:p w14:paraId="7C050BEB" w14:textId="68A741A9" w:rsidR="000443B6" w:rsidRDefault="000443B6" w:rsidP="000443B6">
      <w:pPr>
        <w:pStyle w:val="Body"/>
        <w:tabs>
          <w:tab w:val="left" w:pos="1956"/>
        </w:tabs>
      </w:pPr>
    </w:p>
    <w:p w14:paraId="738EE402" w14:textId="4BCE04FB" w:rsidR="000443B6" w:rsidRDefault="000443B6" w:rsidP="000443B6">
      <w:pPr>
        <w:pStyle w:val="Body"/>
        <w:tabs>
          <w:tab w:val="left" w:pos="1956"/>
        </w:tabs>
      </w:pPr>
    </w:p>
    <w:p w14:paraId="39A1EC86" w14:textId="13FB9445" w:rsidR="000443B6" w:rsidRDefault="000443B6" w:rsidP="000443B6">
      <w:pPr>
        <w:pStyle w:val="Body"/>
        <w:tabs>
          <w:tab w:val="left" w:pos="1956"/>
        </w:tabs>
      </w:pPr>
    </w:p>
    <w:p w14:paraId="3573C866" w14:textId="35DBC6C6" w:rsidR="000443B6" w:rsidRDefault="000443B6" w:rsidP="000443B6">
      <w:pPr>
        <w:pStyle w:val="Body"/>
        <w:tabs>
          <w:tab w:val="left" w:pos="1956"/>
        </w:tabs>
      </w:pPr>
    </w:p>
    <w:p w14:paraId="4B656BFA" w14:textId="0CEC2BB1" w:rsidR="000443B6" w:rsidRDefault="000443B6" w:rsidP="000443B6">
      <w:pPr>
        <w:pStyle w:val="Body"/>
        <w:tabs>
          <w:tab w:val="left" w:pos="1956"/>
        </w:tabs>
      </w:pPr>
    </w:p>
    <w:p w14:paraId="5B54DEEB" w14:textId="61F8D15C" w:rsidR="000443B6" w:rsidRDefault="000443B6" w:rsidP="000443B6">
      <w:pPr>
        <w:pStyle w:val="Body"/>
        <w:tabs>
          <w:tab w:val="left" w:pos="1956"/>
        </w:tabs>
      </w:pPr>
    </w:p>
    <w:p w14:paraId="21849728" w14:textId="76A7A01C" w:rsidR="000443B6" w:rsidRDefault="000443B6" w:rsidP="000443B6">
      <w:pPr>
        <w:pStyle w:val="Body"/>
        <w:tabs>
          <w:tab w:val="left" w:pos="1956"/>
        </w:tabs>
      </w:pPr>
    </w:p>
    <w:p w14:paraId="17B6566C" w14:textId="491E37A3" w:rsidR="000443B6" w:rsidRDefault="000443B6" w:rsidP="000443B6">
      <w:pPr>
        <w:pStyle w:val="Body"/>
        <w:tabs>
          <w:tab w:val="left" w:pos="1956"/>
        </w:tabs>
      </w:pPr>
    </w:p>
    <w:p w14:paraId="27495038" w14:textId="42972C51" w:rsidR="000443B6" w:rsidRDefault="000443B6" w:rsidP="000443B6">
      <w:pPr>
        <w:pStyle w:val="Body"/>
        <w:tabs>
          <w:tab w:val="left" w:pos="1956"/>
        </w:tabs>
      </w:pPr>
    </w:p>
    <w:p w14:paraId="3C8BED34" w14:textId="5F17AC32" w:rsidR="000443B6" w:rsidRDefault="000443B6" w:rsidP="000443B6">
      <w:pPr>
        <w:pStyle w:val="Body"/>
        <w:tabs>
          <w:tab w:val="left" w:pos="1956"/>
        </w:tabs>
      </w:pPr>
    </w:p>
    <w:p w14:paraId="2A35DEDF" w14:textId="6FB3C948" w:rsidR="000443B6" w:rsidRDefault="000443B6" w:rsidP="000443B6">
      <w:pPr>
        <w:pStyle w:val="Body"/>
        <w:tabs>
          <w:tab w:val="left" w:pos="1956"/>
        </w:tabs>
      </w:pPr>
    </w:p>
    <w:p w14:paraId="5F3DB8CE" w14:textId="5DE7952B" w:rsidR="000443B6" w:rsidRDefault="000443B6" w:rsidP="000443B6">
      <w:pPr>
        <w:pStyle w:val="Body"/>
        <w:tabs>
          <w:tab w:val="left" w:pos="1956"/>
        </w:tabs>
      </w:pPr>
    </w:p>
    <w:p w14:paraId="185286C3" w14:textId="3108AF26" w:rsidR="000443B6" w:rsidRDefault="000443B6" w:rsidP="000443B6">
      <w:pPr>
        <w:pStyle w:val="Body"/>
        <w:tabs>
          <w:tab w:val="left" w:pos="1956"/>
        </w:tabs>
      </w:pPr>
    </w:p>
    <w:p w14:paraId="35340325" w14:textId="27698114" w:rsidR="000443B6" w:rsidRDefault="000443B6" w:rsidP="000443B6">
      <w:pPr>
        <w:pStyle w:val="Body"/>
        <w:tabs>
          <w:tab w:val="left" w:pos="1956"/>
        </w:tabs>
      </w:pPr>
    </w:p>
    <w:p w14:paraId="15899F8E" w14:textId="5BBAC268" w:rsidR="000443B6" w:rsidRDefault="000443B6" w:rsidP="000443B6">
      <w:pPr>
        <w:pStyle w:val="Body"/>
        <w:tabs>
          <w:tab w:val="left" w:pos="1956"/>
        </w:tabs>
      </w:pPr>
    </w:p>
    <w:p w14:paraId="26C0F5FC" w14:textId="53A99518" w:rsidR="000443B6" w:rsidRDefault="000443B6" w:rsidP="000443B6">
      <w:pPr>
        <w:pStyle w:val="Body"/>
        <w:tabs>
          <w:tab w:val="left" w:pos="1956"/>
        </w:tabs>
      </w:pPr>
    </w:p>
    <w:p w14:paraId="2BC99DAD" w14:textId="70B2B529" w:rsidR="000443B6" w:rsidRDefault="000443B6" w:rsidP="000443B6">
      <w:pPr>
        <w:pStyle w:val="Body"/>
        <w:tabs>
          <w:tab w:val="left" w:pos="1956"/>
        </w:tabs>
      </w:pPr>
    </w:p>
    <w:p w14:paraId="12DCD265" w14:textId="3C8020C4" w:rsidR="000443B6" w:rsidRDefault="000443B6" w:rsidP="000443B6">
      <w:pPr>
        <w:pStyle w:val="Body"/>
        <w:tabs>
          <w:tab w:val="left" w:pos="1956"/>
        </w:tabs>
      </w:pPr>
    </w:p>
    <w:p w14:paraId="1A75E243" w14:textId="3775DCC3" w:rsidR="000443B6" w:rsidRDefault="000443B6" w:rsidP="000443B6">
      <w:pPr>
        <w:pStyle w:val="Body"/>
        <w:tabs>
          <w:tab w:val="left" w:pos="1956"/>
        </w:tabs>
      </w:pPr>
    </w:p>
    <w:p w14:paraId="7D9ACC55" w14:textId="77777777" w:rsidR="000443B6" w:rsidRDefault="000443B6" w:rsidP="000443B6">
      <w:pPr>
        <w:pStyle w:val="Body"/>
        <w:tabs>
          <w:tab w:val="left" w:pos="1956"/>
        </w:tabs>
      </w:pPr>
    </w:p>
    <w:sdt>
      <w:sdtPr>
        <w:rPr>
          <w:rFonts w:ascii="Cambria" w:eastAsia="Times New Roman" w:hAnsi="Cambria" w:cs="Times New Roman"/>
          <w:color w:val="auto"/>
          <w:sz w:val="20"/>
          <w:szCs w:val="20"/>
        </w:rPr>
        <w:id w:val="-379550700"/>
        <w:docPartObj>
          <w:docPartGallery w:val="Table of Contents"/>
          <w:docPartUnique/>
        </w:docPartObj>
      </w:sdtPr>
      <w:sdtEndPr>
        <w:rPr>
          <w:rFonts w:ascii="Arial" w:hAnsi="Arial"/>
          <w:b/>
          <w:bCs/>
          <w:noProof/>
          <w:sz w:val="21"/>
        </w:rPr>
      </w:sdtEndPr>
      <w:sdtContent>
        <w:p w14:paraId="09AD2A6C" w14:textId="27340AF3" w:rsidR="000443B6" w:rsidRPr="00B73E79" w:rsidRDefault="000443B6" w:rsidP="000443B6">
          <w:pPr>
            <w:pStyle w:val="TOCHeading"/>
            <w:rPr>
              <w:rFonts w:ascii="Arial" w:hAnsi="Arial" w:cs="Arial"/>
              <w:color w:val="53565A"/>
            </w:rPr>
          </w:pPr>
          <w:r w:rsidRPr="00B73E79">
            <w:rPr>
              <w:rFonts w:ascii="Arial" w:hAnsi="Arial" w:cs="Arial"/>
              <w:color w:val="53565A"/>
            </w:rPr>
            <w:t>Contents</w:t>
          </w:r>
        </w:p>
        <w:p w14:paraId="454EA675" w14:textId="44A12B1A" w:rsidR="00DB7FBC" w:rsidRDefault="000443B6">
          <w:pPr>
            <w:pStyle w:val="TOC1"/>
            <w:rPr>
              <w:rFonts w:asciiTheme="minorHAnsi" w:eastAsiaTheme="minorEastAsia" w:hAnsiTheme="minorHAnsi" w:cstheme="minorBidi"/>
              <w:b w:val="0"/>
              <w:sz w:val="22"/>
              <w:szCs w:val="22"/>
              <w:lang w:eastAsia="en-AU"/>
            </w:rPr>
          </w:pPr>
          <w:r>
            <w:rPr>
              <w:bCs/>
            </w:rPr>
            <w:fldChar w:fldCharType="begin"/>
          </w:r>
          <w:r>
            <w:rPr>
              <w:bCs/>
            </w:rPr>
            <w:instrText xml:space="preserve"> TOC \o "1-3" \h \z \u </w:instrText>
          </w:r>
          <w:r>
            <w:rPr>
              <w:bCs/>
            </w:rPr>
            <w:fldChar w:fldCharType="separate"/>
          </w:r>
          <w:hyperlink w:anchor="_Toc87881071" w:history="1">
            <w:r w:rsidR="00DB7FBC" w:rsidRPr="00E96337">
              <w:rPr>
                <w:rStyle w:val="Hyperlink"/>
              </w:rPr>
              <w:t>1 Introduction</w:t>
            </w:r>
            <w:r w:rsidR="00DB7FBC">
              <w:rPr>
                <w:webHidden/>
              </w:rPr>
              <w:tab/>
            </w:r>
            <w:r w:rsidR="00DB7FBC">
              <w:rPr>
                <w:webHidden/>
              </w:rPr>
              <w:fldChar w:fldCharType="begin"/>
            </w:r>
            <w:r w:rsidR="00DB7FBC">
              <w:rPr>
                <w:webHidden/>
              </w:rPr>
              <w:instrText xml:space="preserve"> PAGEREF _Toc87881071 \h </w:instrText>
            </w:r>
            <w:r w:rsidR="00DB7FBC">
              <w:rPr>
                <w:webHidden/>
              </w:rPr>
            </w:r>
            <w:r w:rsidR="00DB7FBC">
              <w:rPr>
                <w:webHidden/>
              </w:rPr>
              <w:fldChar w:fldCharType="separate"/>
            </w:r>
            <w:r w:rsidR="00B31C5B">
              <w:rPr>
                <w:webHidden/>
              </w:rPr>
              <w:t>6</w:t>
            </w:r>
            <w:r w:rsidR="00DB7FBC">
              <w:rPr>
                <w:webHidden/>
              </w:rPr>
              <w:fldChar w:fldCharType="end"/>
            </w:r>
          </w:hyperlink>
        </w:p>
        <w:p w14:paraId="7554C0F9" w14:textId="5F301AF1"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2" w:history="1">
            <w:r w:rsidR="00DB7FBC" w:rsidRPr="00E96337">
              <w:rPr>
                <w:rStyle w:val="Hyperlink"/>
              </w:rPr>
              <w:t>1.1</w:t>
            </w:r>
            <w:r w:rsidR="00DB7FBC">
              <w:rPr>
                <w:rFonts w:asciiTheme="minorHAnsi" w:eastAsiaTheme="minorEastAsia" w:hAnsiTheme="minorHAnsi" w:cstheme="minorBidi"/>
                <w:sz w:val="22"/>
                <w:szCs w:val="22"/>
                <w:lang w:eastAsia="en-AU"/>
              </w:rPr>
              <w:tab/>
            </w:r>
            <w:r w:rsidR="00DB7FBC" w:rsidRPr="00E96337">
              <w:rPr>
                <w:rStyle w:val="Hyperlink"/>
              </w:rPr>
              <w:t>Background</w:t>
            </w:r>
            <w:r w:rsidR="00DB7FBC">
              <w:rPr>
                <w:webHidden/>
              </w:rPr>
              <w:tab/>
            </w:r>
            <w:r w:rsidR="00DB7FBC">
              <w:rPr>
                <w:webHidden/>
              </w:rPr>
              <w:fldChar w:fldCharType="begin"/>
            </w:r>
            <w:r w:rsidR="00DB7FBC">
              <w:rPr>
                <w:webHidden/>
              </w:rPr>
              <w:instrText xml:space="preserve"> PAGEREF _Toc87881072 \h </w:instrText>
            </w:r>
            <w:r w:rsidR="00DB7FBC">
              <w:rPr>
                <w:webHidden/>
              </w:rPr>
            </w:r>
            <w:r w:rsidR="00DB7FBC">
              <w:rPr>
                <w:webHidden/>
              </w:rPr>
              <w:fldChar w:fldCharType="separate"/>
            </w:r>
            <w:r w:rsidR="00B31C5B">
              <w:rPr>
                <w:webHidden/>
              </w:rPr>
              <w:t>6</w:t>
            </w:r>
            <w:r w:rsidR="00DB7FBC">
              <w:rPr>
                <w:webHidden/>
              </w:rPr>
              <w:fldChar w:fldCharType="end"/>
            </w:r>
          </w:hyperlink>
        </w:p>
        <w:p w14:paraId="4F7C14EE" w14:textId="69C78D7E"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3" w:history="1">
            <w:r w:rsidR="00DB7FBC" w:rsidRPr="00E96337">
              <w:rPr>
                <w:rStyle w:val="Hyperlink"/>
                <w:rFonts w:eastAsia="Calibri"/>
              </w:rPr>
              <w:t>1.2</w:t>
            </w:r>
            <w:r w:rsidR="00DB7FBC">
              <w:rPr>
                <w:rFonts w:asciiTheme="minorHAnsi" w:eastAsiaTheme="minorEastAsia" w:hAnsiTheme="minorHAnsi" w:cstheme="minorBidi"/>
                <w:sz w:val="22"/>
                <w:szCs w:val="22"/>
                <w:lang w:eastAsia="en-AU"/>
              </w:rPr>
              <w:tab/>
            </w:r>
            <w:r w:rsidR="00DB7FBC" w:rsidRPr="00E96337">
              <w:rPr>
                <w:rStyle w:val="Hyperlink"/>
                <w:rFonts w:eastAsia="Calibri"/>
              </w:rPr>
              <w:t>Purpose</w:t>
            </w:r>
            <w:r w:rsidR="00DB7FBC">
              <w:rPr>
                <w:webHidden/>
              </w:rPr>
              <w:tab/>
            </w:r>
            <w:r w:rsidR="00DB7FBC">
              <w:rPr>
                <w:webHidden/>
              </w:rPr>
              <w:fldChar w:fldCharType="begin"/>
            </w:r>
            <w:r w:rsidR="00DB7FBC">
              <w:rPr>
                <w:webHidden/>
              </w:rPr>
              <w:instrText xml:space="preserve"> PAGEREF _Toc87881073 \h </w:instrText>
            </w:r>
            <w:r w:rsidR="00DB7FBC">
              <w:rPr>
                <w:webHidden/>
              </w:rPr>
            </w:r>
            <w:r w:rsidR="00DB7FBC">
              <w:rPr>
                <w:webHidden/>
              </w:rPr>
              <w:fldChar w:fldCharType="separate"/>
            </w:r>
            <w:r w:rsidR="00B31C5B">
              <w:rPr>
                <w:webHidden/>
              </w:rPr>
              <w:t>6</w:t>
            </w:r>
            <w:r w:rsidR="00DB7FBC">
              <w:rPr>
                <w:webHidden/>
              </w:rPr>
              <w:fldChar w:fldCharType="end"/>
            </w:r>
          </w:hyperlink>
        </w:p>
        <w:p w14:paraId="663BCDB1" w14:textId="4402455B"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4" w:history="1">
            <w:r w:rsidR="00DB7FBC" w:rsidRPr="00E96337">
              <w:rPr>
                <w:rStyle w:val="Hyperlink"/>
              </w:rPr>
              <w:t>1.3</w:t>
            </w:r>
            <w:r w:rsidR="00DB7FBC">
              <w:rPr>
                <w:rFonts w:asciiTheme="minorHAnsi" w:eastAsiaTheme="minorEastAsia" w:hAnsiTheme="minorHAnsi" w:cstheme="minorBidi"/>
                <w:sz w:val="22"/>
                <w:szCs w:val="22"/>
                <w:lang w:eastAsia="en-AU"/>
              </w:rPr>
              <w:tab/>
            </w:r>
            <w:r w:rsidR="00DB7FBC" w:rsidRPr="00E96337">
              <w:rPr>
                <w:rStyle w:val="Hyperlink"/>
              </w:rPr>
              <w:t>Audience</w:t>
            </w:r>
            <w:r w:rsidR="00DB7FBC">
              <w:rPr>
                <w:webHidden/>
              </w:rPr>
              <w:tab/>
            </w:r>
            <w:r w:rsidR="00DB7FBC">
              <w:rPr>
                <w:webHidden/>
              </w:rPr>
              <w:fldChar w:fldCharType="begin"/>
            </w:r>
            <w:r w:rsidR="00DB7FBC">
              <w:rPr>
                <w:webHidden/>
              </w:rPr>
              <w:instrText xml:space="preserve"> PAGEREF _Toc87881074 \h </w:instrText>
            </w:r>
            <w:r w:rsidR="00DB7FBC">
              <w:rPr>
                <w:webHidden/>
              </w:rPr>
            </w:r>
            <w:r w:rsidR="00DB7FBC">
              <w:rPr>
                <w:webHidden/>
              </w:rPr>
              <w:fldChar w:fldCharType="separate"/>
            </w:r>
            <w:r w:rsidR="00B31C5B">
              <w:rPr>
                <w:webHidden/>
              </w:rPr>
              <w:t>6</w:t>
            </w:r>
            <w:r w:rsidR="00DB7FBC">
              <w:rPr>
                <w:webHidden/>
              </w:rPr>
              <w:fldChar w:fldCharType="end"/>
            </w:r>
          </w:hyperlink>
        </w:p>
        <w:p w14:paraId="1F4EFA56" w14:textId="7000C173"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5" w:history="1">
            <w:r w:rsidR="00DB7FBC" w:rsidRPr="00E96337">
              <w:rPr>
                <w:rStyle w:val="Hyperlink"/>
              </w:rPr>
              <w:t>1.4</w:t>
            </w:r>
            <w:r w:rsidR="00DB7FBC">
              <w:rPr>
                <w:rFonts w:asciiTheme="minorHAnsi" w:eastAsiaTheme="minorEastAsia" w:hAnsiTheme="minorHAnsi" w:cstheme="minorBidi"/>
                <w:sz w:val="22"/>
                <w:szCs w:val="22"/>
                <w:lang w:eastAsia="en-AU"/>
              </w:rPr>
              <w:tab/>
            </w:r>
            <w:r w:rsidR="00DB7FBC" w:rsidRPr="00E96337">
              <w:rPr>
                <w:rStyle w:val="Hyperlink"/>
              </w:rPr>
              <w:t>Scope</w:t>
            </w:r>
            <w:r w:rsidR="00DB7FBC">
              <w:rPr>
                <w:webHidden/>
              </w:rPr>
              <w:tab/>
            </w:r>
            <w:r w:rsidR="00DB7FBC">
              <w:rPr>
                <w:webHidden/>
              </w:rPr>
              <w:fldChar w:fldCharType="begin"/>
            </w:r>
            <w:r w:rsidR="00DB7FBC">
              <w:rPr>
                <w:webHidden/>
              </w:rPr>
              <w:instrText xml:space="preserve"> PAGEREF _Toc87881075 \h </w:instrText>
            </w:r>
            <w:r w:rsidR="00DB7FBC">
              <w:rPr>
                <w:webHidden/>
              </w:rPr>
            </w:r>
            <w:r w:rsidR="00DB7FBC">
              <w:rPr>
                <w:webHidden/>
              </w:rPr>
              <w:fldChar w:fldCharType="separate"/>
            </w:r>
            <w:r w:rsidR="00B31C5B">
              <w:rPr>
                <w:webHidden/>
              </w:rPr>
              <w:t>6</w:t>
            </w:r>
            <w:r w:rsidR="00DB7FBC">
              <w:rPr>
                <w:webHidden/>
              </w:rPr>
              <w:fldChar w:fldCharType="end"/>
            </w:r>
          </w:hyperlink>
        </w:p>
        <w:p w14:paraId="33E67276" w14:textId="6C3E9262"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6" w:history="1">
            <w:r w:rsidR="00DB7FBC" w:rsidRPr="00E96337">
              <w:rPr>
                <w:rStyle w:val="Hyperlink"/>
              </w:rPr>
              <w:t>1.5</w:t>
            </w:r>
            <w:r w:rsidR="00DB7FBC">
              <w:rPr>
                <w:rFonts w:asciiTheme="minorHAnsi" w:eastAsiaTheme="minorEastAsia" w:hAnsiTheme="minorHAnsi" w:cstheme="minorBidi"/>
                <w:sz w:val="22"/>
                <w:szCs w:val="22"/>
                <w:lang w:eastAsia="en-AU"/>
              </w:rPr>
              <w:tab/>
            </w:r>
            <w:r w:rsidR="00DB7FBC" w:rsidRPr="00E96337">
              <w:rPr>
                <w:rStyle w:val="Hyperlink"/>
              </w:rPr>
              <w:t>History and development</w:t>
            </w:r>
            <w:r w:rsidR="00DB7FBC">
              <w:rPr>
                <w:webHidden/>
              </w:rPr>
              <w:tab/>
            </w:r>
            <w:r w:rsidR="00DB7FBC">
              <w:rPr>
                <w:webHidden/>
              </w:rPr>
              <w:fldChar w:fldCharType="begin"/>
            </w:r>
            <w:r w:rsidR="00DB7FBC">
              <w:rPr>
                <w:webHidden/>
              </w:rPr>
              <w:instrText xml:space="preserve"> PAGEREF _Toc87881076 \h </w:instrText>
            </w:r>
            <w:r w:rsidR="00DB7FBC">
              <w:rPr>
                <w:webHidden/>
              </w:rPr>
            </w:r>
            <w:r w:rsidR="00DB7FBC">
              <w:rPr>
                <w:webHidden/>
              </w:rPr>
              <w:fldChar w:fldCharType="separate"/>
            </w:r>
            <w:r w:rsidR="00B31C5B">
              <w:rPr>
                <w:webHidden/>
              </w:rPr>
              <w:t>7</w:t>
            </w:r>
            <w:r w:rsidR="00DB7FBC">
              <w:rPr>
                <w:webHidden/>
              </w:rPr>
              <w:fldChar w:fldCharType="end"/>
            </w:r>
          </w:hyperlink>
        </w:p>
        <w:p w14:paraId="2AC1DBB4" w14:textId="28E3366A"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7" w:history="1">
            <w:r w:rsidR="00DB7FBC" w:rsidRPr="00E96337">
              <w:rPr>
                <w:rStyle w:val="Hyperlink"/>
              </w:rPr>
              <w:t>1.6</w:t>
            </w:r>
            <w:r w:rsidR="00DB7FBC">
              <w:rPr>
                <w:rFonts w:asciiTheme="minorHAnsi" w:eastAsiaTheme="minorEastAsia" w:hAnsiTheme="minorHAnsi" w:cstheme="minorBidi"/>
                <w:sz w:val="22"/>
                <w:szCs w:val="22"/>
                <w:lang w:eastAsia="en-AU"/>
              </w:rPr>
              <w:tab/>
            </w:r>
            <w:r w:rsidR="00DB7FBC" w:rsidRPr="00E96337">
              <w:rPr>
                <w:rStyle w:val="Hyperlink"/>
              </w:rPr>
              <w:t>Data release and confidentiality</w:t>
            </w:r>
            <w:r w:rsidR="00DB7FBC">
              <w:rPr>
                <w:webHidden/>
              </w:rPr>
              <w:tab/>
            </w:r>
            <w:r w:rsidR="00DB7FBC">
              <w:rPr>
                <w:webHidden/>
              </w:rPr>
              <w:fldChar w:fldCharType="begin"/>
            </w:r>
            <w:r w:rsidR="00DB7FBC">
              <w:rPr>
                <w:webHidden/>
              </w:rPr>
              <w:instrText xml:space="preserve"> PAGEREF _Toc87881077 \h </w:instrText>
            </w:r>
            <w:r w:rsidR="00DB7FBC">
              <w:rPr>
                <w:webHidden/>
              </w:rPr>
            </w:r>
            <w:r w:rsidR="00DB7FBC">
              <w:rPr>
                <w:webHidden/>
              </w:rPr>
              <w:fldChar w:fldCharType="separate"/>
            </w:r>
            <w:r w:rsidR="00B31C5B">
              <w:rPr>
                <w:webHidden/>
              </w:rPr>
              <w:t>7</w:t>
            </w:r>
            <w:r w:rsidR="00DB7FBC">
              <w:rPr>
                <w:webHidden/>
              </w:rPr>
              <w:fldChar w:fldCharType="end"/>
            </w:r>
          </w:hyperlink>
        </w:p>
        <w:p w14:paraId="6A166320" w14:textId="5AD883F6"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8" w:history="1">
            <w:r w:rsidR="00DB7FBC" w:rsidRPr="00E96337">
              <w:rPr>
                <w:rStyle w:val="Hyperlink"/>
              </w:rPr>
              <w:t>1.7</w:t>
            </w:r>
            <w:r w:rsidR="00DB7FBC">
              <w:rPr>
                <w:rFonts w:asciiTheme="minorHAnsi" w:eastAsiaTheme="minorEastAsia" w:hAnsiTheme="minorHAnsi" w:cstheme="minorBidi"/>
                <w:sz w:val="22"/>
                <w:szCs w:val="22"/>
                <w:lang w:eastAsia="en-AU"/>
              </w:rPr>
              <w:tab/>
            </w:r>
            <w:r w:rsidR="00DB7FBC" w:rsidRPr="00E96337">
              <w:rPr>
                <w:rStyle w:val="Hyperlink"/>
              </w:rPr>
              <w:t>Document history</w:t>
            </w:r>
            <w:r w:rsidR="00DB7FBC">
              <w:rPr>
                <w:webHidden/>
              </w:rPr>
              <w:tab/>
            </w:r>
            <w:r w:rsidR="00DB7FBC">
              <w:rPr>
                <w:webHidden/>
              </w:rPr>
              <w:fldChar w:fldCharType="begin"/>
            </w:r>
            <w:r w:rsidR="00DB7FBC">
              <w:rPr>
                <w:webHidden/>
              </w:rPr>
              <w:instrText xml:space="preserve"> PAGEREF _Toc87881078 \h </w:instrText>
            </w:r>
            <w:r w:rsidR="00DB7FBC">
              <w:rPr>
                <w:webHidden/>
              </w:rPr>
            </w:r>
            <w:r w:rsidR="00DB7FBC">
              <w:rPr>
                <w:webHidden/>
              </w:rPr>
              <w:fldChar w:fldCharType="separate"/>
            </w:r>
            <w:r w:rsidR="00B31C5B">
              <w:rPr>
                <w:webHidden/>
              </w:rPr>
              <w:t>7</w:t>
            </w:r>
            <w:r w:rsidR="00DB7FBC">
              <w:rPr>
                <w:webHidden/>
              </w:rPr>
              <w:fldChar w:fldCharType="end"/>
            </w:r>
          </w:hyperlink>
        </w:p>
        <w:p w14:paraId="77E5C18D" w14:textId="488267BA" w:rsidR="00DB7FBC" w:rsidRDefault="00374297">
          <w:pPr>
            <w:pStyle w:val="TOC2"/>
            <w:tabs>
              <w:tab w:val="left" w:pos="567"/>
            </w:tabs>
            <w:rPr>
              <w:rFonts w:asciiTheme="minorHAnsi" w:eastAsiaTheme="minorEastAsia" w:hAnsiTheme="minorHAnsi" w:cstheme="minorBidi"/>
              <w:sz w:val="22"/>
              <w:szCs w:val="22"/>
              <w:lang w:eastAsia="en-AU"/>
            </w:rPr>
          </w:pPr>
          <w:hyperlink w:anchor="_Toc87881079" w:history="1">
            <w:r w:rsidR="00DB7FBC" w:rsidRPr="00E96337">
              <w:rPr>
                <w:rStyle w:val="Hyperlink"/>
              </w:rPr>
              <w:t>1.8</w:t>
            </w:r>
            <w:r w:rsidR="00DB7FBC">
              <w:rPr>
                <w:rFonts w:asciiTheme="minorHAnsi" w:eastAsiaTheme="minorEastAsia" w:hAnsiTheme="minorHAnsi" w:cstheme="minorBidi"/>
                <w:sz w:val="22"/>
                <w:szCs w:val="22"/>
                <w:lang w:eastAsia="en-AU"/>
              </w:rPr>
              <w:tab/>
            </w:r>
            <w:r w:rsidR="00DB7FBC" w:rsidRPr="00E96337">
              <w:rPr>
                <w:rStyle w:val="Hyperlink"/>
              </w:rPr>
              <w:t>Contact information</w:t>
            </w:r>
            <w:r w:rsidR="00DB7FBC">
              <w:rPr>
                <w:webHidden/>
              </w:rPr>
              <w:tab/>
            </w:r>
            <w:r w:rsidR="00DB7FBC">
              <w:rPr>
                <w:webHidden/>
              </w:rPr>
              <w:fldChar w:fldCharType="begin"/>
            </w:r>
            <w:r w:rsidR="00DB7FBC">
              <w:rPr>
                <w:webHidden/>
              </w:rPr>
              <w:instrText xml:space="preserve"> PAGEREF _Toc87881079 \h </w:instrText>
            </w:r>
            <w:r w:rsidR="00DB7FBC">
              <w:rPr>
                <w:webHidden/>
              </w:rPr>
            </w:r>
            <w:r w:rsidR="00DB7FBC">
              <w:rPr>
                <w:webHidden/>
              </w:rPr>
              <w:fldChar w:fldCharType="separate"/>
            </w:r>
            <w:r w:rsidR="00B31C5B">
              <w:rPr>
                <w:webHidden/>
              </w:rPr>
              <w:t>7</w:t>
            </w:r>
            <w:r w:rsidR="00DB7FBC">
              <w:rPr>
                <w:webHidden/>
              </w:rPr>
              <w:fldChar w:fldCharType="end"/>
            </w:r>
          </w:hyperlink>
        </w:p>
        <w:p w14:paraId="443F32E3" w14:textId="1013D59B" w:rsidR="00DB7FBC" w:rsidRDefault="00374297">
          <w:pPr>
            <w:pStyle w:val="TOC1"/>
            <w:rPr>
              <w:rFonts w:asciiTheme="minorHAnsi" w:eastAsiaTheme="minorEastAsia" w:hAnsiTheme="minorHAnsi" w:cstheme="minorBidi"/>
              <w:b w:val="0"/>
              <w:sz w:val="22"/>
              <w:szCs w:val="22"/>
              <w:lang w:eastAsia="en-AU"/>
            </w:rPr>
          </w:pPr>
          <w:hyperlink w:anchor="_Toc87881080" w:history="1">
            <w:r w:rsidR="00DB7FBC" w:rsidRPr="00E96337">
              <w:rPr>
                <w:rStyle w:val="Hyperlink"/>
              </w:rPr>
              <w:t>2 Data Concepts</w:t>
            </w:r>
            <w:r w:rsidR="00DB7FBC">
              <w:rPr>
                <w:webHidden/>
              </w:rPr>
              <w:tab/>
            </w:r>
            <w:r w:rsidR="00DB7FBC">
              <w:rPr>
                <w:webHidden/>
              </w:rPr>
              <w:fldChar w:fldCharType="begin"/>
            </w:r>
            <w:r w:rsidR="00DB7FBC">
              <w:rPr>
                <w:webHidden/>
              </w:rPr>
              <w:instrText xml:space="preserve"> PAGEREF _Toc87881080 \h </w:instrText>
            </w:r>
            <w:r w:rsidR="00DB7FBC">
              <w:rPr>
                <w:webHidden/>
              </w:rPr>
            </w:r>
            <w:r w:rsidR="00DB7FBC">
              <w:rPr>
                <w:webHidden/>
              </w:rPr>
              <w:fldChar w:fldCharType="separate"/>
            </w:r>
            <w:r w:rsidR="00B31C5B">
              <w:rPr>
                <w:webHidden/>
              </w:rPr>
              <w:t>8</w:t>
            </w:r>
            <w:r w:rsidR="00DB7FBC">
              <w:rPr>
                <w:webHidden/>
              </w:rPr>
              <w:fldChar w:fldCharType="end"/>
            </w:r>
          </w:hyperlink>
        </w:p>
        <w:p w14:paraId="47900143" w14:textId="7DA90AA0" w:rsidR="00DB7FBC" w:rsidRDefault="00374297">
          <w:pPr>
            <w:pStyle w:val="TOC2"/>
            <w:tabs>
              <w:tab w:val="left" w:pos="567"/>
            </w:tabs>
            <w:rPr>
              <w:rFonts w:asciiTheme="minorHAnsi" w:eastAsiaTheme="minorEastAsia" w:hAnsiTheme="minorHAnsi" w:cstheme="minorBidi"/>
              <w:sz w:val="22"/>
              <w:szCs w:val="22"/>
              <w:lang w:eastAsia="en-AU"/>
            </w:rPr>
          </w:pPr>
          <w:hyperlink w:anchor="_Toc87881081" w:history="1">
            <w:r w:rsidR="00DB7FBC" w:rsidRPr="00E96337">
              <w:rPr>
                <w:rStyle w:val="Hyperlink"/>
              </w:rPr>
              <w:t>2.1</w:t>
            </w:r>
            <w:r w:rsidR="00DB7FBC">
              <w:rPr>
                <w:rFonts w:asciiTheme="minorHAnsi" w:eastAsiaTheme="minorEastAsia" w:hAnsiTheme="minorHAnsi" w:cstheme="minorBidi"/>
                <w:sz w:val="22"/>
                <w:szCs w:val="22"/>
                <w:lang w:eastAsia="en-AU"/>
              </w:rPr>
              <w:tab/>
            </w:r>
            <w:r w:rsidR="00DB7FBC" w:rsidRPr="00E96337">
              <w:rPr>
                <w:rStyle w:val="Hyperlink"/>
              </w:rPr>
              <w:t>Reporting Periods</w:t>
            </w:r>
            <w:r w:rsidR="00DB7FBC">
              <w:rPr>
                <w:webHidden/>
              </w:rPr>
              <w:tab/>
            </w:r>
            <w:r w:rsidR="00DB7FBC">
              <w:rPr>
                <w:webHidden/>
              </w:rPr>
              <w:fldChar w:fldCharType="begin"/>
            </w:r>
            <w:r w:rsidR="00DB7FBC">
              <w:rPr>
                <w:webHidden/>
              </w:rPr>
              <w:instrText xml:space="preserve"> PAGEREF _Toc87881081 \h </w:instrText>
            </w:r>
            <w:r w:rsidR="00DB7FBC">
              <w:rPr>
                <w:webHidden/>
              </w:rPr>
            </w:r>
            <w:r w:rsidR="00DB7FBC">
              <w:rPr>
                <w:webHidden/>
              </w:rPr>
              <w:fldChar w:fldCharType="separate"/>
            </w:r>
            <w:r w:rsidR="00B31C5B">
              <w:rPr>
                <w:webHidden/>
              </w:rPr>
              <w:t>8</w:t>
            </w:r>
            <w:r w:rsidR="00DB7FBC">
              <w:rPr>
                <w:webHidden/>
              </w:rPr>
              <w:fldChar w:fldCharType="end"/>
            </w:r>
          </w:hyperlink>
        </w:p>
        <w:p w14:paraId="7A8D3629" w14:textId="5EE4C9AD" w:rsidR="00DB7FBC" w:rsidRDefault="00374297">
          <w:pPr>
            <w:pStyle w:val="TOC2"/>
            <w:tabs>
              <w:tab w:val="left" w:pos="567"/>
            </w:tabs>
            <w:rPr>
              <w:rFonts w:asciiTheme="minorHAnsi" w:eastAsiaTheme="minorEastAsia" w:hAnsiTheme="minorHAnsi" w:cstheme="minorBidi"/>
              <w:sz w:val="22"/>
              <w:szCs w:val="22"/>
              <w:lang w:eastAsia="en-AU"/>
            </w:rPr>
          </w:pPr>
          <w:hyperlink w:anchor="_Toc87881082" w:history="1">
            <w:r w:rsidR="00DB7FBC" w:rsidRPr="00E96337">
              <w:rPr>
                <w:rStyle w:val="Hyperlink"/>
              </w:rPr>
              <w:t>2.2</w:t>
            </w:r>
            <w:r w:rsidR="00DB7FBC">
              <w:rPr>
                <w:rFonts w:asciiTheme="minorHAnsi" w:eastAsiaTheme="minorEastAsia" w:hAnsiTheme="minorHAnsi" w:cstheme="minorBidi"/>
                <w:sz w:val="22"/>
                <w:szCs w:val="22"/>
                <w:lang w:eastAsia="en-AU"/>
              </w:rPr>
              <w:tab/>
            </w:r>
            <w:r w:rsidR="00DB7FBC" w:rsidRPr="00E96337">
              <w:rPr>
                <w:rStyle w:val="Hyperlink"/>
              </w:rPr>
              <w:t>File naming</w:t>
            </w:r>
            <w:r w:rsidR="00DB7FBC">
              <w:rPr>
                <w:webHidden/>
              </w:rPr>
              <w:tab/>
            </w:r>
            <w:r w:rsidR="00DB7FBC">
              <w:rPr>
                <w:webHidden/>
              </w:rPr>
              <w:fldChar w:fldCharType="begin"/>
            </w:r>
            <w:r w:rsidR="00DB7FBC">
              <w:rPr>
                <w:webHidden/>
              </w:rPr>
              <w:instrText xml:space="preserve"> PAGEREF _Toc87881082 \h </w:instrText>
            </w:r>
            <w:r w:rsidR="00DB7FBC">
              <w:rPr>
                <w:webHidden/>
              </w:rPr>
            </w:r>
            <w:r w:rsidR="00DB7FBC">
              <w:rPr>
                <w:webHidden/>
              </w:rPr>
              <w:fldChar w:fldCharType="separate"/>
            </w:r>
            <w:r w:rsidR="00B31C5B">
              <w:rPr>
                <w:webHidden/>
              </w:rPr>
              <w:t>8</w:t>
            </w:r>
            <w:r w:rsidR="00DB7FBC">
              <w:rPr>
                <w:webHidden/>
              </w:rPr>
              <w:fldChar w:fldCharType="end"/>
            </w:r>
          </w:hyperlink>
        </w:p>
        <w:p w14:paraId="1663C666" w14:textId="1B180B91" w:rsidR="00DB7FBC" w:rsidRDefault="00374297">
          <w:pPr>
            <w:pStyle w:val="TOC1"/>
            <w:rPr>
              <w:rFonts w:asciiTheme="minorHAnsi" w:eastAsiaTheme="minorEastAsia" w:hAnsiTheme="minorHAnsi" w:cstheme="minorBidi"/>
              <w:b w:val="0"/>
              <w:sz w:val="22"/>
              <w:szCs w:val="22"/>
              <w:lang w:eastAsia="en-AU"/>
            </w:rPr>
          </w:pPr>
          <w:hyperlink w:anchor="_Toc87881083" w:history="1">
            <w:r w:rsidR="00DB7FBC" w:rsidRPr="00E96337">
              <w:rPr>
                <w:rStyle w:val="Hyperlink"/>
              </w:rPr>
              <w:t>3 File structure</w:t>
            </w:r>
            <w:r w:rsidR="00DB7FBC">
              <w:rPr>
                <w:webHidden/>
              </w:rPr>
              <w:tab/>
            </w:r>
            <w:r w:rsidR="00DB7FBC">
              <w:rPr>
                <w:webHidden/>
              </w:rPr>
              <w:fldChar w:fldCharType="begin"/>
            </w:r>
            <w:r w:rsidR="00DB7FBC">
              <w:rPr>
                <w:webHidden/>
              </w:rPr>
              <w:instrText xml:space="preserve"> PAGEREF _Toc87881083 \h </w:instrText>
            </w:r>
            <w:r w:rsidR="00DB7FBC">
              <w:rPr>
                <w:webHidden/>
              </w:rPr>
            </w:r>
            <w:r w:rsidR="00DB7FBC">
              <w:rPr>
                <w:webHidden/>
              </w:rPr>
              <w:fldChar w:fldCharType="separate"/>
            </w:r>
            <w:r w:rsidR="00B31C5B">
              <w:rPr>
                <w:webHidden/>
              </w:rPr>
              <w:t>9</w:t>
            </w:r>
            <w:r w:rsidR="00DB7FBC">
              <w:rPr>
                <w:webHidden/>
              </w:rPr>
              <w:fldChar w:fldCharType="end"/>
            </w:r>
          </w:hyperlink>
        </w:p>
        <w:p w14:paraId="0CBEE224" w14:textId="527FEDF2" w:rsidR="00DB7FBC" w:rsidRDefault="00374297">
          <w:pPr>
            <w:pStyle w:val="TOC2"/>
            <w:tabs>
              <w:tab w:val="left" w:pos="567"/>
            </w:tabs>
            <w:rPr>
              <w:rFonts w:asciiTheme="minorHAnsi" w:eastAsiaTheme="minorEastAsia" w:hAnsiTheme="minorHAnsi" w:cstheme="minorBidi"/>
              <w:sz w:val="22"/>
              <w:szCs w:val="22"/>
              <w:lang w:eastAsia="en-AU"/>
            </w:rPr>
          </w:pPr>
          <w:hyperlink w:anchor="_Toc87881084" w:history="1">
            <w:r w:rsidR="00DB7FBC" w:rsidRPr="00E96337">
              <w:rPr>
                <w:rStyle w:val="Hyperlink"/>
              </w:rPr>
              <w:t>3.1</w:t>
            </w:r>
            <w:r w:rsidR="00DB7FBC">
              <w:rPr>
                <w:rFonts w:asciiTheme="minorHAnsi" w:eastAsiaTheme="minorEastAsia" w:hAnsiTheme="minorHAnsi" w:cstheme="minorBidi"/>
                <w:sz w:val="22"/>
                <w:szCs w:val="22"/>
                <w:lang w:eastAsia="en-AU"/>
              </w:rPr>
              <w:tab/>
            </w:r>
            <w:r w:rsidR="00DB7FBC" w:rsidRPr="00E96337">
              <w:rPr>
                <w:rStyle w:val="Hyperlink"/>
              </w:rPr>
              <w:t>File component: Submission instance</w:t>
            </w:r>
            <w:r w:rsidR="00DB7FBC">
              <w:rPr>
                <w:webHidden/>
              </w:rPr>
              <w:tab/>
            </w:r>
            <w:r w:rsidR="00DB7FBC">
              <w:rPr>
                <w:webHidden/>
              </w:rPr>
              <w:fldChar w:fldCharType="begin"/>
            </w:r>
            <w:r w:rsidR="00DB7FBC">
              <w:rPr>
                <w:webHidden/>
              </w:rPr>
              <w:instrText xml:space="preserve"> PAGEREF _Toc87881084 \h </w:instrText>
            </w:r>
            <w:r w:rsidR="00DB7FBC">
              <w:rPr>
                <w:webHidden/>
              </w:rPr>
            </w:r>
            <w:r w:rsidR="00DB7FBC">
              <w:rPr>
                <w:webHidden/>
              </w:rPr>
              <w:fldChar w:fldCharType="separate"/>
            </w:r>
            <w:r w:rsidR="00B31C5B">
              <w:rPr>
                <w:webHidden/>
              </w:rPr>
              <w:t>9</w:t>
            </w:r>
            <w:r w:rsidR="00DB7FBC">
              <w:rPr>
                <w:webHidden/>
              </w:rPr>
              <w:fldChar w:fldCharType="end"/>
            </w:r>
          </w:hyperlink>
        </w:p>
        <w:p w14:paraId="11F64391" w14:textId="5206F84B" w:rsidR="00DB7FBC" w:rsidRDefault="00374297">
          <w:pPr>
            <w:pStyle w:val="TOC2"/>
            <w:tabs>
              <w:tab w:val="left" w:pos="567"/>
            </w:tabs>
            <w:rPr>
              <w:rFonts w:asciiTheme="minorHAnsi" w:eastAsiaTheme="minorEastAsia" w:hAnsiTheme="minorHAnsi" w:cstheme="minorBidi"/>
              <w:sz w:val="22"/>
              <w:szCs w:val="22"/>
              <w:lang w:eastAsia="en-AU"/>
            </w:rPr>
          </w:pPr>
          <w:hyperlink w:anchor="_Toc87881085" w:history="1">
            <w:r w:rsidR="00DB7FBC" w:rsidRPr="00E96337">
              <w:rPr>
                <w:rStyle w:val="Hyperlink"/>
              </w:rPr>
              <w:t>3.2</w:t>
            </w:r>
            <w:r w:rsidR="00DB7FBC">
              <w:rPr>
                <w:rFonts w:asciiTheme="minorHAnsi" w:eastAsiaTheme="minorEastAsia" w:hAnsiTheme="minorHAnsi" w:cstheme="minorBidi"/>
                <w:sz w:val="22"/>
                <w:szCs w:val="22"/>
                <w:lang w:eastAsia="en-AU"/>
              </w:rPr>
              <w:tab/>
            </w:r>
            <w:r w:rsidR="00DB7FBC" w:rsidRPr="00E96337">
              <w:rPr>
                <w:rStyle w:val="Hyperlink"/>
              </w:rPr>
              <w:t>File component: Entity identifiers</w:t>
            </w:r>
            <w:r w:rsidR="00DB7FBC">
              <w:rPr>
                <w:webHidden/>
              </w:rPr>
              <w:tab/>
            </w:r>
            <w:r w:rsidR="00DB7FBC">
              <w:rPr>
                <w:webHidden/>
              </w:rPr>
              <w:fldChar w:fldCharType="begin"/>
            </w:r>
            <w:r w:rsidR="00DB7FBC">
              <w:rPr>
                <w:webHidden/>
              </w:rPr>
              <w:instrText xml:space="preserve"> PAGEREF _Toc87881085 \h </w:instrText>
            </w:r>
            <w:r w:rsidR="00DB7FBC">
              <w:rPr>
                <w:webHidden/>
              </w:rPr>
            </w:r>
            <w:r w:rsidR="00DB7FBC">
              <w:rPr>
                <w:webHidden/>
              </w:rPr>
              <w:fldChar w:fldCharType="separate"/>
            </w:r>
            <w:r w:rsidR="00B31C5B">
              <w:rPr>
                <w:webHidden/>
              </w:rPr>
              <w:t>11</w:t>
            </w:r>
            <w:r w:rsidR="00DB7FBC">
              <w:rPr>
                <w:webHidden/>
              </w:rPr>
              <w:fldChar w:fldCharType="end"/>
            </w:r>
          </w:hyperlink>
        </w:p>
        <w:p w14:paraId="2F8AC5E7" w14:textId="1B4C8AD9" w:rsidR="00DB7FBC" w:rsidRDefault="00374297">
          <w:pPr>
            <w:pStyle w:val="TOC2"/>
            <w:tabs>
              <w:tab w:val="left" w:pos="567"/>
            </w:tabs>
            <w:rPr>
              <w:rFonts w:asciiTheme="minorHAnsi" w:eastAsiaTheme="minorEastAsia" w:hAnsiTheme="minorHAnsi" w:cstheme="minorBidi"/>
              <w:sz w:val="22"/>
              <w:szCs w:val="22"/>
              <w:lang w:eastAsia="en-AU"/>
            </w:rPr>
          </w:pPr>
          <w:hyperlink w:anchor="_Toc87881086" w:history="1">
            <w:r w:rsidR="00DB7FBC" w:rsidRPr="00E96337">
              <w:rPr>
                <w:rStyle w:val="Hyperlink"/>
              </w:rPr>
              <w:t>3.3</w:t>
            </w:r>
            <w:r w:rsidR="00DB7FBC">
              <w:rPr>
                <w:rFonts w:asciiTheme="minorHAnsi" w:eastAsiaTheme="minorEastAsia" w:hAnsiTheme="minorHAnsi" w:cstheme="minorBidi"/>
                <w:sz w:val="22"/>
                <w:szCs w:val="22"/>
                <w:lang w:eastAsia="en-AU"/>
              </w:rPr>
              <w:tab/>
            </w:r>
            <w:r w:rsidR="00DB7FBC" w:rsidRPr="00E96337">
              <w:rPr>
                <w:rStyle w:val="Hyperlink"/>
              </w:rPr>
              <w:t>File component: Client</w:t>
            </w:r>
            <w:r w:rsidR="00DB7FBC">
              <w:rPr>
                <w:webHidden/>
              </w:rPr>
              <w:tab/>
            </w:r>
            <w:r w:rsidR="00DB7FBC">
              <w:rPr>
                <w:webHidden/>
              </w:rPr>
              <w:fldChar w:fldCharType="begin"/>
            </w:r>
            <w:r w:rsidR="00DB7FBC">
              <w:rPr>
                <w:webHidden/>
              </w:rPr>
              <w:instrText xml:space="preserve"> PAGEREF _Toc87881086 \h </w:instrText>
            </w:r>
            <w:r w:rsidR="00DB7FBC">
              <w:rPr>
                <w:webHidden/>
              </w:rPr>
            </w:r>
            <w:r w:rsidR="00DB7FBC">
              <w:rPr>
                <w:webHidden/>
              </w:rPr>
              <w:fldChar w:fldCharType="separate"/>
            </w:r>
            <w:r w:rsidR="00B31C5B">
              <w:rPr>
                <w:webHidden/>
              </w:rPr>
              <w:t>12</w:t>
            </w:r>
            <w:r w:rsidR="00DB7FBC">
              <w:rPr>
                <w:webHidden/>
              </w:rPr>
              <w:fldChar w:fldCharType="end"/>
            </w:r>
          </w:hyperlink>
        </w:p>
        <w:p w14:paraId="79D6F98B" w14:textId="18B65007"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087" w:history="1">
            <w:r w:rsidR="00DB7FBC" w:rsidRPr="00E96337">
              <w:rPr>
                <w:rStyle w:val="Hyperlink"/>
                <w:noProof/>
              </w:rPr>
              <w:t>3.3.1</w:t>
            </w:r>
            <w:r w:rsidR="00DB7FBC">
              <w:rPr>
                <w:rFonts w:asciiTheme="minorHAnsi" w:eastAsiaTheme="minorEastAsia" w:hAnsiTheme="minorHAnsi" w:cstheme="minorBidi"/>
                <w:noProof/>
                <w:sz w:val="22"/>
                <w:szCs w:val="22"/>
                <w:lang w:eastAsia="en-AU"/>
              </w:rPr>
              <w:tab/>
            </w:r>
            <w:r w:rsidR="00DB7FBC" w:rsidRPr="00E96337">
              <w:rPr>
                <w:rStyle w:val="Hyperlink"/>
                <w:noProof/>
              </w:rPr>
              <w:t>Dependant</w:t>
            </w:r>
            <w:r w:rsidR="00DB7FBC">
              <w:rPr>
                <w:noProof/>
                <w:webHidden/>
              </w:rPr>
              <w:tab/>
            </w:r>
            <w:r w:rsidR="00DB7FBC">
              <w:rPr>
                <w:noProof/>
                <w:webHidden/>
              </w:rPr>
              <w:fldChar w:fldCharType="begin"/>
            </w:r>
            <w:r w:rsidR="00DB7FBC">
              <w:rPr>
                <w:noProof/>
                <w:webHidden/>
              </w:rPr>
              <w:instrText xml:space="preserve"> PAGEREF _Toc87881087 \h </w:instrText>
            </w:r>
            <w:r w:rsidR="00DB7FBC">
              <w:rPr>
                <w:noProof/>
                <w:webHidden/>
              </w:rPr>
            </w:r>
            <w:r w:rsidR="00DB7FBC">
              <w:rPr>
                <w:noProof/>
                <w:webHidden/>
              </w:rPr>
              <w:fldChar w:fldCharType="separate"/>
            </w:r>
            <w:r w:rsidR="00B31C5B">
              <w:rPr>
                <w:noProof/>
                <w:webHidden/>
              </w:rPr>
              <w:t>12</w:t>
            </w:r>
            <w:r w:rsidR="00DB7FBC">
              <w:rPr>
                <w:noProof/>
                <w:webHidden/>
              </w:rPr>
              <w:fldChar w:fldCharType="end"/>
            </w:r>
          </w:hyperlink>
        </w:p>
        <w:p w14:paraId="47304667" w14:textId="2C05C75E" w:rsidR="00DB7FBC" w:rsidRDefault="00374297">
          <w:pPr>
            <w:pStyle w:val="TOC2"/>
            <w:tabs>
              <w:tab w:val="left" w:pos="567"/>
            </w:tabs>
            <w:rPr>
              <w:rFonts w:asciiTheme="minorHAnsi" w:eastAsiaTheme="minorEastAsia" w:hAnsiTheme="minorHAnsi" w:cstheme="minorBidi"/>
              <w:sz w:val="22"/>
              <w:szCs w:val="22"/>
              <w:lang w:eastAsia="en-AU"/>
            </w:rPr>
          </w:pPr>
          <w:hyperlink w:anchor="_Toc87881088" w:history="1">
            <w:r w:rsidR="00DB7FBC" w:rsidRPr="00E96337">
              <w:rPr>
                <w:rStyle w:val="Hyperlink"/>
              </w:rPr>
              <w:t>3.4</w:t>
            </w:r>
            <w:r w:rsidR="00DB7FBC">
              <w:rPr>
                <w:rFonts w:asciiTheme="minorHAnsi" w:eastAsiaTheme="minorEastAsia" w:hAnsiTheme="minorHAnsi" w:cstheme="minorBidi"/>
                <w:sz w:val="22"/>
                <w:szCs w:val="22"/>
                <w:lang w:eastAsia="en-AU"/>
              </w:rPr>
              <w:tab/>
            </w:r>
            <w:r w:rsidR="00DB7FBC" w:rsidRPr="00E96337">
              <w:rPr>
                <w:rStyle w:val="Hyperlink"/>
              </w:rPr>
              <w:t>File component: Service event</w:t>
            </w:r>
            <w:r w:rsidR="00DB7FBC">
              <w:rPr>
                <w:webHidden/>
              </w:rPr>
              <w:tab/>
            </w:r>
            <w:r w:rsidR="00DB7FBC">
              <w:rPr>
                <w:webHidden/>
              </w:rPr>
              <w:fldChar w:fldCharType="begin"/>
            </w:r>
            <w:r w:rsidR="00DB7FBC">
              <w:rPr>
                <w:webHidden/>
              </w:rPr>
              <w:instrText xml:space="preserve"> PAGEREF _Toc87881088 \h </w:instrText>
            </w:r>
            <w:r w:rsidR="00DB7FBC">
              <w:rPr>
                <w:webHidden/>
              </w:rPr>
            </w:r>
            <w:r w:rsidR="00DB7FBC">
              <w:rPr>
                <w:webHidden/>
              </w:rPr>
              <w:fldChar w:fldCharType="separate"/>
            </w:r>
            <w:r w:rsidR="00B31C5B">
              <w:rPr>
                <w:webHidden/>
              </w:rPr>
              <w:t>14</w:t>
            </w:r>
            <w:r w:rsidR="00DB7FBC">
              <w:rPr>
                <w:webHidden/>
              </w:rPr>
              <w:fldChar w:fldCharType="end"/>
            </w:r>
          </w:hyperlink>
        </w:p>
        <w:p w14:paraId="2209AF77" w14:textId="3CD37CA8"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089" w:history="1">
            <w:r w:rsidR="00DB7FBC" w:rsidRPr="00E96337">
              <w:rPr>
                <w:rStyle w:val="Hyperlink"/>
                <w:noProof/>
              </w:rPr>
              <w:t>3.4.1</w:t>
            </w:r>
            <w:r w:rsidR="00DB7FBC">
              <w:rPr>
                <w:rFonts w:asciiTheme="minorHAnsi" w:eastAsiaTheme="minorEastAsia" w:hAnsiTheme="minorHAnsi" w:cstheme="minorBidi"/>
                <w:noProof/>
                <w:sz w:val="22"/>
                <w:szCs w:val="22"/>
                <w:lang w:eastAsia="en-AU"/>
              </w:rPr>
              <w:tab/>
            </w:r>
            <w:r w:rsidR="00DB7FBC" w:rsidRPr="00E96337">
              <w:rPr>
                <w:rStyle w:val="Hyperlink"/>
                <w:noProof/>
              </w:rPr>
              <w:t>Contact</w:t>
            </w:r>
            <w:r w:rsidR="00DB7FBC">
              <w:rPr>
                <w:noProof/>
                <w:webHidden/>
              </w:rPr>
              <w:tab/>
            </w:r>
            <w:r w:rsidR="00DB7FBC">
              <w:rPr>
                <w:noProof/>
                <w:webHidden/>
              </w:rPr>
              <w:fldChar w:fldCharType="begin"/>
            </w:r>
            <w:r w:rsidR="00DB7FBC">
              <w:rPr>
                <w:noProof/>
                <w:webHidden/>
              </w:rPr>
              <w:instrText xml:space="preserve"> PAGEREF _Toc87881089 \h </w:instrText>
            </w:r>
            <w:r w:rsidR="00DB7FBC">
              <w:rPr>
                <w:noProof/>
                <w:webHidden/>
              </w:rPr>
            </w:r>
            <w:r w:rsidR="00DB7FBC">
              <w:rPr>
                <w:noProof/>
                <w:webHidden/>
              </w:rPr>
              <w:fldChar w:fldCharType="separate"/>
            </w:r>
            <w:r w:rsidR="00B31C5B">
              <w:rPr>
                <w:noProof/>
                <w:webHidden/>
              </w:rPr>
              <w:t>17</w:t>
            </w:r>
            <w:r w:rsidR="00DB7FBC">
              <w:rPr>
                <w:noProof/>
                <w:webHidden/>
              </w:rPr>
              <w:fldChar w:fldCharType="end"/>
            </w:r>
          </w:hyperlink>
        </w:p>
        <w:p w14:paraId="689D3E19" w14:textId="0604C07B"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090" w:history="1">
            <w:r w:rsidR="00DB7FBC" w:rsidRPr="00E96337">
              <w:rPr>
                <w:rStyle w:val="Hyperlink"/>
                <w:noProof/>
              </w:rPr>
              <w:t>3.4.2</w:t>
            </w:r>
            <w:r w:rsidR="00DB7FBC">
              <w:rPr>
                <w:rFonts w:asciiTheme="minorHAnsi" w:eastAsiaTheme="minorEastAsia" w:hAnsiTheme="minorHAnsi" w:cstheme="minorBidi"/>
                <w:noProof/>
                <w:sz w:val="22"/>
                <w:szCs w:val="22"/>
                <w:lang w:eastAsia="en-AU"/>
              </w:rPr>
              <w:tab/>
            </w:r>
            <w:r w:rsidR="00DB7FBC" w:rsidRPr="00E96337">
              <w:rPr>
                <w:rStyle w:val="Hyperlink"/>
                <w:noProof/>
              </w:rPr>
              <w:t>Referral</w:t>
            </w:r>
            <w:r w:rsidR="00DB7FBC">
              <w:rPr>
                <w:noProof/>
                <w:webHidden/>
              </w:rPr>
              <w:tab/>
            </w:r>
            <w:r w:rsidR="00DB7FBC">
              <w:rPr>
                <w:noProof/>
                <w:webHidden/>
              </w:rPr>
              <w:fldChar w:fldCharType="begin"/>
            </w:r>
            <w:r w:rsidR="00DB7FBC">
              <w:rPr>
                <w:noProof/>
                <w:webHidden/>
              </w:rPr>
              <w:instrText xml:space="preserve"> PAGEREF _Toc87881090 \h </w:instrText>
            </w:r>
            <w:r w:rsidR="00DB7FBC">
              <w:rPr>
                <w:noProof/>
                <w:webHidden/>
              </w:rPr>
            </w:r>
            <w:r w:rsidR="00DB7FBC">
              <w:rPr>
                <w:noProof/>
                <w:webHidden/>
              </w:rPr>
              <w:fldChar w:fldCharType="separate"/>
            </w:r>
            <w:r w:rsidR="00B31C5B">
              <w:rPr>
                <w:noProof/>
                <w:webHidden/>
              </w:rPr>
              <w:t>18</w:t>
            </w:r>
            <w:r w:rsidR="00DB7FBC">
              <w:rPr>
                <w:noProof/>
                <w:webHidden/>
              </w:rPr>
              <w:fldChar w:fldCharType="end"/>
            </w:r>
          </w:hyperlink>
        </w:p>
        <w:p w14:paraId="73642510" w14:textId="0EF1DBB1"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091" w:history="1">
            <w:r w:rsidR="00DB7FBC" w:rsidRPr="00E96337">
              <w:rPr>
                <w:rStyle w:val="Hyperlink"/>
                <w:noProof/>
              </w:rPr>
              <w:t>3.4.3</w:t>
            </w:r>
            <w:r w:rsidR="00DB7FBC">
              <w:rPr>
                <w:rFonts w:asciiTheme="minorHAnsi" w:eastAsiaTheme="minorEastAsia" w:hAnsiTheme="minorHAnsi" w:cstheme="minorBidi"/>
                <w:noProof/>
                <w:sz w:val="22"/>
                <w:szCs w:val="22"/>
                <w:lang w:eastAsia="en-AU"/>
              </w:rPr>
              <w:tab/>
            </w:r>
            <w:r w:rsidR="00DB7FBC" w:rsidRPr="00E96337">
              <w:rPr>
                <w:rStyle w:val="Hyperlink"/>
                <w:noProof/>
              </w:rPr>
              <w:t>Outcome measure</w:t>
            </w:r>
            <w:r w:rsidR="00DB7FBC">
              <w:rPr>
                <w:noProof/>
                <w:webHidden/>
              </w:rPr>
              <w:tab/>
            </w:r>
            <w:r w:rsidR="00DB7FBC">
              <w:rPr>
                <w:noProof/>
                <w:webHidden/>
              </w:rPr>
              <w:fldChar w:fldCharType="begin"/>
            </w:r>
            <w:r w:rsidR="00DB7FBC">
              <w:rPr>
                <w:noProof/>
                <w:webHidden/>
              </w:rPr>
              <w:instrText xml:space="preserve"> PAGEREF _Toc87881091 \h </w:instrText>
            </w:r>
            <w:r w:rsidR="00DB7FBC">
              <w:rPr>
                <w:noProof/>
                <w:webHidden/>
              </w:rPr>
            </w:r>
            <w:r w:rsidR="00DB7FBC">
              <w:rPr>
                <w:noProof/>
                <w:webHidden/>
              </w:rPr>
              <w:fldChar w:fldCharType="separate"/>
            </w:r>
            <w:r w:rsidR="00B31C5B">
              <w:rPr>
                <w:noProof/>
                <w:webHidden/>
              </w:rPr>
              <w:t>19</w:t>
            </w:r>
            <w:r w:rsidR="00DB7FBC">
              <w:rPr>
                <w:noProof/>
                <w:webHidden/>
              </w:rPr>
              <w:fldChar w:fldCharType="end"/>
            </w:r>
          </w:hyperlink>
        </w:p>
        <w:p w14:paraId="63EECACD" w14:textId="7BC1BCF6" w:rsidR="00DB7FBC" w:rsidRDefault="00374297">
          <w:pPr>
            <w:pStyle w:val="TOC1"/>
            <w:rPr>
              <w:rFonts w:asciiTheme="minorHAnsi" w:eastAsiaTheme="minorEastAsia" w:hAnsiTheme="minorHAnsi" w:cstheme="minorBidi"/>
              <w:b w:val="0"/>
              <w:sz w:val="22"/>
              <w:szCs w:val="22"/>
              <w:lang w:eastAsia="en-AU"/>
            </w:rPr>
          </w:pPr>
          <w:hyperlink w:anchor="_Toc87881092" w:history="1">
            <w:r w:rsidR="00DB7FBC" w:rsidRPr="00E96337">
              <w:rPr>
                <w:rStyle w:val="Hyperlink"/>
              </w:rPr>
              <w:t>4 File compilation</w:t>
            </w:r>
            <w:r w:rsidR="00DB7FBC">
              <w:rPr>
                <w:webHidden/>
              </w:rPr>
              <w:tab/>
            </w:r>
            <w:r w:rsidR="00DB7FBC">
              <w:rPr>
                <w:webHidden/>
              </w:rPr>
              <w:fldChar w:fldCharType="begin"/>
            </w:r>
            <w:r w:rsidR="00DB7FBC">
              <w:rPr>
                <w:webHidden/>
              </w:rPr>
              <w:instrText xml:space="preserve"> PAGEREF _Toc87881092 \h </w:instrText>
            </w:r>
            <w:r w:rsidR="00DB7FBC">
              <w:rPr>
                <w:webHidden/>
              </w:rPr>
            </w:r>
            <w:r w:rsidR="00DB7FBC">
              <w:rPr>
                <w:webHidden/>
              </w:rPr>
              <w:fldChar w:fldCharType="separate"/>
            </w:r>
            <w:r w:rsidR="00B31C5B">
              <w:rPr>
                <w:webHidden/>
              </w:rPr>
              <w:t>21</w:t>
            </w:r>
            <w:r w:rsidR="00DB7FBC">
              <w:rPr>
                <w:webHidden/>
              </w:rPr>
              <w:fldChar w:fldCharType="end"/>
            </w:r>
          </w:hyperlink>
        </w:p>
        <w:p w14:paraId="5AE6FB34" w14:textId="5744B6D3" w:rsidR="00DB7FBC" w:rsidRDefault="00374297">
          <w:pPr>
            <w:pStyle w:val="TOC2"/>
            <w:tabs>
              <w:tab w:val="left" w:pos="567"/>
            </w:tabs>
            <w:rPr>
              <w:rFonts w:asciiTheme="minorHAnsi" w:eastAsiaTheme="minorEastAsia" w:hAnsiTheme="minorHAnsi" w:cstheme="minorBidi"/>
              <w:sz w:val="22"/>
              <w:szCs w:val="22"/>
              <w:lang w:eastAsia="en-AU"/>
            </w:rPr>
          </w:pPr>
          <w:hyperlink w:anchor="_Toc87881093" w:history="1">
            <w:r w:rsidR="00DB7FBC" w:rsidRPr="00E96337">
              <w:rPr>
                <w:rStyle w:val="Hyperlink"/>
              </w:rPr>
              <w:t>4.1</w:t>
            </w:r>
            <w:r w:rsidR="00DB7FBC">
              <w:rPr>
                <w:rFonts w:asciiTheme="minorHAnsi" w:eastAsiaTheme="minorEastAsia" w:hAnsiTheme="minorHAnsi" w:cstheme="minorBidi"/>
                <w:sz w:val="22"/>
                <w:szCs w:val="22"/>
                <w:lang w:eastAsia="en-AU"/>
              </w:rPr>
              <w:tab/>
            </w:r>
            <w:r w:rsidR="00DB7FBC" w:rsidRPr="00E96337">
              <w:rPr>
                <w:rStyle w:val="Hyperlink"/>
              </w:rPr>
              <w:t>Outlets</w:t>
            </w:r>
            <w:r w:rsidR="00DB7FBC">
              <w:rPr>
                <w:webHidden/>
              </w:rPr>
              <w:tab/>
            </w:r>
            <w:r w:rsidR="00DB7FBC">
              <w:rPr>
                <w:webHidden/>
              </w:rPr>
              <w:fldChar w:fldCharType="begin"/>
            </w:r>
            <w:r w:rsidR="00DB7FBC">
              <w:rPr>
                <w:webHidden/>
              </w:rPr>
              <w:instrText xml:space="preserve"> PAGEREF _Toc87881093 \h </w:instrText>
            </w:r>
            <w:r w:rsidR="00DB7FBC">
              <w:rPr>
                <w:webHidden/>
              </w:rPr>
            </w:r>
            <w:r w:rsidR="00DB7FBC">
              <w:rPr>
                <w:webHidden/>
              </w:rPr>
              <w:fldChar w:fldCharType="separate"/>
            </w:r>
            <w:r w:rsidR="00B31C5B">
              <w:rPr>
                <w:webHidden/>
              </w:rPr>
              <w:t>21</w:t>
            </w:r>
            <w:r w:rsidR="00DB7FBC">
              <w:rPr>
                <w:webHidden/>
              </w:rPr>
              <w:fldChar w:fldCharType="end"/>
            </w:r>
          </w:hyperlink>
        </w:p>
        <w:p w14:paraId="6A3FE6D6" w14:textId="1D2054AE" w:rsidR="00DB7FBC" w:rsidRDefault="00374297">
          <w:pPr>
            <w:pStyle w:val="TOC2"/>
            <w:tabs>
              <w:tab w:val="left" w:pos="567"/>
            </w:tabs>
            <w:rPr>
              <w:rFonts w:asciiTheme="minorHAnsi" w:eastAsiaTheme="minorEastAsia" w:hAnsiTheme="minorHAnsi" w:cstheme="minorBidi"/>
              <w:sz w:val="22"/>
              <w:szCs w:val="22"/>
              <w:lang w:eastAsia="en-AU"/>
            </w:rPr>
          </w:pPr>
          <w:hyperlink w:anchor="_Toc87881094" w:history="1">
            <w:r w:rsidR="00DB7FBC" w:rsidRPr="00E96337">
              <w:rPr>
                <w:rStyle w:val="Hyperlink"/>
              </w:rPr>
              <w:t>4.2</w:t>
            </w:r>
            <w:r w:rsidR="00DB7FBC">
              <w:rPr>
                <w:rFonts w:asciiTheme="minorHAnsi" w:eastAsiaTheme="minorEastAsia" w:hAnsiTheme="minorHAnsi" w:cstheme="minorBidi"/>
                <w:sz w:val="22"/>
                <w:szCs w:val="22"/>
                <w:lang w:eastAsia="en-AU"/>
              </w:rPr>
              <w:tab/>
            </w:r>
            <w:r w:rsidR="00DB7FBC" w:rsidRPr="00E96337">
              <w:rPr>
                <w:rStyle w:val="Hyperlink"/>
              </w:rPr>
              <w:t>Reporting periods</w:t>
            </w:r>
            <w:r w:rsidR="00DB7FBC">
              <w:rPr>
                <w:webHidden/>
              </w:rPr>
              <w:tab/>
            </w:r>
            <w:r w:rsidR="00DB7FBC">
              <w:rPr>
                <w:webHidden/>
              </w:rPr>
              <w:fldChar w:fldCharType="begin"/>
            </w:r>
            <w:r w:rsidR="00DB7FBC">
              <w:rPr>
                <w:webHidden/>
              </w:rPr>
              <w:instrText xml:space="preserve"> PAGEREF _Toc87881094 \h </w:instrText>
            </w:r>
            <w:r w:rsidR="00DB7FBC">
              <w:rPr>
                <w:webHidden/>
              </w:rPr>
            </w:r>
            <w:r w:rsidR="00DB7FBC">
              <w:rPr>
                <w:webHidden/>
              </w:rPr>
              <w:fldChar w:fldCharType="separate"/>
            </w:r>
            <w:r w:rsidR="00B31C5B">
              <w:rPr>
                <w:webHidden/>
              </w:rPr>
              <w:t>21</w:t>
            </w:r>
            <w:r w:rsidR="00DB7FBC">
              <w:rPr>
                <w:webHidden/>
              </w:rPr>
              <w:fldChar w:fldCharType="end"/>
            </w:r>
          </w:hyperlink>
        </w:p>
        <w:p w14:paraId="30877DA1" w14:textId="25E6DDFF" w:rsidR="00DB7FBC" w:rsidRDefault="00374297">
          <w:pPr>
            <w:pStyle w:val="TOC2"/>
            <w:tabs>
              <w:tab w:val="left" w:pos="567"/>
            </w:tabs>
            <w:rPr>
              <w:rFonts w:asciiTheme="minorHAnsi" w:eastAsiaTheme="minorEastAsia" w:hAnsiTheme="minorHAnsi" w:cstheme="minorBidi"/>
              <w:sz w:val="22"/>
              <w:szCs w:val="22"/>
              <w:lang w:eastAsia="en-AU"/>
            </w:rPr>
          </w:pPr>
          <w:hyperlink w:anchor="_Toc87881095" w:history="1">
            <w:r w:rsidR="00DB7FBC" w:rsidRPr="00E96337">
              <w:rPr>
                <w:rStyle w:val="Hyperlink"/>
              </w:rPr>
              <w:t>4.3</w:t>
            </w:r>
            <w:r w:rsidR="00DB7FBC">
              <w:rPr>
                <w:rFonts w:asciiTheme="minorHAnsi" w:eastAsiaTheme="minorEastAsia" w:hAnsiTheme="minorHAnsi" w:cstheme="minorBidi"/>
                <w:sz w:val="22"/>
                <w:szCs w:val="22"/>
                <w:lang w:eastAsia="en-AU"/>
              </w:rPr>
              <w:tab/>
            </w:r>
            <w:r w:rsidR="00DB7FBC" w:rsidRPr="00E96337">
              <w:rPr>
                <w:rStyle w:val="Hyperlink"/>
              </w:rPr>
              <w:t>Action codes</w:t>
            </w:r>
            <w:r w:rsidR="00DB7FBC">
              <w:rPr>
                <w:webHidden/>
              </w:rPr>
              <w:tab/>
            </w:r>
            <w:r w:rsidR="00DB7FBC">
              <w:rPr>
                <w:webHidden/>
              </w:rPr>
              <w:fldChar w:fldCharType="begin"/>
            </w:r>
            <w:r w:rsidR="00DB7FBC">
              <w:rPr>
                <w:webHidden/>
              </w:rPr>
              <w:instrText xml:space="preserve"> PAGEREF _Toc87881095 \h </w:instrText>
            </w:r>
            <w:r w:rsidR="00DB7FBC">
              <w:rPr>
                <w:webHidden/>
              </w:rPr>
            </w:r>
            <w:r w:rsidR="00DB7FBC">
              <w:rPr>
                <w:webHidden/>
              </w:rPr>
              <w:fldChar w:fldCharType="separate"/>
            </w:r>
            <w:r w:rsidR="00B31C5B">
              <w:rPr>
                <w:webHidden/>
              </w:rPr>
              <w:t>22</w:t>
            </w:r>
            <w:r w:rsidR="00DB7FBC">
              <w:rPr>
                <w:webHidden/>
              </w:rPr>
              <w:fldChar w:fldCharType="end"/>
            </w:r>
          </w:hyperlink>
        </w:p>
        <w:p w14:paraId="58EB53D1" w14:textId="25B8032B" w:rsidR="00DB7FBC" w:rsidRDefault="00374297">
          <w:pPr>
            <w:pStyle w:val="TOC2"/>
            <w:tabs>
              <w:tab w:val="left" w:pos="567"/>
            </w:tabs>
            <w:rPr>
              <w:rFonts w:asciiTheme="minorHAnsi" w:eastAsiaTheme="minorEastAsia" w:hAnsiTheme="minorHAnsi" w:cstheme="minorBidi"/>
              <w:sz w:val="22"/>
              <w:szCs w:val="22"/>
              <w:lang w:eastAsia="en-AU"/>
            </w:rPr>
          </w:pPr>
          <w:hyperlink w:anchor="_Toc87881096" w:history="1">
            <w:r w:rsidR="00DB7FBC" w:rsidRPr="00E96337">
              <w:rPr>
                <w:rStyle w:val="Hyperlink"/>
              </w:rPr>
              <w:t>4.4</w:t>
            </w:r>
            <w:r w:rsidR="00DB7FBC">
              <w:rPr>
                <w:rFonts w:asciiTheme="minorHAnsi" w:eastAsiaTheme="minorEastAsia" w:hAnsiTheme="minorHAnsi" w:cstheme="minorBidi"/>
                <w:sz w:val="22"/>
                <w:szCs w:val="22"/>
                <w:lang w:eastAsia="en-AU"/>
              </w:rPr>
              <w:tab/>
            </w:r>
            <w:r w:rsidR="00DB7FBC" w:rsidRPr="00E96337">
              <w:rPr>
                <w:rStyle w:val="Hyperlink"/>
              </w:rPr>
              <w:t>Data requirements</w:t>
            </w:r>
            <w:r w:rsidR="00DB7FBC">
              <w:rPr>
                <w:webHidden/>
              </w:rPr>
              <w:tab/>
            </w:r>
            <w:r w:rsidR="00DB7FBC">
              <w:rPr>
                <w:webHidden/>
              </w:rPr>
              <w:fldChar w:fldCharType="begin"/>
            </w:r>
            <w:r w:rsidR="00DB7FBC">
              <w:rPr>
                <w:webHidden/>
              </w:rPr>
              <w:instrText xml:space="preserve"> PAGEREF _Toc87881096 \h </w:instrText>
            </w:r>
            <w:r w:rsidR="00DB7FBC">
              <w:rPr>
                <w:webHidden/>
              </w:rPr>
            </w:r>
            <w:r w:rsidR="00DB7FBC">
              <w:rPr>
                <w:webHidden/>
              </w:rPr>
              <w:fldChar w:fldCharType="separate"/>
            </w:r>
            <w:r w:rsidR="00B31C5B">
              <w:rPr>
                <w:webHidden/>
              </w:rPr>
              <w:t>23</w:t>
            </w:r>
            <w:r w:rsidR="00DB7FBC">
              <w:rPr>
                <w:webHidden/>
              </w:rPr>
              <w:fldChar w:fldCharType="end"/>
            </w:r>
          </w:hyperlink>
        </w:p>
        <w:p w14:paraId="56FB59F5" w14:textId="017E6B5B" w:rsidR="00DB7FBC" w:rsidRDefault="00374297">
          <w:pPr>
            <w:pStyle w:val="TOC2"/>
            <w:tabs>
              <w:tab w:val="left" w:pos="567"/>
            </w:tabs>
            <w:rPr>
              <w:rFonts w:asciiTheme="minorHAnsi" w:eastAsiaTheme="minorEastAsia" w:hAnsiTheme="minorHAnsi" w:cstheme="minorBidi"/>
              <w:sz w:val="22"/>
              <w:szCs w:val="22"/>
              <w:lang w:eastAsia="en-AU"/>
            </w:rPr>
          </w:pPr>
          <w:hyperlink w:anchor="_Toc87881097" w:history="1">
            <w:r w:rsidR="00DB7FBC" w:rsidRPr="00E96337">
              <w:rPr>
                <w:rStyle w:val="Hyperlink"/>
              </w:rPr>
              <w:t>4.5</w:t>
            </w:r>
            <w:r w:rsidR="00DB7FBC">
              <w:rPr>
                <w:rFonts w:asciiTheme="minorHAnsi" w:eastAsiaTheme="minorEastAsia" w:hAnsiTheme="minorHAnsi" w:cstheme="minorBidi"/>
                <w:sz w:val="22"/>
                <w:szCs w:val="22"/>
                <w:lang w:eastAsia="en-AU"/>
              </w:rPr>
              <w:tab/>
            </w:r>
            <w:r w:rsidR="00DB7FBC" w:rsidRPr="00E96337">
              <w:rPr>
                <w:rStyle w:val="Hyperlink"/>
              </w:rPr>
              <w:t>Client mergers</w:t>
            </w:r>
            <w:r w:rsidR="00DB7FBC">
              <w:rPr>
                <w:webHidden/>
              </w:rPr>
              <w:tab/>
            </w:r>
            <w:r w:rsidR="00DB7FBC">
              <w:rPr>
                <w:webHidden/>
              </w:rPr>
              <w:fldChar w:fldCharType="begin"/>
            </w:r>
            <w:r w:rsidR="00DB7FBC">
              <w:rPr>
                <w:webHidden/>
              </w:rPr>
              <w:instrText xml:space="preserve"> PAGEREF _Toc87881097 \h </w:instrText>
            </w:r>
            <w:r w:rsidR="00DB7FBC">
              <w:rPr>
                <w:webHidden/>
              </w:rPr>
            </w:r>
            <w:r w:rsidR="00DB7FBC">
              <w:rPr>
                <w:webHidden/>
              </w:rPr>
              <w:fldChar w:fldCharType="separate"/>
            </w:r>
            <w:r w:rsidR="00B31C5B">
              <w:rPr>
                <w:webHidden/>
              </w:rPr>
              <w:t>24</w:t>
            </w:r>
            <w:r w:rsidR="00DB7FBC">
              <w:rPr>
                <w:webHidden/>
              </w:rPr>
              <w:fldChar w:fldCharType="end"/>
            </w:r>
          </w:hyperlink>
        </w:p>
        <w:p w14:paraId="03B6EE77" w14:textId="32729D8C" w:rsidR="00DB7FBC" w:rsidRDefault="00374297">
          <w:pPr>
            <w:pStyle w:val="TOC2"/>
            <w:tabs>
              <w:tab w:val="left" w:pos="567"/>
            </w:tabs>
            <w:rPr>
              <w:rFonts w:asciiTheme="minorHAnsi" w:eastAsiaTheme="minorEastAsia" w:hAnsiTheme="minorHAnsi" w:cstheme="minorBidi"/>
              <w:sz w:val="22"/>
              <w:szCs w:val="22"/>
              <w:lang w:eastAsia="en-AU"/>
            </w:rPr>
          </w:pPr>
          <w:hyperlink w:anchor="_Toc87881098" w:history="1">
            <w:r w:rsidR="00DB7FBC" w:rsidRPr="00E96337">
              <w:rPr>
                <w:rStyle w:val="Hyperlink"/>
              </w:rPr>
              <w:t>4.6</w:t>
            </w:r>
            <w:r w:rsidR="00DB7FBC">
              <w:rPr>
                <w:rFonts w:asciiTheme="minorHAnsi" w:eastAsiaTheme="minorEastAsia" w:hAnsiTheme="minorHAnsi" w:cstheme="minorBidi"/>
                <w:sz w:val="22"/>
                <w:szCs w:val="22"/>
                <w:lang w:eastAsia="en-AU"/>
              </w:rPr>
              <w:tab/>
            </w:r>
            <w:r w:rsidR="00DB7FBC" w:rsidRPr="00E96337">
              <w:rPr>
                <w:rStyle w:val="Hyperlink"/>
              </w:rPr>
              <w:t>Deletions</w:t>
            </w:r>
            <w:r w:rsidR="00DB7FBC">
              <w:rPr>
                <w:webHidden/>
              </w:rPr>
              <w:tab/>
            </w:r>
            <w:r w:rsidR="00DB7FBC">
              <w:rPr>
                <w:webHidden/>
              </w:rPr>
              <w:fldChar w:fldCharType="begin"/>
            </w:r>
            <w:r w:rsidR="00DB7FBC">
              <w:rPr>
                <w:webHidden/>
              </w:rPr>
              <w:instrText xml:space="preserve"> PAGEREF _Toc87881098 \h </w:instrText>
            </w:r>
            <w:r w:rsidR="00DB7FBC">
              <w:rPr>
                <w:webHidden/>
              </w:rPr>
            </w:r>
            <w:r w:rsidR="00DB7FBC">
              <w:rPr>
                <w:webHidden/>
              </w:rPr>
              <w:fldChar w:fldCharType="separate"/>
            </w:r>
            <w:r w:rsidR="00B31C5B">
              <w:rPr>
                <w:webHidden/>
              </w:rPr>
              <w:t>24</w:t>
            </w:r>
            <w:r w:rsidR="00DB7FBC">
              <w:rPr>
                <w:webHidden/>
              </w:rPr>
              <w:fldChar w:fldCharType="end"/>
            </w:r>
          </w:hyperlink>
        </w:p>
        <w:p w14:paraId="1BE6F245" w14:textId="5809969F" w:rsidR="00DB7FBC" w:rsidRDefault="00374297">
          <w:pPr>
            <w:pStyle w:val="TOC2"/>
            <w:tabs>
              <w:tab w:val="left" w:pos="567"/>
            </w:tabs>
            <w:rPr>
              <w:rFonts w:asciiTheme="minorHAnsi" w:eastAsiaTheme="minorEastAsia" w:hAnsiTheme="minorHAnsi" w:cstheme="minorBidi"/>
              <w:sz w:val="22"/>
              <w:szCs w:val="22"/>
              <w:lang w:eastAsia="en-AU"/>
            </w:rPr>
          </w:pPr>
          <w:hyperlink w:anchor="_Toc87881099" w:history="1">
            <w:r w:rsidR="00DB7FBC" w:rsidRPr="00E96337">
              <w:rPr>
                <w:rStyle w:val="Hyperlink"/>
              </w:rPr>
              <w:t>4.7</w:t>
            </w:r>
            <w:r w:rsidR="00DB7FBC">
              <w:rPr>
                <w:rFonts w:asciiTheme="minorHAnsi" w:eastAsiaTheme="minorEastAsia" w:hAnsiTheme="minorHAnsi" w:cstheme="minorBidi"/>
                <w:sz w:val="22"/>
                <w:szCs w:val="22"/>
                <w:lang w:eastAsia="en-AU"/>
              </w:rPr>
              <w:tab/>
            </w:r>
            <w:r w:rsidR="00DB7FBC" w:rsidRPr="00E96337">
              <w:rPr>
                <w:rStyle w:val="Hyperlink"/>
              </w:rPr>
              <w:t>Implicit deletions</w:t>
            </w:r>
            <w:r w:rsidR="00DB7FBC">
              <w:rPr>
                <w:webHidden/>
              </w:rPr>
              <w:tab/>
            </w:r>
            <w:r w:rsidR="00DB7FBC">
              <w:rPr>
                <w:webHidden/>
              </w:rPr>
              <w:fldChar w:fldCharType="begin"/>
            </w:r>
            <w:r w:rsidR="00DB7FBC">
              <w:rPr>
                <w:webHidden/>
              </w:rPr>
              <w:instrText xml:space="preserve"> PAGEREF _Toc87881099 \h </w:instrText>
            </w:r>
            <w:r w:rsidR="00DB7FBC">
              <w:rPr>
                <w:webHidden/>
              </w:rPr>
            </w:r>
            <w:r w:rsidR="00DB7FBC">
              <w:rPr>
                <w:webHidden/>
              </w:rPr>
              <w:fldChar w:fldCharType="separate"/>
            </w:r>
            <w:r w:rsidR="00B31C5B">
              <w:rPr>
                <w:webHidden/>
              </w:rPr>
              <w:t>25</w:t>
            </w:r>
            <w:r w:rsidR="00DB7FBC">
              <w:rPr>
                <w:webHidden/>
              </w:rPr>
              <w:fldChar w:fldCharType="end"/>
            </w:r>
          </w:hyperlink>
        </w:p>
        <w:p w14:paraId="05E90CE6" w14:textId="08B9A9FB" w:rsidR="00DB7FBC" w:rsidRDefault="00374297">
          <w:pPr>
            <w:pStyle w:val="TOC2"/>
            <w:tabs>
              <w:tab w:val="left" w:pos="567"/>
            </w:tabs>
            <w:rPr>
              <w:rFonts w:asciiTheme="minorHAnsi" w:eastAsiaTheme="minorEastAsia" w:hAnsiTheme="minorHAnsi" w:cstheme="minorBidi"/>
              <w:sz w:val="22"/>
              <w:szCs w:val="22"/>
              <w:lang w:eastAsia="en-AU"/>
            </w:rPr>
          </w:pPr>
          <w:hyperlink w:anchor="_Toc87881100" w:history="1">
            <w:r w:rsidR="00DB7FBC" w:rsidRPr="00E96337">
              <w:rPr>
                <w:rStyle w:val="Hyperlink"/>
              </w:rPr>
              <w:t>4.8</w:t>
            </w:r>
            <w:r w:rsidR="00DB7FBC">
              <w:rPr>
                <w:rFonts w:asciiTheme="minorHAnsi" w:eastAsiaTheme="minorEastAsia" w:hAnsiTheme="minorHAnsi" w:cstheme="minorBidi"/>
                <w:sz w:val="22"/>
                <w:szCs w:val="22"/>
                <w:lang w:eastAsia="en-AU"/>
              </w:rPr>
              <w:tab/>
            </w:r>
            <w:r w:rsidR="00DB7FBC" w:rsidRPr="00E96337">
              <w:rPr>
                <w:rStyle w:val="Hyperlink"/>
              </w:rPr>
              <w:t>Compilation scenarios</w:t>
            </w:r>
            <w:r w:rsidR="00DB7FBC">
              <w:rPr>
                <w:webHidden/>
              </w:rPr>
              <w:tab/>
            </w:r>
            <w:r w:rsidR="00DB7FBC">
              <w:rPr>
                <w:webHidden/>
              </w:rPr>
              <w:fldChar w:fldCharType="begin"/>
            </w:r>
            <w:r w:rsidR="00DB7FBC">
              <w:rPr>
                <w:webHidden/>
              </w:rPr>
              <w:instrText xml:space="preserve"> PAGEREF _Toc87881100 \h </w:instrText>
            </w:r>
            <w:r w:rsidR="00DB7FBC">
              <w:rPr>
                <w:webHidden/>
              </w:rPr>
            </w:r>
            <w:r w:rsidR="00DB7FBC">
              <w:rPr>
                <w:webHidden/>
              </w:rPr>
              <w:fldChar w:fldCharType="separate"/>
            </w:r>
            <w:r w:rsidR="00B31C5B">
              <w:rPr>
                <w:webHidden/>
              </w:rPr>
              <w:t>25</w:t>
            </w:r>
            <w:r w:rsidR="00DB7FBC">
              <w:rPr>
                <w:webHidden/>
              </w:rPr>
              <w:fldChar w:fldCharType="end"/>
            </w:r>
          </w:hyperlink>
        </w:p>
        <w:p w14:paraId="58A08023" w14:textId="7609065E" w:rsidR="00DB7FBC" w:rsidRDefault="00374297">
          <w:pPr>
            <w:pStyle w:val="TOC2"/>
            <w:tabs>
              <w:tab w:val="left" w:pos="567"/>
            </w:tabs>
            <w:rPr>
              <w:rFonts w:asciiTheme="minorHAnsi" w:eastAsiaTheme="minorEastAsia" w:hAnsiTheme="minorHAnsi" w:cstheme="minorBidi"/>
              <w:sz w:val="22"/>
              <w:szCs w:val="22"/>
              <w:lang w:eastAsia="en-AU"/>
            </w:rPr>
          </w:pPr>
          <w:hyperlink w:anchor="_Toc87881101" w:history="1">
            <w:r w:rsidR="00DB7FBC" w:rsidRPr="00E96337">
              <w:rPr>
                <w:rStyle w:val="Hyperlink"/>
              </w:rPr>
              <w:t>4.9</w:t>
            </w:r>
            <w:r w:rsidR="00DB7FBC">
              <w:rPr>
                <w:rFonts w:asciiTheme="minorHAnsi" w:eastAsiaTheme="minorEastAsia" w:hAnsiTheme="minorHAnsi" w:cstheme="minorBidi"/>
                <w:sz w:val="22"/>
                <w:szCs w:val="22"/>
                <w:lang w:eastAsia="en-AU"/>
              </w:rPr>
              <w:tab/>
            </w:r>
            <w:r w:rsidR="00DB7FBC" w:rsidRPr="00E96337">
              <w:rPr>
                <w:rStyle w:val="Hyperlink"/>
              </w:rPr>
              <w:t>Incorrect submissions</w:t>
            </w:r>
            <w:r w:rsidR="00DB7FBC">
              <w:rPr>
                <w:webHidden/>
              </w:rPr>
              <w:tab/>
            </w:r>
            <w:r w:rsidR="00DB7FBC">
              <w:rPr>
                <w:webHidden/>
              </w:rPr>
              <w:fldChar w:fldCharType="begin"/>
            </w:r>
            <w:r w:rsidR="00DB7FBC">
              <w:rPr>
                <w:webHidden/>
              </w:rPr>
              <w:instrText xml:space="preserve"> PAGEREF _Toc87881101 \h </w:instrText>
            </w:r>
            <w:r w:rsidR="00DB7FBC">
              <w:rPr>
                <w:webHidden/>
              </w:rPr>
            </w:r>
            <w:r w:rsidR="00DB7FBC">
              <w:rPr>
                <w:webHidden/>
              </w:rPr>
              <w:fldChar w:fldCharType="separate"/>
            </w:r>
            <w:r w:rsidR="00B31C5B">
              <w:rPr>
                <w:webHidden/>
              </w:rPr>
              <w:t>25</w:t>
            </w:r>
            <w:r w:rsidR="00DB7FBC">
              <w:rPr>
                <w:webHidden/>
              </w:rPr>
              <w:fldChar w:fldCharType="end"/>
            </w:r>
          </w:hyperlink>
        </w:p>
        <w:p w14:paraId="20609B7A" w14:textId="4A3A5C8C" w:rsidR="00DB7FBC" w:rsidRDefault="00374297">
          <w:pPr>
            <w:pStyle w:val="TOC1"/>
            <w:rPr>
              <w:rFonts w:asciiTheme="minorHAnsi" w:eastAsiaTheme="minorEastAsia" w:hAnsiTheme="minorHAnsi" w:cstheme="minorBidi"/>
              <w:b w:val="0"/>
              <w:sz w:val="22"/>
              <w:szCs w:val="22"/>
              <w:lang w:eastAsia="en-AU"/>
            </w:rPr>
          </w:pPr>
          <w:hyperlink w:anchor="_Toc87881102" w:history="1">
            <w:r w:rsidR="00DB7FBC" w:rsidRPr="00E96337">
              <w:rPr>
                <w:rStyle w:val="Hyperlink"/>
              </w:rPr>
              <w:t>5 File submission</w:t>
            </w:r>
            <w:r w:rsidR="00DB7FBC">
              <w:rPr>
                <w:webHidden/>
              </w:rPr>
              <w:tab/>
            </w:r>
            <w:r w:rsidR="00DB7FBC">
              <w:rPr>
                <w:webHidden/>
              </w:rPr>
              <w:fldChar w:fldCharType="begin"/>
            </w:r>
            <w:r w:rsidR="00DB7FBC">
              <w:rPr>
                <w:webHidden/>
              </w:rPr>
              <w:instrText xml:space="preserve"> PAGEREF _Toc87881102 \h </w:instrText>
            </w:r>
            <w:r w:rsidR="00DB7FBC">
              <w:rPr>
                <w:webHidden/>
              </w:rPr>
            </w:r>
            <w:r w:rsidR="00DB7FBC">
              <w:rPr>
                <w:webHidden/>
              </w:rPr>
              <w:fldChar w:fldCharType="separate"/>
            </w:r>
            <w:r w:rsidR="00B31C5B">
              <w:rPr>
                <w:webHidden/>
              </w:rPr>
              <w:t>25</w:t>
            </w:r>
            <w:r w:rsidR="00DB7FBC">
              <w:rPr>
                <w:webHidden/>
              </w:rPr>
              <w:fldChar w:fldCharType="end"/>
            </w:r>
          </w:hyperlink>
        </w:p>
        <w:p w14:paraId="35396C37" w14:textId="7E8AFA7B" w:rsidR="00DB7FBC" w:rsidRDefault="00374297">
          <w:pPr>
            <w:pStyle w:val="TOC2"/>
            <w:tabs>
              <w:tab w:val="left" w:pos="567"/>
            </w:tabs>
            <w:rPr>
              <w:rFonts w:asciiTheme="minorHAnsi" w:eastAsiaTheme="minorEastAsia" w:hAnsiTheme="minorHAnsi" w:cstheme="minorBidi"/>
              <w:sz w:val="22"/>
              <w:szCs w:val="22"/>
              <w:lang w:eastAsia="en-AU"/>
            </w:rPr>
          </w:pPr>
          <w:hyperlink w:anchor="_Toc87881103" w:history="1">
            <w:r w:rsidR="00DB7FBC" w:rsidRPr="00E96337">
              <w:rPr>
                <w:rStyle w:val="Hyperlink"/>
              </w:rPr>
              <w:t>5.1</w:t>
            </w:r>
            <w:r w:rsidR="00DB7FBC">
              <w:rPr>
                <w:rFonts w:asciiTheme="minorHAnsi" w:eastAsiaTheme="minorEastAsia" w:hAnsiTheme="minorHAnsi" w:cstheme="minorBidi"/>
                <w:sz w:val="22"/>
                <w:szCs w:val="22"/>
                <w:lang w:eastAsia="en-AU"/>
              </w:rPr>
              <w:tab/>
            </w:r>
            <w:r w:rsidR="00DB7FBC" w:rsidRPr="00E96337">
              <w:rPr>
                <w:rStyle w:val="Hyperlink"/>
              </w:rPr>
              <w:t>Submission rules</w:t>
            </w:r>
            <w:r w:rsidR="00DB7FBC">
              <w:rPr>
                <w:webHidden/>
              </w:rPr>
              <w:tab/>
            </w:r>
            <w:r w:rsidR="00DB7FBC">
              <w:rPr>
                <w:webHidden/>
              </w:rPr>
              <w:fldChar w:fldCharType="begin"/>
            </w:r>
            <w:r w:rsidR="00DB7FBC">
              <w:rPr>
                <w:webHidden/>
              </w:rPr>
              <w:instrText xml:space="preserve"> PAGEREF _Toc87881103 \h </w:instrText>
            </w:r>
            <w:r w:rsidR="00DB7FBC">
              <w:rPr>
                <w:webHidden/>
              </w:rPr>
            </w:r>
            <w:r w:rsidR="00DB7FBC">
              <w:rPr>
                <w:webHidden/>
              </w:rPr>
              <w:fldChar w:fldCharType="separate"/>
            </w:r>
            <w:r w:rsidR="00B31C5B">
              <w:rPr>
                <w:webHidden/>
              </w:rPr>
              <w:t>25</w:t>
            </w:r>
            <w:r w:rsidR="00DB7FBC">
              <w:rPr>
                <w:webHidden/>
              </w:rPr>
              <w:fldChar w:fldCharType="end"/>
            </w:r>
          </w:hyperlink>
        </w:p>
        <w:p w14:paraId="76F94C19" w14:textId="18C1171E"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04" w:history="1">
            <w:r w:rsidR="00DB7FBC" w:rsidRPr="00E96337">
              <w:rPr>
                <w:rStyle w:val="Hyperlink"/>
                <w:noProof/>
              </w:rPr>
              <w:t>5.1.1</w:t>
            </w:r>
            <w:r w:rsidR="00DB7FBC">
              <w:rPr>
                <w:rFonts w:asciiTheme="minorHAnsi" w:eastAsiaTheme="minorEastAsia" w:hAnsiTheme="minorHAnsi" w:cstheme="minorBidi"/>
                <w:noProof/>
                <w:sz w:val="22"/>
                <w:szCs w:val="22"/>
                <w:lang w:eastAsia="en-AU"/>
              </w:rPr>
              <w:tab/>
            </w:r>
            <w:r w:rsidR="00DB7FBC" w:rsidRPr="00E96337">
              <w:rPr>
                <w:rStyle w:val="Hyperlink"/>
                <w:noProof/>
              </w:rPr>
              <w:t>Data submission timelines</w:t>
            </w:r>
            <w:r w:rsidR="00DB7FBC">
              <w:rPr>
                <w:noProof/>
                <w:webHidden/>
              </w:rPr>
              <w:tab/>
            </w:r>
            <w:r w:rsidR="00DB7FBC">
              <w:rPr>
                <w:noProof/>
                <w:webHidden/>
              </w:rPr>
              <w:fldChar w:fldCharType="begin"/>
            </w:r>
            <w:r w:rsidR="00DB7FBC">
              <w:rPr>
                <w:noProof/>
                <w:webHidden/>
              </w:rPr>
              <w:instrText xml:space="preserve"> PAGEREF _Toc87881104 \h </w:instrText>
            </w:r>
            <w:r w:rsidR="00DB7FBC">
              <w:rPr>
                <w:noProof/>
                <w:webHidden/>
              </w:rPr>
            </w:r>
            <w:r w:rsidR="00DB7FBC">
              <w:rPr>
                <w:noProof/>
                <w:webHidden/>
              </w:rPr>
              <w:fldChar w:fldCharType="separate"/>
            </w:r>
            <w:r w:rsidR="00B31C5B">
              <w:rPr>
                <w:noProof/>
                <w:webHidden/>
              </w:rPr>
              <w:t>26</w:t>
            </w:r>
            <w:r w:rsidR="00DB7FBC">
              <w:rPr>
                <w:noProof/>
                <w:webHidden/>
              </w:rPr>
              <w:fldChar w:fldCharType="end"/>
            </w:r>
          </w:hyperlink>
        </w:p>
        <w:p w14:paraId="54E95E48" w14:textId="268CF455"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05" w:history="1">
            <w:r w:rsidR="00DB7FBC" w:rsidRPr="00E96337">
              <w:rPr>
                <w:rStyle w:val="Hyperlink"/>
                <w:noProof/>
              </w:rPr>
              <w:t>5.1.2</w:t>
            </w:r>
            <w:r w:rsidR="00DB7FBC">
              <w:rPr>
                <w:rFonts w:asciiTheme="minorHAnsi" w:eastAsiaTheme="minorEastAsia" w:hAnsiTheme="minorHAnsi" w:cstheme="minorBidi"/>
                <w:noProof/>
                <w:sz w:val="22"/>
                <w:szCs w:val="22"/>
                <w:lang w:eastAsia="en-AU"/>
              </w:rPr>
              <w:tab/>
            </w:r>
            <w:r w:rsidR="00DB7FBC" w:rsidRPr="00E96337">
              <w:rPr>
                <w:rStyle w:val="Hyperlink"/>
                <w:noProof/>
              </w:rPr>
              <w:t>Data submission compliance</w:t>
            </w:r>
            <w:r w:rsidR="00DB7FBC">
              <w:rPr>
                <w:noProof/>
                <w:webHidden/>
              </w:rPr>
              <w:tab/>
            </w:r>
            <w:r w:rsidR="00DB7FBC">
              <w:rPr>
                <w:noProof/>
                <w:webHidden/>
              </w:rPr>
              <w:fldChar w:fldCharType="begin"/>
            </w:r>
            <w:r w:rsidR="00DB7FBC">
              <w:rPr>
                <w:noProof/>
                <w:webHidden/>
              </w:rPr>
              <w:instrText xml:space="preserve"> PAGEREF _Toc87881105 \h </w:instrText>
            </w:r>
            <w:r w:rsidR="00DB7FBC">
              <w:rPr>
                <w:noProof/>
                <w:webHidden/>
              </w:rPr>
            </w:r>
            <w:r w:rsidR="00DB7FBC">
              <w:rPr>
                <w:noProof/>
                <w:webHidden/>
              </w:rPr>
              <w:fldChar w:fldCharType="separate"/>
            </w:r>
            <w:r w:rsidR="00B31C5B">
              <w:rPr>
                <w:noProof/>
                <w:webHidden/>
              </w:rPr>
              <w:t>26</w:t>
            </w:r>
            <w:r w:rsidR="00DB7FBC">
              <w:rPr>
                <w:noProof/>
                <w:webHidden/>
              </w:rPr>
              <w:fldChar w:fldCharType="end"/>
            </w:r>
          </w:hyperlink>
        </w:p>
        <w:p w14:paraId="17D2CC19" w14:textId="1B041604"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06" w:history="1">
            <w:r w:rsidR="00DB7FBC" w:rsidRPr="00E96337">
              <w:rPr>
                <w:rStyle w:val="Hyperlink"/>
                <w:noProof/>
              </w:rPr>
              <w:t>5.1.3</w:t>
            </w:r>
            <w:r w:rsidR="00DB7FBC">
              <w:rPr>
                <w:rFonts w:asciiTheme="minorHAnsi" w:eastAsiaTheme="minorEastAsia" w:hAnsiTheme="minorHAnsi" w:cstheme="minorBidi"/>
                <w:noProof/>
                <w:sz w:val="22"/>
                <w:szCs w:val="22"/>
                <w:lang w:eastAsia="en-AU"/>
              </w:rPr>
              <w:tab/>
            </w:r>
            <w:r w:rsidR="00DB7FBC" w:rsidRPr="00E96337">
              <w:rPr>
                <w:rStyle w:val="Hyperlink"/>
                <w:noProof/>
              </w:rPr>
              <w:t>Aggregate reporting</w:t>
            </w:r>
            <w:r w:rsidR="00DB7FBC">
              <w:rPr>
                <w:noProof/>
                <w:webHidden/>
              </w:rPr>
              <w:tab/>
            </w:r>
            <w:r w:rsidR="00DB7FBC">
              <w:rPr>
                <w:noProof/>
                <w:webHidden/>
              </w:rPr>
              <w:fldChar w:fldCharType="begin"/>
            </w:r>
            <w:r w:rsidR="00DB7FBC">
              <w:rPr>
                <w:noProof/>
                <w:webHidden/>
              </w:rPr>
              <w:instrText xml:space="preserve"> PAGEREF _Toc87881106 \h </w:instrText>
            </w:r>
            <w:r w:rsidR="00DB7FBC">
              <w:rPr>
                <w:noProof/>
                <w:webHidden/>
              </w:rPr>
            </w:r>
            <w:r w:rsidR="00DB7FBC">
              <w:rPr>
                <w:noProof/>
                <w:webHidden/>
              </w:rPr>
              <w:fldChar w:fldCharType="separate"/>
            </w:r>
            <w:r w:rsidR="00B31C5B">
              <w:rPr>
                <w:noProof/>
                <w:webHidden/>
              </w:rPr>
              <w:t>26</w:t>
            </w:r>
            <w:r w:rsidR="00DB7FBC">
              <w:rPr>
                <w:noProof/>
                <w:webHidden/>
              </w:rPr>
              <w:fldChar w:fldCharType="end"/>
            </w:r>
          </w:hyperlink>
        </w:p>
        <w:p w14:paraId="0CEC89B1" w14:textId="10F64DA4"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07" w:history="1">
            <w:r w:rsidR="00DB7FBC" w:rsidRPr="00E96337">
              <w:rPr>
                <w:rStyle w:val="Hyperlink"/>
                <w:noProof/>
              </w:rPr>
              <w:t>5.1.4</w:t>
            </w:r>
            <w:r w:rsidR="00DB7FBC">
              <w:rPr>
                <w:rFonts w:asciiTheme="minorHAnsi" w:eastAsiaTheme="minorEastAsia" w:hAnsiTheme="minorHAnsi" w:cstheme="minorBidi"/>
                <w:noProof/>
                <w:sz w:val="22"/>
                <w:szCs w:val="22"/>
                <w:lang w:eastAsia="en-AU"/>
              </w:rPr>
              <w:tab/>
            </w:r>
            <w:r w:rsidR="00DB7FBC" w:rsidRPr="00E96337">
              <w:rPr>
                <w:rStyle w:val="Hyperlink"/>
                <w:noProof/>
              </w:rPr>
              <w:t>CMS system migration</w:t>
            </w:r>
            <w:r w:rsidR="00DB7FBC">
              <w:rPr>
                <w:noProof/>
                <w:webHidden/>
              </w:rPr>
              <w:tab/>
            </w:r>
            <w:r w:rsidR="00DB7FBC">
              <w:rPr>
                <w:noProof/>
                <w:webHidden/>
              </w:rPr>
              <w:fldChar w:fldCharType="begin"/>
            </w:r>
            <w:r w:rsidR="00DB7FBC">
              <w:rPr>
                <w:noProof/>
                <w:webHidden/>
              </w:rPr>
              <w:instrText xml:space="preserve"> PAGEREF _Toc87881107 \h </w:instrText>
            </w:r>
            <w:r w:rsidR="00DB7FBC">
              <w:rPr>
                <w:noProof/>
                <w:webHidden/>
              </w:rPr>
            </w:r>
            <w:r w:rsidR="00DB7FBC">
              <w:rPr>
                <w:noProof/>
                <w:webHidden/>
              </w:rPr>
              <w:fldChar w:fldCharType="separate"/>
            </w:r>
            <w:r w:rsidR="00B31C5B">
              <w:rPr>
                <w:noProof/>
                <w:webHidden/>
              </w:rPr>
              <w:t>27</w:t>
            </w:r>
            <w:r w:rsidR="00DB7FBC">
              <w:rPr>
                <w:noProof/>
                <w:webHidden/>
              </w:rPr>
              <w:fldChar w:fldCharType="end"/>
            </w:r>
          </w:hyperlink>
        </w:p>
        <w:p w14:paraId="696AFE06" w14:textId="19AD1E4A"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08" w:history="1">
            <w:r w:rsidR="00DB7FBC" w:rsidRPr="00E96337">
              <w:rPr>
                <w:rStyle w:val="Hyperlink"/>
                <w:noProof/>
              </w:rPr>
              <w:t>5.1.5</w:t>
            </w:r>
            <w:r w:rsidR="00DB7FBC">
              <w:rPr>
                <w:rFonts w:asciiTheme="minorHAnsi" w:eastAsiaTheme="minorEastAsia" w:hAnsiTheme="minorHAnsi" w:cstheme="minorBidi"/>
                <w:noProof/>
                <w:sz w:val="22"/>
                <w:szCs w:val="22"/>
                <w:lang w:eastAsia="en-AU"/>
              </w:rPr>
              <w:tab/>
            </w:r>
            <w:r w:rsidR="00DB7FBC" w:rsidRPr="00E96337">
              <w:rPr>
                <w:rStyle w:val="Hyperlink"/>
                <w:noProof/>
              </w:rPr>
              <w:t>Submission responsibility</w:t>
            </w:r>
            <w:r w:rsidR="00DB7FBC">
              <w:rPr>
                <w:noProof/>
                <w:webHidden/>
              </w:rPr>
              <w:tab/>
            </w:r>
            <w:r w:rsidR="00DB7FBC">
              <w:rPr>
                <w:noProof/>
                <w:webHidden/>
              </w:rPr>
              <w:fldChar w:fldCharType="begin"/>
            </w:r>
            <w:r w:rsidR="00DB7FBC">
              <w:rPr>
                <w:noProof/>
                <w:webHidden/>
              </w:rPr>
              <w:instrText xml:space="preserve"> PAGEREF _Toc87881108 \h </w:instrText>
            </w:r>
            <w:r w:rsidR="00DB7FBC">
              <w:rPr>
                <w:noProof/>
                <w:webHidden/>
              </w:rPr>
            </w:r>
            <w:r w:rsidR="00DB7FBC">
              <w:rPr>
                <w:noProof/>
                <w:webHidden/>
              </w:rPr>
              <w:fldChar w:fldCharType="separate"/>
            </w:r>
            <w:r w:rsidR="00B31C5B">
              <w:rPr>
                <w:noProof/>
                <w:webHidden/>
              </w:rPr>
              <w:t>27</w:t>
            </w:r>
            <w:r w:rsidR="00DB7FBC">
              <w:rPr>
                <w:noProof/>
                <w:webHidden/>
              </w:rPr>
              <w:fldChar w:fldCharType="end"/>
            </w:r>
          </w:hyperlink>
        </w:p>
        <w:p w14:paraId="48A02B42" w14:textId="56011D41"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09" w:history="1">
            <w:r w:rsidR="00DB7FBC" w:rsidRPr="00E96337">
              <w:rPr>
                <w:rStyle w:val="Hyperlink"/>
                <w:noProof/>
              </w:rPr>
              <w:t>5.1.6</w:t>
            </w:r>
            <w:r w:rsidR="00DB7FBC">
              <w:rPr>
                <w:rFonts w:asciiTheme="minorHAnsi" w:eastAsiaTheme="minorEastAsia" w:hAnsiTheme="minorHAnsi" w:cstheme="minorBidi"/>
                <w:noProof/>
                <w:sz w:val="22"/>
                <w:szCs w:val="22"/>
                <w:lang w:eastAsia="en-AU"/>
              </w:rPr>
              <w:tab/>
            </w:r>
            <w:r w:rsidR="00DB7FBC" w:rsidRPr="00E96337">
              <w:rPr>
                <w:rStyle w:val="Hyperlink"/>
                <w:noProof/>
              </w:rPr>
              <w:t>Submission criteria</w:t>
            </w:r>
            <w:r w:rsidR="00DB7FBC">
              <w:rPr>
                <w:noProof/>
                <w:webHidden/>
              </w:rPr>
              <w:tab/>
            </w:r>
            <w:r w:rsidR="00DB7FBC">
              <w:rPr>
                <w:noProof/>
                <w:webHidden/>
              </w:rPr>
              <w:fldChar w:fldCharType="begin"/>
            </w:r>
            <w:r w:rsidR="00DB7FBC">
              <w:rPr>
                <w:noProof/>
                <w:webHidden/>
              </w:rPr>
              <w:instrText xml:space="preserve"> PAGEREF _Toc87881109 \h </w:instrText>
            </w:r>
            <w:r w:rsidR="00DB7FBC">
              <w:rPr>
                <w:noProof/>
                <w:webHidden/>
              </w:rPr>
            </w:r>
            <w:r w:rsidR="00DB7FBC">
              <w:rPr>
                <w:noProof/>
                <w:webHidden/>
              </w:rPr>
              <w:fldChar w:fldCharType="separate"/>
            </w:r>
            <w:r w:rsidR="00B31C5B">
              <w:rPr>
                <w:noProof/>
                <w:webHidden/>
              </w:rPr>
              <w:t>27</w:t>
            </w:r>
            <w:r w:rsidR="00DB7FBC">
              <w:rPr>
                <w:noProof/>
                <w:webHidden/>
              </w:rPr>
              <w:fldChar w:fldCharType="end"/>
            </w:r>
          </w:hyperlink>
        </w:p>
        <w:p w14:paraId="43A85F37" w14:textId="4BDD1318" w:rsidR="00DB7FBC" w:rsidRDefault="00374297">
          <w:pPr>
            <w:pStyle w:val="TOC1"/>
            <w:rPr>
              <w:rFonts w:asciiTheme="minorHAnsi" w:eastAsiaTheme="minorEastAsia" w:hAnsiTheme="minorHAnsi" w:cstheme="minorBidi"/>
              <w:b w:val="0"/>
              <w:sz w:val="22"/>
              <w:szCs w:val="22"/>
              <w:lang w:eastAsia="en-AU"/>
            </w:rPr>
          </w:pPr>
          <w:hyperlink w:anchor="_Toc87881110" w:history="1">
            <w:r w:rsidR="00DB7FBC" w:rsidRPr="00E96337">
              <w:rPr>
                <w:rStyle w:val="Hyperlink"/>
              </w:rPr>
              <w:t>6 File validation and data reconciliation</w:t>
            </w:r>
            <w:r w:rsidR="00DB7FBC">
              <w:rPr>
                <w:webHidden/>
              </w:rPr>
              <w:tab/>
            </w:r>
            <w:r w:rsidR="00DB7FBC">
              <w:rPr>
                <w:webHidden/>
              </w:rPr>
              <w:fldChar w:fldCharType="begin"/>
            </w:r>
            <w:r w:rsidR="00DB7FBC">
              <w:rPr>
                <w:webHidden/>
              </w:rPr>
              <w:instrText xml:space="preserve"> PAGEREF _Toc87881110 \h </w:instrText>
            </w:r>
            <w:r w:rsidR="00DB7FBC">
              <w:rPr>
                <w:webHidden/>
              </w:rPr>
            </w:r>
            <w:r w:rsidR="00DB7FBC">
              <w:rPr>
                <w:webHidden/>
              </w:rPr>
              <w:fldChar w:fldCharType="separate"/>
            </w:r>
            <w:r w:rsidR="00B31C5B">
              <w:rPr>
                <w:webHidden/>
              </w:rPr>
              <w:t>28</w:t>
            </w:r>
            <w:r w:rsidR="00DB7FBC">
              <w:rPr>
                <w:webHidden/>
              </w:rPr>
              <w:fldChar w:fldCharType="end"/>
            </w:r>
          </w:hyperlink>
        </w:p>
        <w:p w14:paraId="2D598B76" w14:textId="548BC12A" w:rsidR="00DB7FBC" w:rsidRDefault="00374297">
          <w:pPr>
            <w:pStyle w:val="TOC2"/>
            <w:tabs>
              <w:tab w:val="left" w:pos="567"/>
            </w:tabs>
            <w:rPr>
              <w:rFonts w:asciiTheme="minorHAnsi" w:eastAsiaTheme="minorEastAsia" w:hAnsiTheme="minorHAnsi" w:cstheme="minorBidi"/>
              <w:sz w:val="22"/>
              <w:szCs w:val="22"/>
              <w:lang w:eastAsia="en-AU"/>
            </w:rPr>
          </w:pPr>
          <w:hyperlink w:anchor="_Toc87881111" w:history="1">
            <w:r w:rsidR="00DB7FBC" w:rsidRPr="00E96337">
              <w:rPr>
                <w:rStyle w:val="Hyperlink"/>
              </w:rPr>
              <w:t>6.1</w:t>
            </w:r>
            <w:r w:rsidR="00DB7FBC">
              <w:rPr>
                <w:rFonts w:asciiTheme="minorHAnsi" w:eastAsiaTheme="minorEastAsia" w:hAnsiTheme="minorHAnsi" w:cstheme="minorBidi"/>
                <w:sz w:val="22"/>
                <w:szCs w:val="22"/>
                <w:lang w:eastAsia="en-AU"/>
              </w:rPr>
              <w:tab/>
            </w:r>
            <w:r w:rsidR="00DB7FBC" w:rsidRPr="00E96337">
              <w:rPr>
                <w:rStyle w:val="Hyperlink"/>
              </w:rPr>
              <w:t>File validation</w:t>
            </w:r>
            <w:r w:rsidR="00DB7FBC">
              <w:rPr>
                <w:webHidden/>
              </w:rPr>
              <w:tab/>
            </w:r>
            <w:r w:rsidR="00DB7FBC">
              <w:rPr>
                <w:webHidden/>
              </w:rPr>
              <w:fldChar w:fldCharType="begin"/>
            </w:r>
            <w:r w:rsidR="00DB7FBC">
              <w:rPr>
                <w:webHidden/>
              </w:rPr>
              <w:instrText xml:space="preserve"> PAGEREF _Toc87881111 \h </w:instrText>
            </w:r>
            <w:r w:rsidR="00DB7FBC">
              <w:rPr>
                <w:webHidden/>
              </w:rPr>
            </w:r>
            <w:r w:rsidR="00DB7FBC">
              <w:rPr>
                <w:webHidden/>
              </w:rPr>
              <w:fldChar w:fldCharType="separate"/>
            </w:r>
            <w:r w:rsidR="00B31C5B">
              <w:rPr>
                <w:webHidden/>
              </w:rPr>
              <w:t>28</w:t>
            </w:r>
            <w:r w:rsidR="00DB7FBC">
              <w:rPr>
                <w:webHidden/>
              </w:rPr>
              <w:fldChar w:fldCharType="end"/>
            </w:r>
          </w:hyperlink>
        </w:p>
        <w:p w14:paraId="5F47F679" w14:textId="59162F98" w:rsidR="00DB7FBC" w:rsidRDefault="00374297">
          <w:pPr>
            <w:pStyle w:val="TOC2"/>
            <w:tabs>
              <w:tab w:val="left" w:pos="567"/>
            </w:tabs>
            <w:rPr>
              <w:rFonts w:asciiTheme="minorHAnsi" w:eastAsiaTheme="minorEastAsia" w:hAnsiTheme="minorHAnsi" w:cstheme="minorBidi"/>
              <w:sz w:val="22"/>
              <w:szCs w:val="22"/>
              <w:lang w:eastAsia="en-AU"/>
            </w:rPr>
          </w:pPr>
          <w:hyperlink w:anchor="_Toc87881112" w:history="1">
            <w:r w:rsidR="00DB7FBC" w:rsidRPr="00E96337">
              <w:rPr>
                <w:rStyle w:val="Hyperlink"/>
              </w:rPr>
              <w:t>6.2</w:t>
            </w:r>
            <w:r w:rsidR="00DB7FBC">
              <w:rPr>
                <w:rFonts w:asciiTheme="minorHAnsi" w:eastAsiaTheme="minorEastAsia" w:hAnsiTheme="minorHAnsi" w:cstheme="minorBidi"/>
                <w:sz w:val="22"/>
                <w:szCs w:val="22"/>
                <w:lang w:eastAsia="en-AU"/>
              </w:rPr>
              <w:tab/>
            </w:r>
            <w:r w:rsidR="00DB7FBC" w:rsidRPr="00E96337">
              <w:rPr>
                <w:rStyle w:val="Hyperlink"/>
              </w:rPr>
              <w:t>Service Event Statement</w:t>
            </w:r>
            <w:r w:rsidR="00DB7FBC">
              <w:rPr>
                <w:webHidden/>
              </w:rPr>
              <w:tab/>
            </w:r>
            <w:r w:rsidR="00DB7FBC">
              <w:rPr>
                <w:webHidden/>
              </w:rPr>
              <w:fldChar w:fldCharType="begin"/>
            </w:r>
            <w:r w:rsidR="00DB7FBC">
              <w:rPr>
                <w:webHidden/>
              </w:rPr>
              <w:instrText xml:space="preserve"> PAGEREF _Toc87881112 \h </w:instrText>
            </w:r>
            <w:r w:rsidR="00DB7FBC">
              <w:rPr>
                <w:webHidden/>
              </w:rPr>
            </w:r>
            <w:r w:rsidR="00DB7FBC">
              <w:rPr>
                <w:webHidden/>
              </w:rPr>
              <w:fldChar w:fldCharType="separate"/>
            </w:r>
            <w:r w:rsidR="00B31C5B">
              <w:rPr>
                <w:webHidden/>
              </w:rPr>
              <w:t>31</w:t>
            </w:r>
            <w:r w:rsidR="00DB7FBC">
              <w:rPr>
                <w:webHidden/>
              </w:rPr>
              <w:fldChar w:fldCharType="end"/>
            </w:r>
          </w:hyperlink>
        </w:p>
        <w:p w14:paraId="66C75A2B" w14:textId="277CD8AC" w:rsidR="00DB7FBC" w:rsidRDefault="00374297">
          <w:pPr>
            <w:pStyle w:val="TOC1"/>
            <w:rPr>
              <w:rFonts w:asciiTheme="minorHAnsi" w:eastAsiaTheme="minorEastAsia" w:hAnsiTheme="minorHAnsi" w:cstheme="minorBidi"/>
              <w:b w:val="0"/>
              <w:sz w:val="22"/>
              <w:szCs w:val="22"/>
              <w:lang w:eastAsia="en-AU"/>
            </w:rPr>
          </w:pPr>
          <w:hyperlink w:anchor="_Toc87881113" w:history="1">
            <w:r w:rsidR="00DB7FBC" w:rsidRPr="00E96337">
              <w:rPr>
                <w:rStyle w:val="Hyperlink"/>
              </w:rPr>
              <w:t>7 Element mapping</w:t>
            </w:r>
            <w:r w:rsidR="00DB7FBC">
              <w:rPr>
                <w:webHidden/>
              </w:rPr>
              <w:tab/>
            </w:r>
            <w:r w:rsidR="00DB7FBC">
              <w:rPr>
                <w:webHidden/>
              </w:rPr>
              <w:fldChar w:fldCharType="begin"/>
            </w:r>
            <w:r w:rsidR="00DB7FBC">
              <w:rPr>
                <w:webHidden/>
              </w:rPr>
              <w:instrText xml:space="preserve"> PAGEREF _Toc87881113 \h </w:instrText>
            </w:r>
            <w:r w:rsidR="00DB7FBC">
              <w:rPr>
                <w:webHidden/>
              </w:rPr>
            </w:r>
            <w:r w:rsidR="00DB7FBC">
              <w:rPr>
                <w:webHidden/>
              </w:rPr>
              <w:fldChar w:fldCharType="separate"/>
            </w:r>
            <w:r w:rsidR="00B31C5B">
              <w:rPr>
                <w:webHidden/>
              </w:rPr>
              <w:t>32</w:t>
            </w:r>
            <w:r w:rsidR="00DB7FBC">
              <w:rPr>
                <w:webHidden/>
              </w:rPr>
              <w:fldChar w:fldCharType="end"/>
            </w:r>
          </w:hyperlink>
        </w:p>
        <w:p w14:paraId="08DB1823" w14:textId="04AA6481" w:rsidR="00DB7FBC" w:rsidRDefault="00374297">
          <w:pPr>
            <w:pStyle w:val="TOC1"/>
            <w:rPr>
              <w:rFonts w:asciiTheme="minorHAnsi" w:eastAsiaTheme="minorEastAsia" w:hAnsiTheme="minorHAnsi" w:cstheme="minorBidi"/>
              <w:b w:val="0"/>
              <w:sz w:val="22"/>
              <w:szCs w:val="22"/>
              <w:lang w:eastAsia="en-AU"/>
            </w:rPr>
          </w:pPr>
          <w:hyperlink w:anchor="_Toc87881114" w:history="1">
            <w:r w:rsidR="00DB7FBC" w:rsidRPr="00E96337">
              <w:rPr>
                <w:rStyle w:val="Hyperlink"/>
              </w:rPr>
              <w:t>8 End of financial year reporting</w:t>
            </w:r>
            <w:r w:rsidR="00DB7FBC">
              <w:rPr>
                <w:webHidden/>
              </w:rPr>
              <w:tab/>
            </w:r>
            <w:r w:rsidR="00DB7FBC">
              <w:rPr>
                <w:webHidden/>
              </w:rPr>
              <w:fldChar w:fldCharType="begin"/>
            </w:r>
            <w:r w:rsidR="00DB7FBC">
              <w:rPr>
                <w:webHidden/>
              </w:rPr>
              <w:instrText xml:space="preserve"> PAGEREF _Toc87881114 \h </w:instrText>
            </w:r>
            <w:r w:rsidR="00DB7FBC">
              <w:rPr>
                <w:webHidden/>
              </w:rPr>
            </w:r>
            <w:r w:rsidR="00DB7FBC">
              <w:rPr>
                <w:webHidden/>
              </w:rPr>
              <w:fldChar w:fldCharType="separate"/>
            </w:r>
            <w:r w:rsidR="00B31C5B">
              <w:rPr>
                <w:webHidden/>
              </w:rPr>
              <w:t>36</w:t>
            </w:r>
            <w:r w:rsidR="00DB7FBC">
              <w:rPr>
                <w:webHidden/>
              </w:rPr>
              <w:fldChar w:fldCharType="end"/>
            </w:r>
          </w:hyperlink>
        </w:p>
        <w:p w14:paraId="5839BB7F" w14:textId="4B0D2A4F" w:rsidR="00DB7FBC" w:rsidRDefault="00374297">
          <w:pPr>
            <w:pStyle w:val="TOC2"/>
            <w:tabs>
              <w:tab w:val="left" w:pos="567"/>
            </w:tabs>
            <w:rPr>
              <w:rFonts w:asciiTheme="minorHAnsi" w:eastAsiaTheme="minorEastAsia" w:hAnsiTheme="minorHAnsi" w:cstheme="minorBidi"/>
              <w:sz w:val="22"/>
              <w:szCs w:val="22"/>
              <w:lang w:eastAsia="en-AU"/>
            </w:rPr>
          </w:pPr>
          <w:hyperlink w:anchor="_Toc87881115" w:history="1">
            <w:r w:rsidR="00DB7FBC" w:rsidRPr="00E96337">
              <w:rPr>
                <w:rStyle w:val="Hyperlink"/>
              </w:rPr>
              <w:t>8.1</w:t>
            </w:r>
            <w:r w:rsidR="00DB7FBC">
              <w:rPr>
                <w:rFonts w:asciiTheme="minorHAnsi" w:eastAsiaTheme="minorEastAsia" w:hAnsiTheme="minorHAnsi" w:cstheme="minorBidi"/>
                <w:sz w:val="22"/>
                <w:szCs w:val="22"/>
                <w:lang w:eastAsia="en-AU"/>
              </w:rPr>
              <w:tab/>
            </w:r>
            <w:r w:rsidR="00DB7FBC" w:rsidRPr="00E96337">
              <w:rPr>
                <w:rStyle w:val="Hyperlink"/>
              </w:rPr>
              <w:t>Format</w:t>
            </w:r>
            <w:r w:rsidR="00DB7FBC">
              <w:rPr>
                <w:webHidden/>
              </w:rPr>
              <w:tab/>
            </w:r>
            <w:r w:rsidR="00DB7FBC">
              <w:rPr>
                <w:webHidden/>
              </w:rPr>
              <w:fldChar w:fldCharType="begin"/>
            </w:r>
            <w:r w:rsidR="00DB7FBC">
              <w:rPr>
                <w:webHidden/>
              </w:rPr>
              <w:instrText xml:space="preserve"> PAGEREF _Toc87881115 \h </w:instrText>
            </w:r>
            <w:r w:rsidR="00DB7FBC">
              <w:rPr>
                <w:webHidden/>
              </w:rPr>
            </w:r>
            <w:r w:rsidR="00DB7FBC">
              <w:rPr>
                <w:webHidden/>
              </w:rPr>
              <w:fldChar w:fldCharType="separate"/>
            </w:r>
            <w:r w:rsidR="00B31C5B">
              <w:rPr>
                <w:webHidden/>
              </w:rPr>
              <w:t>36</w:t>
            </w:r>
            <w:r w:rsidR="00DB7FBC">
              <w:rPr>
                <w:webHidden/>
              </w:rPr>
              <w:fldChar w:fldCharType="end"/>
            </w:r>
          </w:hyperlink>
        </w:p>
        <w:p w14:paraId="39DAED99" w14:textId="18242EB9" w:rsidR="00DB7FBC" w:rsidRDefault="00374297">
          <w:pPr>
            <w:pStyle w:val="TOC2"/>
            <w:tabs>
              <w:tab w:val="left" w:pos="567"/>
            </w:tabs>
            <w:rPr>
              <w:rFonts w:asciiTheme="minorHAnsi" w:eastAsiaTheme="minorEastAsia" w:hAnsiTheme="minorHAnsi" w:cstheme="minorBidi"/>
              <w:sz w:val="22"/>
              <w:szCs w:val="22"/>
              <w:lang w:eastAsia="en-AU"/>
            </w:rPr>
          </w:pPr>
          <w:hyperlink w:anchor="_Toc87881116" w:history="1">
            <w:r w:rsidR="00DB7FBC" w:rsidRPr="00E96337">
              <w:rPr>
                <w:rStyle w:val="Hyperlink"/>
              </w:rPr>
              <w:t>8.2</w:t>
            </w:r>
            <w:r w:rsidR="00DB7FBC">
              <w:rPr>
                <w:rFonts w:asciiTheme="minorHAnsi" w:eastAsiaTheme="minorEastAsia" w:hAnsiTheme="minorHAnsi" w:cstheme="minorBidi"/>
                <w:sz w:val="22"/>
                <w:szCs w:val="22"/>
                <w:lang w:eastAsia="en-AU"/>
              </w:rPr>
              <w:tab/>
            </w:r>
            <w:r w:rsidR="00DB7FBC" w:rsidRPr="00E96337">
              <w:rPr>
                <w:rStyle w:val="Hyperlink"/>
              </w:rPr>
              <w:t>Test submissions for 1 July changes</w:t>
            </w:r>
            <w:r w:rsidR="00DB7FBC">
              <w:rPr>
                <w:webHidden/>
              </w:rPr>
              <w:tab/>
            </w:r>
            <w:r w:rsidR="00DB7FBC">
              <w:rPr>
                <w:webHidden/>
              </w:rPr>
              <w:fldChar w:fldCharType="begin"/>
            </w:r>
            <w:r w:rsidR="00DB7FBC">
              <w:rPr>
                <w:webHidden/>
              </w:rPr>
              <w:instrText xml:space="preserve"> PAGEREF _Toc87881116 \h </w:instrText>
            </w:r>
            <w:r w:rsidR="00DB7FBC">
              <w:rPr>
                <w:webHidden/>
              </w:rPr>
            </w:r>
            <w:r w:rsidR="00DB7FBC">
              <w:rPr>
                <w:webHidden/>
              </w:rPr>
              <w:fldChar w:fldCharType="separate"/>
            </w:r>
            <w:r w:rsidR="00B31C5B">
              <w:rPr>
                <w:webHidden/>
              </w:rPr>
              <w:t>37</w:t>
            </w:r>
            <w:r w:rsidR="00DB7FBC">
              <w:rPr>
                <w:webHidden/>
              </w:rPr>
              <w:fldChar w:fldCharType="end"/>
            </w:r>
          </w:hyperlink>
        </w:p>
        <w:p w14:paraId="1ED9E718" w14:textId="75A3E096" w:rsidR="00DB7FBC" w:rsidRDefault="00374297">
          <w:pPr>
            <w:pStyle w:val="TOC1"/>
            <w:rPr>
              <w:rFonts w:asciiTheme="minorHAnsi" w:eastAsiaTheme="minorEastAsia" w:hAnsiTheme="minorHAnsi" w:cstheme="minorBidi"/>
              <w:b w:val="0"/>
              <w:sz w:val="22"/>
              <w:szCs w:val="22"/>
              <w:lang w:eastAsia="en-AU"/>
            </w:rPr>
          </w:pPr>
          <w:hyperlink w:anchor="_Toc87881117" w:history="1">
            <w:r w:rsidR="00DB7FBC" w:rsidRPr="00E96337">
              <w:rPr>
                <w:rStyle w:val="Hyperlink"/>
              </w:rPr>
              <w:t>9 Appendix</w:t>
            </w:r>
            <w:r w:rsidR="00DB7FBC">
              <w:rPr>
                <w:webHidden/>
              </w:rPr>
              <w:tab/>
            </w:r>
            <w:r w:rsidR="00DB7FBC">
              <w:rPr>
                <w:webHidden/>
              </w:rPr>
              <w:fldChar w:fldCharType="begin"/>
            </w:r>
            <w:r w:rsidR="00DB7FBC">
              <w:rPr>
                <w:webHidden/>
              </w:rPr>
              <w:instrText xml:space="preserve"> PAGEREF _Toc87881117 \h </w:instrText>
            </w:r>
            <w:r w:rsidR="00DB7FBC">
              <w:rPr>
                <w:webHidden/>
              </w:rPr>
            </w:r>
            <w:r w:rsidR="00DB7FBC">
              <w:rPr>
                <w:webHidden/>
              </w:rPr>
              <w:fldChar w:fldCharType="separate"/>
            </w:r>
            <w:r w:rsidR="00B31C5B">
              <w:rPr>
                <w:webHidden/>
              </w:rPr>
              <w:t>38</w:t>
            </w:r>
            <w:r w:rsidR="00DB7FBC">
              <w:rPr>
                <w:webHidden/>
              </w:rPr>
              <w:fldChar w:fldCharType="end"/>
            </w:r>
          </w:hyperlink>
        </w:p>
        <w:p w14:paraId="28833566" w14:textId="35E3E865" w:rsidR="00DB7FBC" w:rsidRDefault="00374297">
          <w:pPr>
            <w:pStyle w:val="TOC2"/>
            <w:tabs>
              <w:tab w:val="left" w:pos="567"/>
            </w:tabs>
            <w:rPr>
              <w:rFonts w:asciiTheme="minorHAnsi" w:eastAsiaTheme="minorEastAsia" w:hAnsiTheme="minorHAnsi" w:cstheme="minorBidi"/>
              <w:sz w:val="22"/>
              <w:szCs w:val="22"/>
              <w:lang w:eastAsia="en-AU"/>
            </w:rPr>
          </w:pPr>
          <w:hyperlink w:anchor="_Toc87881118" w:history="1">
            <w:r w:rsidR="00DB7FBC" w:rsidRPr="00E96337">
              <w:rPr>
                <w:rStyle w:val="Hyperlink"/>
              </w:rPr>
              <w:t>9.1</w:t>
            </w:r>
            <w:r w:rsidR="00DB7FBC">
              <w:rPr>
                <w:rFonts w:asciiTheme="minorHAnsi" w:eastAsiaTheme="minorEastAsia" w:hAnsiTheme="minorHAnsi" w:cstheme="minorBidi"/>
                <w:sz w:val="22"/>
                <w:szCs w:val="22"/>
                <w:lang w:eastAsia="en-AU"/>
              </w:rPr>
              <w:tab/>
            </w:r>
            <w:r w:rsidR="00DB7FBC" w:rsidRPr="00E96337">
              <w:rPr>
                <w:rStyle w:val="Hyperlink"/>
              </w:rPr>
              <w:t>No activity submission for reporting period</w:t>
            </w:r>
            <w:r w:rsidR="00DB7FBC">
              <w:rPr>
                <w:webHidden/>
              </w:rPr>
              <w:tab/>
            </w:r>
            <w:r w:rsidR="00DB7FBC">
              <w:rPr>
                <w:webHidden/>
              </w:rPr>
              <w:fldChar w:fldCharType="begin"/>
            </w:r>
            <w:r w:rsidR="00DB7FBC">
              <w:rPr>
                <w:webHidden/>
              </w:rPr>
              <w:instrText xml:space="preserve"> PAGEREF _Toc87881118 \h </w:instrText>
            </w:r>
            <w:r w:rsidR="00DB7FBC">
              <w:rPr>
                <w:webHidden/>
              </w:rPr>
            </w:r>
            <w:r w:rsidR="00DB7FBC">
              <w:rPr>
                <w:webHidden/>
              </w:rPr>
              <w:fldChar w:fldCharType="separate"/>
            </w:r>
            <w:r w:rsidR="00B31C5B">
              <w:rPr>
                <w:webHidden/>
              </w:rPr>
              <w:t>38</w:t>
            </w:r>
            <w:r w:rsidR="00DB7FBC">
              <w:rPr>
                <w:webHidden/>
              </w:rPr>
              <w:fldChar w:fldCharType="end"/>
            </w:r>
          </w:hyperlink>
        </w:p>
        <w:p w14:paraId="4CA44DF0" w14:textId="431B678A" w:rsidR="00DB7FBC" w:rsidRDefault="00374297">
          <w:pPr>
            <w:pStyle w:val="TOC2"/>
            <w:tabs>
              <w:tab w:val="left" w:pos="567"/>
            </w:tabs>
            <w:rPr>
              <w:rFonts w:asciiTheme="minorHAnsi" w:eastAsiaTheme="minorEastAsia" w:hAnsiTheme="minorHAnsi" w:cstheme="minorBidi"/>
              <w:sz w:val="22"/>
              <w:szCs w:val="22"/>
              <w:lang w:eastAsia="en-AU"/>
            </w:rPr>
          </w:pPr>
          <w:hyperlink w:anchor="_Toc87881119" w:history="1">
            <w:r w:rsidR="00DB7FBC" w:rsidRPr="00E96337">
              <w:rPr>
                <w:rStyle w:val="Hyperlink"/>
              </w:rPr>
              <w:t>9.2</w:t>
            </w:r>
            <w:r w:rsidR="00DB7FBC">
              <w:rPr>
                <w:rFonts w:asciiTheme="minorHAnsi" w:eastAsiaTheme="minorEastAsia" w:hAnsiTheme="minorHAnsi" w:cstheme="minorBidi"/>
                <w:sz w:val="22"/>
                <w:szCs w:val="22"/>
                <w:lang w:eastAsia="en-AU"/>
              </w:rPr>
              <w:tab/>
            </w:r>
            <w:r w:rsidR="00DB7FBC" w:rsidRPr="00E96337">
              <w:rPr>
                <w:rStyle w:val="Hyperlink"/>
              </w:rPr>
              <w:t>Delete Action – Service Event Record needs deletion from previous reporting period</w:t>
            </w:r>
            <w:r w:rsidR="00DB7FBC">
              <w:rPr>
                <w:webHidden/>
              </w:rPr>
              <w:tab/>
            </w:r>
            <w:r w:rsidR="00DB7FBC">
              <w:rPr>
                <w:webHidden/>
              </w:rPr>
              <w:fldChar w:fldCharType="begin"/>
            </w:r>
            <w:r w:rsidR="00DB7FBC">
              <w:rPr>
                <w:webHidden/>
              </w:rPr>
              <w:instrText xml:space="preserve"> PAGEREF _Toc87881119 \h </w:instrText>
            </w:r>
            <w:r w:rsidR="00DB7FBC">
              <w:rPr>
                <w:webHidden/>
              </w:rPr>
            </w:r>
            <w:r w:rsidR="00DB7FBC">
              <w:rPr>
                <w:webHidden/>
              </w:rPr>
              <w:fldChar w:fldCharType="separate"/>
            </w:r>
            <w:r w:rsidR="00B31C5B">
              <w:rPr>
                <w:webHidden/>
              </w:rPr>
              <w:t>38</w:t>
            </w:r>
            <w:r w:rsidR="00DB7FBC">
              <w:rPr>
                <w:webHidden/>
              </w:rPr>
              <w:fldChar w:fldCharType="end"/>
            </w:r>
          </w:hyperlink>
        </w:p>
        <w:p w14:paraId="564EDFC1" w14:textId="34B12F5D" w:rsidR="00DB7FBC" w:rsidRDefault="00374297">
          <w:pPr>
            <w:pStyle w:val="TOC2"/>
            <w:tabs>
              <w:tab w:val="left" w:pos="567"/>
            </w:tabs>
            <w:rPr>
              <w:rFonts w:asciiTheme="minorHAnsi" w:eastAsiaTheme="minorEastAsia" w:hAnsiTheme="minorHAnsi" w:cstheme="minorBidi"/>
              <w:sz w:val="22"/>
              <w:szCs w:val="22"/>
              <w:lang w:eastAsia="en-AU"/>
            </w:rPr>
          </w:pPr>
          <w:hyperlink w:anchor="_Toc87881120" w:history="1">
            <w:r w:rsidR="00DB7FBC" w:rsidRPr="00E96337">
              <w:rPr>
                <w:rStyle w:val="Hyperlink"/>
              </w:rPr>
              <w:t>9.3</w:t>
            </w:r>
            <w:r w:rsidR="00DB7FBC">
              <w:rPr>
                <w:rFonts w:asciiTheme="minorHAnsi" w:eastAsiaTheme="minorEastAsia" w:hAnsiTheme="minorHAnsi" w:cstheme="minorBidi"/>
                <w:sz w:val="22"/>
                <w:szCs w:val="22"/>
                <w:lang w:eastAsia="en-AU"/>
              </w:rPr>
              <w:tab/>
            </w:r>
            <w:r w:rsidR="00DB7FBC" w:rsidRPr="00E96337">
              <w:rPr>
                <w:rStyle w:val="Hyperlink"/>
              </w:rPr>
              <w:t>Reporting period submission scenarios and VADC validations</w:t>
            </w:r>
            <w:r w:rsidR="00DB7FBC">
              <w:rPr>
                <w:webHidden/>
              </w:rPr>
              <w:tab/>
            </w:r>
            <w:r w:rsidR="00DB7FBC">
              <w:rPr>
                <w:webHidden/>
              </w:rPr>
              <w:fldChar w:fldCharType="begin"/>
            </w:r>
            <w:r w:rsidR="00DB7FBC">
              <w:rPr>
                <w:webHidden/>
              </w:rPr>
              <w:instrText xml:space="preserve"> PAGEREF _Toc87881120 \h </w:instrText>
            </w:r>
            <w:r w:rsidR="00DB7FBC">
              <w:rPr>
                <w:webHidden/>
              </w:rPr>
            </w:r>
            <w:r w:rsidR="00DB7FBC">
              <w:rPr>
                <w:webHidden/>
              </w:rPr>
              <w:fldChar w:fldCharType="separate"/>
            </w:r>
            <w:r w:rsidR="00B31C5B">
              <w:rPr>
                <w:webHidden/>
              </w:rPr>
              <w:t>40</w:t>
            </w:r>
            <w:r w:rsidR="00DB7FBC">
              <w:rPr>
                <w:webHidden/>
              </w:rPr>
              <w:fldChar w:fldCharType="end"/>
            </w:r>
          </w:hyperlink>
        </w:p>
        <w:p w14:paraId="2AEADAB6" w14:textId="2BA6AD65"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1" w:history="1">
            <w:r w:rsidR="00DB7FBC" w:rsidRPr="00E96337">
              <w:rPr>
                <w:rStyle w:val="Hyperlink"/>
                <w:noProof/>
              </w:rPr>
              <w:t>9.3.1</w:t>
            </w:r>
            <w:r w:rsidR="00DB7FBC">
              <w:rPr>
                <w:rFonts w:asciiTheme="minorHAnsi" w:eastAsiaTheme="minorEastAsia" w:hAnsiTheme="minorHAnsi" w:cstheme="minorBidi"/>
                <w:noProof/>
                <w:sz w:val="22"/>
                <w:szCs w:val="22"/>
                <w:lang w:eastAsia="en-AU"/>
              </w:rPr>
              <w:tab/>
            </w:r>
            <w:r w:rsidR="00DB7FBC" w:rsidRPr="00E96337">
              <w:rPr>
                <w:rStyle w:val="Hyperlink"/>
                <w:noProof/>
              </w:rPr>
              <w:t>VADC01 Delete has no corresponding prior entry for reporting period</w:t>
            </w:r>
            <w:r w:rsidR="00DB7FBC">
              <w:rPr>
                <w:noProof/>
                <w:webHidden/>
              </w:rPr>
              <w:tab/>
            </w:r>
            <w:r w:rsidR="00DB7FBC">
              <w:rPr>
                <w:noProof/>
                <w:webHidden/>
              </w:rPr>
              <w:fldChar w:fldCharType="begin"/>
            </w:r>
            <w:r w:rsidR="00DB7FBC">
              <w:rPr>
                <w:noProof/>
                <w:webHidden/>
              </w:rPr>
              <w:instrText xml:space="preserve"> PAGEREF _Toc87881121 \h </w:instrText>
            </w:r>
            <w:r w:rsidR="00DB7FBC">
              <w:rPr>
                <w:noProof/>
                <w:webHidden/>
              </w:rPr>
            </w:r>
            <w:r w:rsidR="00DB7FBC">
              <w:rPr>
                <w:noProof/>
                <w:webHidden/>
              </w:rPr>
              <w:fldChar w:fldCharType="separate"/>
            </w:r>
            <w:r w:rsidR="00B31C5B">
              <w:rPr>
                <w:noProof/>
                <w:webHidden/>
              </w:rPr>
              <w:t>40</w:t>
            </w:r>
            <w:r w:rsidR="00DB7FBC">
              <w:rPr>
                <w:noProof/>
                <w:webHidden/>
              </w:rPr>
              <w:fldChar w:fldCharType="end"/>
            </w:r>
          </w:hyperlink>
        </w:p>
        <w:p w14:paraId="0ED54BAA" w14:textId="01E038DE"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2" w:history="1">
            <w:r w:rsidR="00DB7FBC" w:rsidRPr="00E96337">
              <w:rPr>
                <w:rStyle w:val="Hyperlink"/>
                <w:noProof/>
              </w:rPr>
              <w:t>9.3.2</w:t>
            </w:r>
            <w:r w:rsidR="00DB7FBC">
              <w:rPr>
                <w:rFonts w:asciiTheme="minorHAnsi" w:eastAsiaTheme="minorEastAsia" w:hAnsiTheme="minorHAnsi" w:cstheme="minorBidi"/>
                <w:noProof/>
                <w:sz w:val="22"/>
                <w:szCs w:val="22"/>
                <w:lang w:eastAsia="en-AU"/>
              </w:rPr>
              <w:tab/>
            </w:r>
            <w:r w:rsidR="00DB7FBC" w:rsidRPr="00E96337">
              <w:rPr>
                <w:rStyle w:val="Hyperlink"/>
                <w:noProof/>
              </w:rPr>
              <w:t>VADC02 Outlet is missing open service event from previous reporting period</w:t>
            </w:r>
            <w:r w:rsidR="00DB7FBC">
              <w:rPr>
                <w:noProof/>
                <w:webHidden/>
              </w:rPr>
              <w:tab/>
            </w:r>
            <w:r w:rsidR="00DB7FBC">
              <w:rPr>
                <w:noProof/>
                <w:webHidden/>
              </w:rPr>
              <w:fldChar w:fldCharType="begin"/>
            </w:r>
            <w:r w:rsidR="00DB7FBC">
              <w:rPr>
                <w:noProof/>
                <w:webHidden/>
              </w:rPr>
              <w:instrText xml:space="preserve"> PAGEREF _Toc87881122 \h </w:instrText>
            </w:r>
            <w:r w:rsidR="00DB7FBC">
              <w:rPr>
                <w:noProof/>
                <w:webHidden/>
              </w:rPr>
            </w:r>
            <w:r w:rsidR="00DB7FBC">
              <w:rPr>
                <w:noProof/>
                <w:webHidden/>
              </w:rPr>
              <w:fldChar w:fldCharType="separate"/>
            </w:r>
            <w:r w:rsidR="00B31C5B">
              <w:rPr>
                <w:noProof/>
                <w:webHidden/>
              </w:rPr>
              <w:t>40</w:t>
            </w:r>
            <w:r w:rsidR="00DB7FBC">
              <w:rPr>
                <w:noProof/>
                <w:webHidden/>
              </w:rPr>
              <w:fldChar w:fldCharType="end"/>
            </w:r>
          </w:hyperlink>
        </w:p>
        <w:p w14:paraId="27C4808A" w14:textId="17C20FC2"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3" w:history="1">
            <w:r w:rsidR="00DB7FBC" w:rsidRPr="00E96337">
              <w:rPr>
                <w:rStyle w:val="Hyperlink"/>
                <w:noProof/>
              </w:rPr>
              <w:t>9.3.3</w:t>
            </w:r>
            <w:r w:rsidR="00DB7FBC">
              <w:rPr>
                <w:rFonts w:asciiTheme="minorHAnsi" w:eastAsiaTheme="minorEastAsia" w:hAnsiTheme="minorHAnsi" w:cstheme="minorBidi"/>
                <w:noProof/>
                <w:sz w:val="22"/>
                <w:szCs w:val="22"/>
                <w:lang w:eastAsia="en-AU"/>
              </w:rPr>
              <w:tab/>
            </w:r>
            <w:r w:rsidR="00DB7FBC" w:rsidRPr="00E96337">
              <w:rPr>
                <w:rStyle w:val="Hyperlink"/>
                <w:noProof/>
              </w:rPr>
              <w:t>VADC03 Client is missing open service event from previous reporting period</w:t>
            </w:r>
            <w:r w:rsidR="00DB7FBC">
              <w:rPr>
                <w:noProof/>
                <w:webHidden/>
              </w:rPr>
              <w:tab/>
            </w:r>
            <w:r w:rsidR="00DB7FBC">
              <w:rPr>
                <w:noProof/>
                <w:webHidden/>
              </w:rPr>
              <w:fldChar w:fldCharType="begin"/>
            </w:r>
            <w:r w:rsidR="00DB7FBC">
              <w:rPr>
                <w:noProof/>
                <w:webHidden/>
              </w:rPr>
              <w:instrText xml:space="preserve"> PAGEREF _Toc87881123 \h </w:instrText>
            </w:r>
            <w:r w:rsidR="00DB7FBC">
              <w:rPr>
                <w:noProof/>
                <w:webHidden/>
              </w:rPr>
            </w:r>
            <w:r w:rsidR="00DB7FBC">
              <w:rPr>
                <w:noProof/>
                <w:webHidden/>
              </w:rPr>
              <w:fldChar w:fldCharType="separate"/>
            </w:r>
            <w:r w:rsidR="00B31C5B">
              <w:rPr>
                <w:noProof/>
                <w:webHidden/>
              </w:rPr>
              <w:t>41</w:t>
            </w:r>
            <w:r w:rsidR="00DB7FBC">
              <w:rPr>
                <w:noProof/>
                <w:webHidden/>
              </w:rPr>
              <w:fldChar w:fldCharType="end"/>
            </w:r>
          </w:hyperlink>
        </w:p>
        <w:p w14:paraId="3884086C" w14:textId="4DAA50AB"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4" w:history="1">
            <w:r w:rsidR="00DB7FBC" w:rsidRPr="00E96337">
              <w:rPr>
                <w:rStyle w:val="Hyperlink"/>
                <w:noProof/>
              </w:rPr>
              <w:t>9.3.4</w:t>
            </w:r>
            <w:r w:rsidR="00DB7FBC">
              <w:rPr>
                <w:rFonts w:asciiTheme="minorHAnsi" w:eastAsiaTheme="minorEastAsia" w:hAnsiTheme="minorHAnsi" w:cstheme="minorBidi"/>
                <w:noProof/>
                <w:sz w:val="22"/>
                <w:szCs w:val="22"/>
                <w:lang w:eastAsia="en-AU"/>
              </w:rPr>
              <w:tab/>
            </w:r>
            <w:r w:rsidR="00DB7FBC" w:rsidRPr="00E96337">
              <w:rPr>
                <w:rStyle w:val="Hyperlink"/>
                <w:noProof/>
              </w:rPr>
              <w:t>VADC04 Service event was already closed in an earlier reporting period</w:t>
            </w:r>
            <w:r w:rsidR="00DB7FBC">
              <w:rPr>
                <w:noProof/>
                <w:webHidden/>
              </w:rPr>
              <w:tab/>
            </w:r>
            <w:r w:rsidR="00DB7FBC">
              <w:rPr>
                <w:noProof/>
                <w:webHidden/>
              </w:rPr>
              <w:fldChar w:fldCharType="begin"/>
            </w:r>
            <w:r w:rsidR="00DB7FBC">
              <w:rPr>
                <w:noProof/>
                <w:webHidden/>
              </w:rPr>
              <w:instrText xml:space="preserve"> PAGEREF _Toc87881124 \h </w:instrText>
            </w:r>
            <w:r w:rsidR="00DB7FBC">
              <w:rPr>
                <w:noProof/>
                <w:webHidden/>
              </w:rPr>
            </w:r>
            <w:r w:rsidR="00DB7FBC">
              <w:rPr>
                <w:noProof/>
                <w:webHidden/>
              </w:rPr>
              <w:fldChar w:fldCharType="separate"/>
            </w:r>
            <w:r w:rsidR="00B31C5B">
              <w:rPr>
                <w:noProof/>
                <w:webHidden/>
              </w:rPr>
              <w:t>41</w:t>
            </w:r>
            <w:r w:rsidR="00DB7FBC">
              <w:rPr>
                <w:noProof/>
                <w:webHidden/>
              </w:rPr>
              <w:fldChar w:fldCharType="end"/>
            </w:r>
          </w:hyperlink>
        </w:p>
        <w:p w14:paraId="3C43EC5A" w14:textId="1834D9A9"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5" w:history="1">
            <w:r w:rsidR="00DB7FBC" w:rsidRPr="00E96337">
              <w:rPr>
                <w:rStyle w:val="Hyperlink"/>
                <w:noProof/>
              </w:rPr>
              <w:t>9.3.5</w:t>
            </w:r>
            <w:r w:rsidR="00DB7FBC">
              <w:rPr>
                <w:rFonts w:asciiTheme="minorHAnsi" w:eastAsiaTheme="minorEastAsia" w:hAnsiTheme="minorHAnsi" w:cstheme="minorBidi"/>
                <w:noProof/>
                <w:sz w:val="22"/>
                <w:szCs w:val="22"/>
                <w:lang w:eastAsia="en-AU"/>
              </w:rPr>
              <w:tab/>
            </w:r>
            <w:r w:rsidR="00DB7FBC" w:rsidRPr="00E96337">
              <w:rPr>
                <w:rStyle w:val="Hyperlink"/>
                <w:noProof/>
              </w:rPr>
              <w:t xml:space="preserve">VADC05 Service event is closing </w:t>
            </w:r>
            <w:r w:rsidR="00DB7FBC" w:rsidRPr="00DB7FBC">
              <w:rPr>
                <w:rStyle w:val="Hyperlink"/>
                <w:noProof/>
              </w:rPr>
              <w:t>and service events removed</w:t>
            </w:r>
            <w:r w:rsidR="00DB7FBC" w:rsidRPr="00E96337">
              <w:rPr>
                <w:rStyle w:val="Hyperlink"/>
                <w:noProof/>
              </w:rPr>
              <w:t xml:space="preserve"> in a later reporting period</w:t>
            </w:r>
            <w:r w:rsidR="00DB7FBC">
              <w:rPr>
                <w:noProof/>
                <w:webHidden/>
              </w:rPr>
              <w:tab/>
            </w:r>
            <w:r w:rsidR="00DB7FBC">
              <w:rPr>
                <w:noProof/>
                <w:webHidden/>
              </w:rPr>
              <w:tab/>
            </w:r>
            <w:r w:rsidR="00DB7FBC">
              <w:rPr>
                <w:noProof/>
                <w:webHidden/>
              </w:rPr>
              <w:fldChar w:fldCharType="begin"/>
            </w:r>
            <w:r w:rsidR="00DB7FBC">
              <w:rPr>
                <w:noProof/>
                <w:webHidden/>
              </w:rPr>
              <w:instrText xml:space="preserve"> PAGEREF _Toc87881125 \h </w:instrText>
            </w:r>
            <w:r w:rsidR="00DB7FBC">
              <w:rPr>
                <w:noProof/>
                <w:webHidden/>
              </w:rPr>
            </w:r>
            <w:r w:rsidR="00DB7FBC">
              <w:rPr>
                <w:noProof/>
                <w:webHidden/>
              </w:rPr>
              <w:fldChar w:fldCharType="separate"/>
            </w:r>
            <w:r w:rsidR="00B31C5B">
              <w:rPr>
                <w:noProof/>
                <w:webHidden/>
              </w:rPr>
              <w:t>41</w:t>
            </w:r>
            <w:r w:rsidR="00DB7FBC">
              <w:rPr>
                <w:noProof/>
                <w:webHidden/>
              </w:rPr>
              <w:fldChar w:fldCharType="end"/>
            </w:r>
          </w:hyperlink>
        </w:p>
        <w:p w14:paraId="14CF1FBA" w14:textId="0A0306C6"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6" w:history="1">
            <w:r w:rsidR="00DB7FBC" w:rsidRPr="00E96337">
              <w:rPr>
                <w:rStyle w:val="Hyperlink"/>
                <w:noProof/>
              </w:rPr>
              <w:t>9.3.6</w:t>
            </w:r>
            <w:r w:rsidR="00DB7FBC">
              <w:rPr>
                <w:rFonts w:asciiTheme="minorHAnsi" w:eastAsiaTheme="minorEastAsia" w:hAnsiTheme="minorHAnsi" w:cstheme="minorBidi"/>
                <w:noProof/>
                <w:sz w:val="22"/>
                <w:szCs w:val="22"/>
                <w:lang w:eastAsia="en-AU"/>
              </w:rPr>
              <w:tab/>
            </w:r>
            <w:r w:rsidR="00DB7FBC" w:rsidRPr="00E96337">
              <w:rPr>
                <w:rStyle w:val="Hyperlink"/>
                <w:noProof/>
              </w:rPr>
              <w:t>VADC06 'Unclosed' service event will need to be reported in all later reporting periods until its new end date</w:t>
            </w:r>
            <w:r w:rsidR="00DB7FBC">
              <w:rPr>
                <w:noProof/>
                <w:webHidden/>
              </w:rPr>
              <w:tab/>
            </w:r>
            <w:r w:rsidR="00DB7FBC">
              <w:rPr>
                <w:noProof/>
                <w:webHidden/>
              </w:rPr>
              <w:fldChar w:fldCharType="begin"/>
            </w:r>
            <w:r w:rsidR="00DB7FBC">
              <w:rPr>
                <w:noProof/>
                <w:webHidden/>
              </w:rPr>
              <w:instrText xml:space="preserve"> PAGEREF _Toc87881126 \h </w:instrText>
            </w:r>
            <w:r w:rsidR="00DB7FBC">
              <w:rPr>
                <w:noProof/>
                <w:webHidden/>
              </w:rPr>
            </w:r>
            <w:r w:rsidR="00DB7FBC">
              <w:rPr>
                <w:noProof/>
                <w:webHidden/>
              </w:rPr>
              <w:fldChar w:fldCharType="separate"/>
            </w:r>
            <w:r w:rsidR="00B31C5B">
              <w:rPr>
                <w:noProof/>
                <w:webHidden/>
              </w:rPr>
              <w:t>42</w:t>
            </w:r>
            <w:r w:rsidR="00DB7FBC">
              <w:rPr>
                <w:noProof/>
                <w:webHidden/>
              </w:rPr>
              <w:fldChar w:fldCharType="end"/>
            </w:r>
          </w:hyperlink>
        </w:p>
        <w:p w14:paraId="6900CCAE" w14:textId="54DEA6A9"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7" w:history="1">
            <w:r w:rsidR="00DB7FBC" w:rsidRPr="00E96337">
              <w:rPr>
                <w:rStyle w:val="Hyperlink"/>
                <w:noProof/>
              </w:rPr>
              <w:t>9.3.7</w:t>
            </w:r>
            <w:r w:rsidR="00DB7FBC">
              <w:rPr>
                <w:rFonts w:asciiTheme="minorHAnsi" w:eastAsiaTheme="minorEastAsia" w:hAnsiTheme="minorHAnsi" w:cstheme="minorBidi"/>
                <w:noProof/>
                <w:sz w:val="22"/>
                <w:szCs w:val="22"/>
                <w:lang w:eastAsia="en-AU"/>
              </w:rPr>
              <w:tab/>
            </w:r>
            <w:r w:rsidR="00DB7FBC" w:rsidRPr="00E96337">
              <w:rPr>
                <w:rStyle w:val="Hyperlink"/>
                <w:noProof/>
              </w:rPr>
              <w:t>VADC07 Service event ID not unique</w:t>
            </w:r>
            <w:r w:rsidR="00DB7FBC">
              <w:rPr>
                <w:noProof/>
                <w:webHidden/>
              </w:rPr>
              <w:tab/>
            </w:r>
            <w:r w:rsidR="00DB7FBC">
              <w:rPr>
                <w:noProof/>
                <w:webHidden/>
              </w:rPr>
              <w:fldChar w:fldCharType="begin"/>
            </w:r>
            <w:r w:rsidR="00DB7FBC">
              <w:rPr>
                <w:noProof/>
                <w:webHidden/>
              </w:rPr>
              <w:instrText xml:space="preserve"> PAGEREF _Toc87881127 \h </w:instrText>
            </w:r>
            <w:r w:rsidR="00DB7FBC">
              <w:rPr>
                <w:noProof/>
                <w:webHidden/>
              </w:rPr>
            </w:r>
            <w:r w:rsidR="00DB7FBC">
              <w:rPr>
                <w:noProof/>
                <w:webHidden/>
              </w:rPr>
              <w:fldChar w:fldCharType="separate"/>
            </w:r>
            <w:r w:rsidR="00B31C5B">
              <w:rPr>
                <w:noProof/>
                <w:webHidden/>
              </w:rPr>
              <w:t>42</w:t>
            </w:r>
            <w:r w:rsidR="00DB7FBC">
              <w:rPr>
                <w:noProof/>
                <w:webHidden/>
              </w:rPr>
              <w:fldChar w:fldCharType="end"/>
            </w:r>
          </w:hyperlink>
        </w:p>
        <w:p w14:paraId="5EB90C32" w14:textId="00D534E7" w:rsidR="00DB7FBC" w:rsidRDefault="00374297">
          <w:pPr>
            <w:pStyle w:val="TOC3"/>
            <w:tabs>
              <w:tab w:val="left" w:pos="1000"/>
            </w:tabs>
            <w:rPr>
              <w:rFonts w:asciiTheme="minorHAnsi" w:eastAsiaTheme="minorEastAsia" w:hAnsiTheme="minorHAnsi" w:cstheme="minorBidi"/>
              <w:noProof/>
              <w:sz w:val="22"/>
              <w:szCs w:val="22"/>
              <w:lang w:eastAsia="en-AU"/>
            </w:rPr>
          </w:pPr>
          <w:hyperlink w:anchor="_Toc87881128" w:history="1">
            <w:r w:rsidR="00DB7FBC" w:rsidRPr="00E96337">
              <w:rPr>
                <w:rStyle w:val="Hyperlink"/>
                <w:noProof/>
              </w:rPr>
              <w:t>9.3.8</w:t>
            </w:r>
            <w:r w:rsidR="00DB7FBC">
              <w:rPr>
                <w:rFonts w:asciiTheme="minorHAnsi" w:eastAsiaTheme="minorEastAsia" w:hAnsiTheme="minorHAnsi" w:cstheme="minorBidi"/>
                <w:noProof/>
                <w:sz w:val="22"/>
                <w:szCs w:val="22"/>
                <w:lang w:eastAsia="en-AU"/>
              </w:rPr>
              <w:tab/>
            </w:r>
            <w:r w:rsidR="00DB7FBC" w:rsidRPr="00E96337">
              <w:rPr>
                <w:rStyle w:val="Hyperlink"/>
                <w:noProof/>
              </w:rPr>
              <w:t>VADC08 SLK not unique</w:t>
            </w:r>
            <w:r w:rsidR="00DB7FBC">
              <w:rPr>
                <w:noProof/>
                <w:webHidden/>
              </w:rPr>
              <w:tab/>
            </w:r>
            <w:r w:rsidR="00DB7FBC">
              <w:rPr>
                <w:noProof/>
                <w:webHidden/>
              </w:rPr>
              <w:fldChar w:fldCharType="begin"/>
            </w:r>
            <w:r w:rsidR="00DB7FBC">
              <w:rPr>
                <w:noProof/>
                <w:webHidden/>
              </w:rPr>
              <w:instrText xml:space="preserve"> PAGEREF _Toc87881128 \h </w:instrText>
            </w:r>
            <w:r w:rsidR="00DB7FBC">
              <w:rPr>
                <w:noProof/>
                <w:webHidden/>
              </w:rPr>
            </w:r>
            <w:r w:rsidR="00DB7FBC">
              <w:rPr>
                <w:noProof/>
                <w:webHidden/>
              </w:rPr>
              <w:fldChar w:fldCharType="separate"/>
            </w:r>
            <w:r w:rsidR="00B31C5B">
              <w:rPr>
                <w:noProof/>
                <w:webHidden/>
              </w:rPr>
              <w:t>43</w:t>
            </w:r>
            <w:r w:rsidR="00DB7FBC">
              <w:rPr>
                <w:noProof/>
                <w:webHidden/>
              </w:rPr>
              <w:fldChar w:fldCharType="end"/>
            </w:r>
          </w:hyperlink>
        </w:p>
        <w:p w14:paraId="3FC2F943" w14:textId="7C15C3F6" w:rsidR="000443B6" w:rsidRDefault="000443B6" w:rsidP="000443B6">
          <w:pPr>
            <w:spacing w:after="0" w:line="240" w:lineRule="auto"/>
            <w:rPr>
              <w:b/>
              <w:bCs/>
              <w:noProof/>
            </w:rPr>
          </w:pPr>
          <w:r>
            <w:rPr>
              <w:b/>
              <w:bCs/>
              <w:noProof/>
            </w:rPr>
            <w:fldChar w:fldCharType="end"/>
          </w:r>
        </w:p>
      </w:sdtContent>
    </w:sdt>
    <w:p w14:paraId="0E0E340F" w14:textId="35E1605F" w:rsidR="00FB1F6E" w:rsidRDefault="00FB1F6E" w:rsidP="000443B6">
      <w:pPr>
        <w:pStyle w:val="Body"/>
        <w:tabs>
          <w:tab w:val="left" w:pos="1956"/>
        </w:tabs>
      </w:pPr>
    </w:p>
    <w:p w14:paraId="772F499F" w14:textId="498C3785" w:rsidR="007173CA" w:rsidRPr="003C577F" w:rsidRDefault="00FB1F6E" w:rsidP="003C577F">
      <w:pPr>
        <w:spacing w:after="0" w:line="240" w:lineRule="auto"/>
        <w:rPr>
          <w:rFonts w:eastAsia="Times"/>
        </w:rPr>
      </w:pPr>
      <w:r>
        <w:br w:type="page"/>
      </w:r>
    </w:p>
    <w:p w14:paraId="5E4503C5" w14:textId="013D2D41" w:rsidR="009F60D1" w:rsidRPr="004C3A0B" w:rsidRDefault="00EF5047" w:rsidP="008B7A00">
      <w:pPr>
        <w:pStyle w:val="Heading1"/>
        <w:spacing w:before="0"/>
      </w:pPr>
      <w:bookmarkStart w:id="0" w:name="_Toc64039089"/>
      <w:bookmarkStart w:id="1" w:name="_Toc87881071"/>
      <w:r w:rsidRPr="004C3A0B">
        <w:lastRenderedPageBreak/>
        <w:t xml:space="preserve">1 </w:t>
      </w:r>
      <w:r w:rsidR="000443B6" w:rsidRPr="004C3A0B">
        <w:t>Introduction</w:t>
      </w:r>
      <w:bookmarkEnd w:id="0"/>
      <w:bookmarkEnd w:id="1"/>
    </w:p>
    <w:p w14:paraId="13634A3E" w14:textId="19AEBA4B" w:rsidR="000443B6" w:rsidRPr="004C3A0B" w:rsidRDefault="000443B6" w:rsidP="000443B6">
      <w:pPr>
        <w:pStyle w:val="Heading2"/>
      </w:pPr>
      <w:bookmarkStart w:id="2" w:name="_Toc10530481"/>
      <w:bookmarkStart w:id="3" w:name="_Toc10631929"/>
      <w:bookmarkStart w:id="4" w:name="_Toc87881072"/>
      <w:r w:rsidRPr="004C3A0B">
        <w:t>1.1</w:t>
      </w:r>
      <w:r w:rsidRPr="004C3A0B">
        <w:tab/>
        <w:t>Background</w:t>
      </w:r>
      <w:bookmarkEnd w:id="2"/>
      <w:bookmarkEnd w:id="3"/>
      <w:bookmarkEnd w:id="4"/>
    </w:p>
    <w:p w14:paraId="6323DFC6" w14:textId="77777777" w:rsidR="000443B6" w:rsidRPr="004C3A0B" w:rsidRDefault="000443B6" w:rsidP="000443B6">
      <w:pPr>
        <w:pStyle w:val="DHHSbody"/>
      </w:pPr>
      <w:r w:rsidRPr="004C3A0B">
        <w:t>The drug treatment service system within the State of Victoria provides a range of assessment, treatment and support services to adults and young people who have alcohol and/or drug use problems, and to their families and carers. The Victorian Government purchases these alcohol and drug treatment services from over 100 independent agencies on behalf of the community.</w:t>
      </w:r>
    </w:p>
    <w:p w14:paraId="724C920F" w14:textId="77777777" w:rsidR="000443B6" w:rsidRPr="004C3A0B" w:rsidRDefault="000443B6" w:rsidP="000443B6">
      <w:pPr>
        <w:pStyle w:val="DHHSbody"/>
      </w:pPr>
      <w:r w:rsidRPr="004C3A0B">
        <w:t>Public AOD treatment services funded by the Department of Health (DH) are provided to eligible Victorians in community health services and Victorian rural hospitals.</w:t>
      </w:r>
    </w:p>
    <w:p w14:paraId="7E8C2F33" w14:textId="77777777" w:rsidR="000443B6" w:rsidRPr="004C3A0B" w:rsidRDefault="000443B6" w:rsidP="000443B6">
      <w:pPr>
        <w:pStyle w:val="DHHSbody"/>
      </w:pPr>
      <w:r w:rsidRPr="004C3A0B">
        <w:t>The Victorian Alcohol and Drug Collection (VADC) is used primarily to monitor service provider performance and to inform service planning and policy development.</w:t>
      </w:r>
    </w:p>
    <w:p w14:paraId="62FBAB24" w14:textId="14DFBCE1" w:rsidR="000443B6" w:rsidRDefault="000443B6" w:rsidP="000443B6">
      <w:pPr>
        <w:pStyle w:val="DHHSbody"/>
      </w:pPr>
      <w:r w:rsidRPr="004C3A0B">
        <w:t>This document should be read in association with the VADC Data Specification and any VADC Bulletins published on the</w:t>
      </w:r>
      <w:r w:rsidR="0093033A" w:rsidRPr="004C3A0B">
        <w:t xml:space="preserve"> VADC website:</w:t>
      </w:r>
      <w:r w:rsidRPr="004C3A0B">
        <w:t xml:space="preserve"> </w:t>
      </w:r>
      <w:hyperlink r:id="rId19" w:history="1">
        <w:r w:rsidR="0093033A" w:rsidRPr="004C3A0B">
          <w:rPr>
            <w:rStyle w:val="Hyperlink"/>
          </w:rPr>
          <w:t>VADC documentation (health.vic.gov.au)</w:t>
        </w:r>
      </w:hyperlink>
      <w:r w:rsidR="00D3055B" w:rsidRPr="004C3A0B">
        <w:t xml:space="preserve"> &lt;https://www.health.vic.gov.au/funding-and-reporting-aod-services/vadc-documentation&gt;</w:t>
      </w:r>
    </w:p>
    <w:p w14:paraId="6BE16868" w14:textId="77777777" w:rsidR="000443B6" w:rsidRPr="00710A72" w:rsidRDefault="000443B6" w:rsidP="000443B6">
      <w:pPr>
        <w:pStyle w:val="DHHSbody"/>
      </w:pPr>
      <w:r>
        <w:t xml:space="preserve">Service providers are required to submit the VADC to the Department of Health using the standards and guidelines which are set out in this document. </w:t>
      </w:r>
    </w:p>
    <w:p w14:paraId="416F3FF0" w14:textId="4324E730" w:rsidR="000443B6" w:rsidRDefault="003C577F" w:rsidP="000443B6">
      <w:pPr>
        <w:pStyle w:val="Heading2"/>
        <w:rPr>
          <w:rFonts w:eastAsia="Calibri"/>
        </w:rPr>
      </w:pPr>
      <w:bookmarkStart w:id="5" w:name="_Toc10530482"/>
      <w:bookmarkStart w:id="6" w:name="_Toc10631930"/>
      <w:bookmarkStart w:id="7" w:name="_Toc87881073"/>
      <w:r>
        <w:rPr>
          <w:rFonts w:eastAsia="Calibri"/>
        </w:rPr>
        <w:t>1.2</w:t>
      </w:r>
      <w:r>
        <w:rPr>
          <w:rFonts w:eastAsia="Calibri"/>
        </w:rPr>
        <w:tab/>
      </w:r>
      <w:r w:rsidR="000443B6" w:rsidRPr="00361222">
        <w:rPr>
          <w:rFonts w:eastAsia="Calibri"/>
        </w:rPr>
        <w:t>Purpose</w:t>
      </w:r>
      <w:bookmarkEnd w:id="5"/>
      <w:bookmarkEnd w:id="6"/>
      <w:bookmarkEnd w:id="7"/>
    </w:p>
    <w:p w14:paraId="63F4B23A" w14:textId="77777777" w:rsidR="000443B6" w:rsidRPr="00894DAD" w:rsidRDefault="000443B6" w:rsidP="000443B6">
      <w:pPr>
        <w:pStyle w:val="DHHSbody"/>
        <w:rPr>
          <w:lang w:eastAsia="en-AU"/>
        </w:rPr>
      </w:pPr>
      <w:r w:rsidRPr="009115AF">
        <w:rPr>
          <w:lang w:eastAsia="en-AU"/>
        </w:rPr>
        <w:t xml:space="preserve">The purpose of the </w:t>
      </w:r>
      <w:r>
        <w:rPr>
          <w:lang w:eastAsia="en-AU"/>
        </w:rPr>
        <w:t xml:space="preserve">Victorian Alcohol and Drug </w:t>
      </w:r>
      <w:r w:rsidRPr="009C522A">
        <w:rPr>
          <w:lang w:eastAsia="en-AU"/>
        </w:rPr>
        <w:t xml:space="preserve">Collection (VADC) </w:t>
      </w:r>
      <w:r>
        <w:rPr>
          <w:lang w:eastAsia="en-AU"/>
        </w:rPr>
        <w:t>Compilation and Submission</w:t>
      </w:r>
      <w:r w:rsidRPr="009C522A">
        <w:rPr>
          <w:lang w:eastAsia="en-AU"/>
        </w:rPr>
        <w:t xml:space="preserve"> Specification </w:t>
      </w:r>
      <w:r w:rsidRPr="009115AF">
        <w:rPr>
          <w:lang w:eastAsia="en-AU"/>
        </w:rPr>
        <w:t xml:space="preserve">is to provide </w:t>
      </w:r>
      <w:r>
        <w:rPr>
          <w:lang w:eastAsia="en-AU"/>
        </w:rPr>
        <w:t>guidance on the expected file naming and format, file compilation, rules for submission, and definition of the validation process of data submissions for the Victorian Alcohol and Drug Collection</w:t>
      </w:r>
      <w:r w:rsidRPr="00B11644">
        <w:rPr>
          <w:lang w:eastAsia="en-AU"/>
        </w:rPr>
        <w:t xml:space="preserve"> to the Department of Health </w:t>
      </w:r>
    </w:p>
    <w:p w14:paraId="3D664552" w14:textId="32BEE842" w:rsidR="000443B6" w:rsidRDefault="003C577F" w:rsidP="000443B6">
      <w:pPr>
        <w:pStyle w:val="Heading2"/>
      </w:pPr>
      <w:bookmarkStart w:id="8" w:name="_Toc10530483"/>
      <w:bookmarkStart w:id="9" w:name="_Toc10631931"/>
      <w:bookmarkStart w:id="10" w:name="_Toc87881074"/>
      <w:r>
        <w:t>1.3</w:t>
      </w:r>
      <w:r>
        <w:tab/>
      </w:r>
      <w:r w:rsidR="000443B6">
        <w:t>Audience</w:t>
      </w:r>
      <w:bookmarkEnd w:id="8"/>
      <w:bookmarkEnd w:id="9"/>
      <w:bookmarkEnd w:id="10"/>
    </w:p>
    <w:p w14:paraId="177E23FF" w14:textId="77777777" w:rsidR="000443B6" w:rsidRPr="00825AB5" w:rsidRDefault="000443B6" w:rsidP="000443B6">
      <w:pPr>
        <w:autoSpaceDE w:val="0"/>
        <w:autoSpaceDN w:val="0"/>
        <w:adjustRightInd w:val="0"/>
        <w:spacing w:after="180" w:line="240" w:lineRule="exact"/>
        <w:rPr>
          <w:rFonts w:cs="Arial"/>
          <w:sz w:val="20"/>
          <w:lang w:eastAsia="en-AU"/>
        </w:rPr>
      </w:pPr>
      <w:r w:rsidRPr="00825AB5">
        <w:rPr>
          <w:rFonts w:cs="Arial"/>
          <w:sz w:val="20"/>
          <w:lang w:eastAsia="en-AU"/>
        </w:rPr>
        <w:t>The intended audience for the Victorian Alcohol and Drug Collection (VADC) Compilation and Submission Specification includes:</w:t>
      </w:r>
    </w:p>
    <w:p w14:paraId="5D37B2DE" w14:textId="77777777" w:rsidR="000443B6" w:rsidRPr="00894DAD" w:rsidRDefault="000443B6" w:rsidP="00EA0D92">
      <w:pPr>
        <w:pStyle w:val="IMBodyText"/>
        <w:numPr>
          <w:ilvl w:val="0"/>
          <w:numId w:val="4"/>
        </w:numPr>
        <w:spacing w:after="80"/>
        <w:ind w:left="714" w:hanging="357"/>
        <w:rPr>
          <w:rFonts w:ascii="Arial" w:hAnsi="Arial" w:cs="Arial"/>
          <w:b/>
          <w:sz w:val="20"/>
        </w:rPr>
      </w:pPr>
      <w:r w:rsidRPr="00894DAD">
        <w:rPr>
          <w:rFonts w:ascii="Arial" w:hAnsi="Arial" w:cs="Arial"/>
          <w:sz w:val="20"/>
        </w:rPr>
        <w:t>Department of Health staff (data collection custodians and program managers) responsible for the development and management of data collections and associated documentation</w:t>
      </w:r>
    </w:p>
    <w:p w14:paraId="3CD5E88F" w14:textId="77777777" w:rsidR="000443B6" w:rsidRPr="00894DAD" w:rsidRDefault="000443B6" w:rsidP="00EA0D92">
      <w:pPr>
        <w:pStyle w:val="IMBodyText"/>
        <w:numPr>
          <w:ilvl w:val="0"/>
          <w:numId w:val="4"/>
        </w:numPr>
        <w:ind w:left="714" w:hanging="357"/>
        <w:rPr>
          <w:rFonts w:ascii="Arial" w:hAnsi="Arial" w:cs="Arial"/>
          <w:b/>
          <w:sz w:val="20"/>
        </w:rPr>
      </w:pPr>
      <w:r>
        <w:rPr>
          <w:rFonts w:ascii="Arial" w:hAnsi="Arial" w:cs="Arial"/>
          <w:sz w:val="20"/>
        </w:rPr>
        <w:t>F</w:t>
      </w:r>
      <w:r w:rsidRPr="00894DAD">
        <w:rPr>
          <w:rFonts w:ascii="Arial" w:hAnsi="Arial" w:cs="Arial"/>
          <w:sz w:val="20"/>
        </w:rPr>
        <w:t xml:space="preserve">unded organisations who deliver </w:t>
      </w:r>
      <w:r>
        <w:rPr>
          <w:rFonts w:ascii="Arial" w:hAnsi="Arial" w:cs="Arial"/>
          <w:sz w:val="20"/>
        </w:rPr>
        <w:t xml:space="preserve">public AOD services, and those staff that administer, validate and submit the VADC to the Department of Health </w:t>
      </w:r>
    </w:p>
    <w:p w14:paraId="5040619E" w14:textId="5F99DE3D" w:rsidR="00E93A99" w:rsidRPr="00825AB5" w:rsidRDefault="000443B6" w:rsidP="00E93A99">
      <w:pPr>
        <w:pStyle w:val="IMBodyText"/>
        <w:numPr>
          <w:ilvl w:val="0"/>
          <w:numId w:val="4"/>
        </w:numPr>
        <w:spacing w:after="80"/>
        <w:ind w:left="714" w:hanging="357"/>
        <w:rPr>
          <w:rFonts w:ascii="Arial" w:hAnsi="Arial" w:cs="Arial"/>
          <w:b/>
          <w:sz w:val="20"/>
        </w:rPr>
      </w:pPr>
      <w:r>
        <w:rPr>
          <w:rFonts w:ascii="Arial" w:hAnsi="Arial" w:cs="Arial"/>
          <w:sz w:val="20"/>
        </w:rPr>
        <w:t>S</w:t>
      </w:r>
      <w:r w:rsidRPr="00894DAD">
        <w:rPr>
          <w:rFonts w:ascii="Arial" w:hAnsi="Arial" w:cs="Arial"/>
          <w:sz w:val="20"/>
        </w:rPr>
        <w:t>oftware vendors who develop and provide software solutions for the collection, storage and reporting of data</w:t>
      </w:r>
    </w:p>
    <w:p w14:paraId="52AF4939" w14:textId="685B2D9F" w:rsidR="000443B6" w:rsidRDefault="003C577F" w:rsidP="000443B6">
      <w:pPr>
        <w:pStyle w:val="Heading2"/>
      </w:pPr>
      <w:bookmarkStart w:id="11" w:name="_Toc35603322"/>
      <w:bookmarkStart w:id="12" w:name="_Toc10530484"/>
      <w:bookmarkStart w:id="13" w:name="_Toc10631932"/>
      <w:bookmarkStart w:id="14" w:name="_Toc87881075"/>
      <w:bookmarkEnd w:id="11"/>
      <w:r>
        <w:t>1.4</w:t>
      </w:r>
      <w:r>
        <w:tab/>
      </w:r>
      <w:r w:rsidR="000443B6">
        <w:t>Scope</w:t>
      </w:r>
      <w:bookmarkEnd w:id="12"/>
      <w:bookmarkEnd w:id="13"/>
      <w:bookmarkEnd w:id="14"/>
    </w:p>
    <w:p w14:paraId="2998E4E7" w14:textId="77777777" w:rsidR="000443B6" w:rsidRPr="00825AB5" w:rsidRDefault="000443B6" w:rsidP="000443B6">
      <w:pPr>
        <w:autoSpaceDE w:val="0"/>
        <w:autoSpaceDN w:val="0"/>
        <w:adjustRightInd w:val="0"/>
        <w:spacing w:after="180" w:line="240" w:lineRule="exact"/>
        <w:rPr>
          <w:rFonts w:cs="Arial"/>
          <w:sz w:val="20"/>
          <w:lang w:val="en-US" w:eastAsia="en-AU"/>
        </w:rPr>
      </w:pPr>
      <w:r w:rsidRPr="00825AB5">
        <w:rPr>
          <w:rFonts w:cs="Arial"/>
          <w:sz w:val="20"/>
          <w:lang w:eastAsia="en-AU"/>
        </w:rPr>
        <w:t>The scope of the Victorian Alcohol and Drug Collection Compilation and Submission Specification is outlined below.</w:t>
      </w:r>
    </w:p>
    <w:p w14:paraId="6992398C" w14:textId="77777777" w:rsidR="000443B6" w:rsidRPr="00825AB5" w:rsidRDefault="000443B6" w:rsidP="000443B6">
      <w:pPr>
        <w:autoSpaceDE w:val="0"/>
        <w:autoSpaceDN w:val="0"/>
        <w:adjustRightInd w:val="0"/>
        <w:spacing w:after="180" w:line="240" w:lineRule="exact"/>
        <w:rPr>
          <w:rFonts w:cs="Arial"/>
          <w:i/>
          <w:sz w:val="20"/>
          <w:lang w:eastAsia="en-AU"/>
        </w:rPr>
      </w:pPr>
      <w:r w:rsidRPr="00825AB5">
        <w:rPr>
          <w:rFonts w:cs="Arial"/>
          <w:i/>
          <w:sz w:val="20"/>
          <w:lang w:eastAsia="en-AU"/>
        </w:rPr>
        <w:t>In Scope:</w:t>
      </w:r>
    </w:p>
    <w:p w14:paraId="29B6A294" w14:textId="77777777" w:rsidR="000443B6" w:rsidRDefault="000443B6" w:rsidP="00EA0D92">
      <w:pPr>
        <w:pStyle w:val="IMBodyText"/>
        <w:numPr>
          <w:ilvl w:val="0"/>
          <w:numId w:val="5"/>
        </w:numPr>
        <w:rPr>
          <w:rFonts w:ascii="Arial" w:hAnsi="Arial" w:cs="Arial"/>
          <w:sz w:val="20"/>
        </w:rPr>
      </w:pPr>
      <w:r>
        <w:rPr>
          <w:rFonts w:ascii="Arial" w:hAnsi="Arial" w:cs="Arial"/>
          <w:sz w:val="20"/>
        </w:rPr>
        <w:t>File naming</w:t>
      </w:r>
    </w:p>
    <w:p w14:paraId="5E87BEC3" w14:textId="77777777" w:rsidR="000443B6" w:rsidRDefault="000443B6" w:rsidP="00EA0D92">
      <w:pPr>
        <w:pStyle w:val="IMBodyText"/>
        <w:numPr>
          <w:ilvl w:val="0"/>
          <w:numId w:val="5"/>
        </w:numPr>
        <w:rPr>
          <w:rFonts w:ascii="Arial" w:hAnsi="Arial" w:cs="Arial"/>
          <w:sz w:val="20"/>
        </w:rPr>
      </w:pPr>
      <w:r>
        <w:rPr>
          <w:rFonts w:ascii="Arial" w:hAnsi="Arial" w:cs="Arial"/>
          <w:sz w:val="20"/>
        </w:rPr>
        <w:t>File structure – including submission instance, client and service event data elements and sub-elements</w:t>
      </w:r>
    </w:p>
    <w:p w14:paraId="18AE251F" w14:textId="77777777" w:rsidR="000443B6" w:rsidRDefault="000443B6" w:rsidP="00EA0D92">
      <w:pPr>
        <w:pStyle w:val="IMBodyText"/>
        <w:numPr>
          <w:ilvl w:val="0"/>
          <w:numId w:val="5"/>
        </w:numPr>
        <w:rPr>
          <w:rFonts w:ascii="Arial" w:hAnsi="Arial" w:cs="Arial"/>
          <w:sz w:val="20"/>
        </w:rPr>
      </w:pPr>
      <w:r>
        <w:rPr>
          <w:rFonts w:ascii="Arial" w:hAnsi="Arial" w:cs="Arial"/>
          <w:sz w:val="20"/>
        </w:rPr>
        <w:lastRenderedPageBreak/>
        <w:t>File compilation – multiple submissions</w:t>
      </w:r>
    </w:p>
    <w:p w14:paraId="6BD2C76A" w14:textId="77777777" w:rsidR="000443B6" w:rsidRDefault="000443B6" w:rsidP="00EA0D92">
      <w:pPr>
        <w:pStyle w:val="IMBodyText"/>
        <w:numPr>
          <w:ilvl w:val="0"/>
          <w:numId w:val="5"/>
        </w:numPr>
        <w:rPr>
          <w:rFonts w:ascii="Arial" w:hAnsi="Arial" w:cs="Arial"/>
          <w:sz w:val="20"/>
        </w:rPr>
      </w:pPr>
      <w:r>
        <w:rPr>
          <w:rFonts w:ascii="Arial" w:hAnsi="Arial" w:cs="Arial"/>
          <w:sz w:val="20"/>
        </w:rPr>
        <w:t>File submission – submission rules, frequency</w:t>
      </w:r>
    </w:p>
    <w:p w14:paraId="10390D58" w14:textId="77777777" w:rsidR="000443B6" w:rsidRDefault="000443B6" w:rsidP="00EA0D92">
      <w:pPr>
        <w:pStyle w:val="IMBodyText"/>
        <w:numPr>
          <w:ilvl w:val="0"/>
          <w:numId w:val="5"/>
        </w:numPr>
        <w:rPr>
          <w:rFonts w:ascii="Arial" w:hAnsi="Arial" w:cs="Arial"/>
          <w:sz w:val="20"/>
        </w:rPr>
      </w:pPr>
      <w:r>
        <w:rPr>
          <w:rFonts w:ascii="Arial" w:hAnsi="Arial" w:cs="Arial"/>
          <w:sz w:val="20"/>
        </w:rPr>
        <w:t>File validation</w:t>
      </w:r>
    </w:p>
    <w:p w14:paraId="77C1A8BB" w14:textId="77777777" w:rsidR="000443B6" w:rsidRPr="00671C54" w:rsidRDefault="000443B6" w:rsidP="000443B6">
      <w:pPr>
        <w:pStyle w:val="IMBodyText"/>
        <w:rPr>
          <w:rFonts w:ascii="Arial" w:hAnsi="Arial" w:cs="Arial"/>
          <w:i/>
          <w:sz w:val="20"/>
        </w:rPr>
      </w:pPr>
      <w:r w:rsidRPr="00671C54">
        <w:rPr>
          <w:rFonts w:ascii="Arial" w:hAnsi="Arial" w:cs="Arial"/>
          <w:i/>
          <w:sz w:val="20"/>
        </w:rPr>
        <w:t>Out of Scope</w:t>
      </w:r>
      <w:r>
        <w:rPr>
          <w:rFonts w:ascii="Arial" w:hAnsi="Arial" w:cs="Arial"/>
          <w:i/>
          <w:sz w:val="20"/>
        </w:rPr>
        <w:t>:</w:t>
      </w:r>
    </w:p>
    <w:p w14:paraId="5B72FDE0" w14:textId="77777777" w:rsidR="000443B6" w:rsidRPr="00B6491C" w:rsidRDefault="000443B6" w:rsidP="00EA0D92">
      <w:pPr>
        <w:pStyle w:val="IMBodyText"/>
        <w:numPr>
          <w:ilvl w:val="0"/>
          <w:numId w:val="6"/>
        </w:numPr>
        <w:rPr>
          <w:rFonts w:ascii="Arial" w:hAnsi="Arial" w:cs="Arial"/>
          <w:sz w:val="20"/>
        </w:rPr>
      </w:pPr>
      <w:r>
        <w:rPr>
          <w:rFonts w:ascii="Arial" w:hAnsi="Arial" w:cs="Arial"/>
          <w:sz w:val="20"/>
        </w:rPr>
        <w:t>Service provider file validation and extraction methods</w:t>
      </w:r>
    </w:p>
    <w:p w14:paraId="65826299" w14:textId="77777777" w:rsidR="000443B6" w:rsidRDefault="000443B6" w:rsidP="00EA0D92">
      <w:pPr>
        <w:pStyle w:val="IMBodyText"/>
        <w:numPr>
          <w:ilvl w:val="0"/>
          <w:numId w:val="6"/>
        </w:numPr>
        <w:rPr>
          <w:rFonts w:ascii="Arial" w:hAnsi="Arial" w:cs="Arial"/>
          <w:sz w:val="20"/>
        </w:rPr>
      </w:pPr>
      <w:r>
        <w:rPr>
          <w:rFonts w:ascii="Arial" w:hAnsi="Arial" w:cs="Arial"/>
          <w:sz w:val="20"/>
        </w:rPr>
        <w:t>Managed File Transfer (MFT) portal details</w:t>
      </w:r>
    </w:p>
    <w:p w14:paraId="560D7AD2" w14:textId="77777777" w:rsidR="000443B6" w:rsidRDefault="000443B6" w:rsidP="00EA0D92">
      <w:pPr>
        <w:pStyle w:val="IMBodyText"/>
        <w:numPr>
          <w:ilvl w:val="0"/>
          <w:numId w:val="6"/>
        </w:numPr>
        <w:rPr>
          <w:rFonts w:ascii="Arial" w:hAnsi="Arial" w:cs="Arial"/>
          <w:sz w:val="20"/>
        </w:rPr>
      </w:pPr>
      <w:r>
        <w:rPr>
          <w:rFonts w:ascii="Arial" w:hAnsi="Arial" w:cs="Arial"/>
          <w:sz w:val="20"/>
        </w:rPr>
        <w:t>DH content validation methods</w:t>
      </w:r>
    </w:p>
    <w:p w14:paraId="5E2DB210" w14:textId="77777777" w:rsidR="000443B6" w:rsidRDefault="000443B6" w:rsidP="00EA0D92">
      <w:pPr>
        <w:pStyle w:val="IMBodyText"/>
        <w:numPr>
          <w:ilvl w:val="0"/>
          <w:numId w:val="6"/>
        </w:numPr>
        <w:rPr>
          <w:rFonts w:ascii="Arial" w:hAnsi="Arial" w:cs="Arial"/>
          <w:sz w:val="20"/>
        </w:rPr>
      </w:pPr>
      <w:r>
        <w:rPr>
          <w:rFonts w:ascii="Arial" w:hAnsi="Arial" w:cs="Arial"/>
          <w:sz w:val="20"/>
        </w:rPr>
        <w:t>Validation report content</w:t>
      </w:r>
    </w:p>
    <w:p w14:paraId="1A14FF9C" w14:textId="15884830" w:rsidR="000443B6" w:rsidRPr="005924E6" w:rsidRDefault="003C577F" w:rsidP="000443B6">
      <w:pPr>
        <w:pStyle w:val="Heading2"/>
      </w:pPr>
      <w:bookmarkStart w:id="15" w:name="_Toc10530485"/>
      <w:bookmarkStart w:id="16" w:name="_Toc10631933"/>
      <w:bookmarkStart w:id="17" w:name="_Toc87881076"/>
      <w:r>
        <w:t>1.5</w:t>
      </w:r>
      <w:r>
        <w:tab/>
      </w:r>
      <w:r w:rsidR="000443B6">
        <w:t>History and development</w:t>
      </w:r>
      <w:bookmarkEnd w:id="15"/>
      <w:bookmarkEnd w:id="16"/>
      <w:bookmarkEnd w:id="17"/>
    </w:p>
    <w:p w14:paraId="329EB773" w14:textId="77777777" w:rsidR="000443B6" w:rsidRPr="009115AF" w:rsidRDefault="000443B6" w:rsidP="000443B6">
      <w:pPr>
        <w:pStyle w:val="DHHSbody"/>
        <w:rPr>
          <w:lang w:eastAsia="en-AU"/>
        </w:rPr>
      </w:pPr>
      <w:bookmarkStart w:id="18" w:name="_Toc234226519"/>
      <w:r w:rsidRPr="009115AF">
        <w:rPr>
          <w:lang w:eastAsia="en-AU"/>
        </w:rPr>
        <w:t xml:space="preserve">The </w:t>
      </w:r>
      <w:r>
        <w:rPr>
          <w:lang w:eastAsia="en-AU"/>
        </w:rPr>
        <w:t xml:space="preserve">Victorian Alcohol and Drug </w:t>
      </w:r>
      <w:r w:rsidRPr="009C522A">
        <w:rPr>
          <w:lang w:eastAsia="en-AU"/>
        </w:rPr>
        <w:t xml:space="preserve">Collection (VADC) </w:t>
      </w:r>
      <w:r>
        <w:rPr>
          <w:lang w:eastAsia="en-AU"/>
        </w:rPr>
        <w:t xml:space="preserve">Data </w:t>
      </w:r>
      <w:r w:rsidRPr="009C522A">
        <w:rPr>
          <w:lang w:eastAsia="en-AU"/>
        </w:rPr>
        <w:t xml:space="preserve">Specification </w:t>
      </w:r>
      <w:r>
        <w:rPr>
          <w:lang w:eastAsia="en-AU"/>
        </w:rPr>
        <w:t>was</w:t>
      </w:r>
      <w:r w:rsidRPr="009115AF">
        <w:rPr>
          <w:lang w:eastAsia="en-AU"/>
        </w:rPr>
        <w:t xml:space="preserve"> developed with input from a </w:t>
      </w:r>
      <w:r>
        <w:rPr>
          <w:lang w:eastAsia="en-AU"/>
        </w:rPr>
        <w:t>Project Reference G</w:t>
      </w:r>
      <w:r w:rsidRPr="009115AF">
        <w:rPr>
          <w:lang w:eastAsia="en-AU"/>
        </w:rPr>
        <w:t>roup</w:t>
      </w:r>
      <w:r>
        <w:rPr>
          <w:lang w:eastAsia="en-AU"/>
        </w:rPr>
        <w:t xml:space="preserve"> (PRG)</w:t>
      </w:r>
      <w:r w:rsidRPr="009115AF">
        <w:rPr>
          <w:lang w:eastAsia="en-AU"/>
        </w:rPr>
        <w:t xml:space="preserve"> with membership fr</w:t>
      </w:r>
      <w:r>
        <w:rPr>
          <w:lang w:eastAsia="en-AU"/>
        </w:rPr>
        <w:t xml:space="preserve">om community health service providers both Metropolitan, and Rural, </w:t>
      </w:r>
      <w:r w:rsidRPr="00DD194A">
        <w:rPr>
          <w:lang w:eastAsia="en-AU"/>
        </w:rPr>
        <w:t>Australian Community Support Organisation</w:t>
      </w:r>
      <w:r>
        <w:rPr>
          <w:lang w:eastAsia="en-AU"/>
        </w:rPr>
        <w:t xml:space="preserve"> (ACSO) and from peak governing body </w:t>
      </w:r>
      <w:r w:rsidRPr="00DD194A">
        <w:rPr>
          <w:lang w:eastAsia="en-AU"/>
        </w:rPr>
        <w:t>Victorian Alcohol and Drug Association</w:t>
      </w:r>
      <w:r>
        <w:rPr>
          <w:lang w:eastAsia="en-AU"/>
        </w:rPr>
        <w:t xml:space="preserve"> (VAADA). The Compilation and Submission Specification was developed as a supporting document to the VADC Data Specification.  Background information was gathered by a series of site visits and surveys to obtain AOD service provider feedback with regards to format and submission capability. Internal DH stakeholders were also consulted on existing toolsets and departmental capability.</w:t>
      </w:r>
    </w:p>
    <w:p w14:paraId="0DF07DF6" w14:textId="71281B94" w:rsidR="000443B6" w:rsidRDefault="003C577F" w:rsidP="000443B6">
      <w:pPr>
        <w:pStyle w:val="Heading2"/>
      </w:pPr>
      <w:bookmarkStart w:id="19" w:name="_Toc10530486"/>
      <w:bookmarkStart w:id="20" w:name="_Toc10631934"/>
      <w:bookmarkStart w:id="21" w:name="_Toc87881077"/>
      <w:bookmarkEnd w:id="18"/>
      <w:r>
        <w:t>1.6</w:t>
      </w:r>
      <w:r>
        <w:tab/>
      </w:r>
      <w:r w:rsidR="000443B6">
        <w:t>Data release and confidentiality</w:t>
      </w:r>
      <w:bookmarkEnd w:id="19"/>
      <w:bookmarkEnd w:id="20"/>
      <w:bookmarkEnd w:id="21"/>
    </w:p>
    <w:p w14:paraId="5E1D0F45" w14:textId="77777777" w:rsidR="000443B6" w:rsidRPr="009115AF" w:rsidRDefault="000443B6" w:rsidP="000443B6">
      <w:pPr>
        <w:pStyle w:val="DHHSbody"/>
        <w:rPr>
          <w:lang w:eastAsia="en-AU"/>
        </w:rPr>
      </w:pPr>
      <w:bookmarkStart w:id="22" w:name="_Toc234226515"/>
      <w:r w:rsidRPr="009115AF">
        <w:rPr>
          <w:lang w:eastAsia="en-AU"/>
        </w:rPr>
        <w:t>The principal user for all data elements specified</w:t>
      </w:r>
      <w:r>
        <w:rPr>
          <w:lang w:eastAsia="en-AU"/>
        </w:rPr>
        <w:t xml:space="preserve"> in</w:t>
      </w:r>
      <w:r w:rsidRPr="009115AF">
        <w:rPr>
          <w:lang w:eastAsia="en-AU"/>
        </w:rPr>
        <w:t xml:space="preserve"> </w:t>
      </w:r>
      <w:r>
        <w:rPr>
          <w:lang w:eastAsia="en-AU"/>
        </w:rPr>
        <w:t>this data set</w:t>
      </w:r>
      <w:r w:rsidRPr="009115AF">
        <w:rPr>
          <w:lang w:eastAsia="en-AU"/>
        </w:rPr>
        <w:t xml:space="preserve"> is the Department of Health</w:t>
      </w:r>
      <w:r>
        <w:rPr>
          <w:lang w:eastAsia="en-AU"/>
        </w:rPr>
        <w:t>.</w:t>
      </w:r>
    </w:p>
    <w:bookmarkEnd w:id="22"/>
    <w:p w14:paraId="1BDFC028" w14:textId="77777777" w:rsidR="000443B6" w:rsidRPr="00894DAD" w:rsidRDefault="000443B6" w:rsidP="000443B6">
      <w:pPr>
        <w:pStyle w:val="DHHSbody"/>
        <w:rPr>
          <w:lang w:eastAsia="en-AU"/>
        </w:rPr>
      </w:pPr>
      <w:r w:rsidRPr="00894DAD">
        <w:rPr>
          <w:lang w:eastAsia="en-AU"/>
        </w:rPr>
        <w:t>All data collection and reporting requirements administered by the</w:t>
      </w:r>
      <w:r>
        <w:rPr>
          <w:lang w:eastAsia="en-AU"/>
        </w:rPr>
        <w:t xml:space="preserve"> d</w:t>
      </w:r>
      <w:r w:rsidRPr="00894DAD">
        <w:rPr>
          <w:lang w:eastAsia="en-AU"/>
        </w:rPr>
        <w:t>epartment</w:t>
      </w:r>
      <w:r>
        <w:rPr>
          <w:lang w:eastAsia="en-AU"/>
        </w:rPr>
        <w:t xml:space="preserve"> </w:t>
      </w:r>
      <w:r w:rsidRPr="00894DAD">
        <w:rPr>
          <w:lang w:eastAsia="en-AU"/>
        </w:rPr>
        <w:t>are required to comply with</w:t>
      </w:r>
      <w:r>
        <w:rPr>
          <w:lang w:eastAsia="en-AU"/>
        </w:rPr>
        <w:t xml:space="preserve"> </w:t>
      </w:r>
      <w:r>
        <w:rPr>
          <w:rFonts w:ascii="Helvetica" w:hAnsi="Helvetica" w:cs="Helvetica"/>
          <w:color w:val="000000"/>
          <w:shd w:val="clear" w:color="auto" w:fill="FFFFFF"/>
        </w:rPr>
        <w:t>the Privacy and Data Protection Act 2014</w:t>
      </w:r>
      <w:r w:rsidRPr="00894DAD">
        <w:rPr>
          <w:lang w:eastAsia="en-AU"/>
        </w:rPr>
        <w:t xml:space="preserve"> and the Health Records Act 2001</w:t>
      </w:r>
      <w:r>
        <w:rPr>
          <w:lang w:eastAsia="en-AU"/>
        </w:rPr>
        <w:t xml:space="preserve"> </w:t>
      </w:r>
      <w:r w:rsidRPr="00894DAD">
        <w:rPr>
          <w:lang w:eastAsia="en-AU"/>
        </w:rPr>
        <w:t>and to act compatibly with the Charter</w:t>
      </w:r>
      <w:r>
        <w:rPr>
          <w:lang w:eastAsia="en-AU"/>
        </w:rPr>
        <w:t xml:space="preserve"> </w:t>
      </w:r>
      <w:r w:rsidRPr="00894DAD">
        <w:rPr>
          <w:lang w:eastAsia="en-AU"/>
        </w:rPr>
        <w:t>of Human Rights and Responsibilities Act 2006.</w:t>
      </w:r>
    </w:p>
    <w:p w14:paraId="71DB7C32" w14:textId="77777777" w:rsidR="000443B6" w:rsidRPr="00894DAD" w:rsidRDefault="000443B6" w:rsidP="000443B6">
      <w:pPr>
        <w:pStyle w:val="DHHSbody"/>
        <w:rPr>
          <w:lang w:eastAsia="en-AU"/>
        </w:rPr>
      </w:pPr>
      <w:r>
        <w:rPr>
          <w:lang w:eastAsia="en-AU"/>
        </w:rPr>
        <w:t xml:space="preserve">Elements of the VADC are forwarded annually to the Australian Institute of Health and Welfare (AIHW) for inclusion in the </w:t>
      </w:r>
      <w:r w:rsidRPr="005537B7">
        <w:rPr>
          <w:lang w:eastAsia="en-AU"/>
        </w:rPr>
        <w:t>Alcohol and Other Drug Treatment Services National Minimum Data Set (AODTS NMDS)</w:t>
      </w:r>
      <w:r>
        <w:rPr>
          <w:lang w:eastAsia="en-AU"/>
        </w:rPr>
        <w:t xml:space="preserve">. </w:t>
      </w:r>
      <w:r w:rsidRPr="00894DAD">
        <w:rPr>
          <w:lang w:eastAsia="en-AU"/>
        </w:rPr>
        <w:t xml:space="preserve">Clients should be informed that some of the information provided </w:t>
      </w:r>
      <w:r>
        <w:rPr>
          <w:lang w:eastAsia="en-AU"/>
        </w:rPr>
        <w:t>will be sent to the Commonwealth G</w:t>
      </w:r>
      <w:r w:rsidRPr="00894DAD">
        <w:rPr>
          <w:lang w:eastAsia="en-AU"/>
        </w:rPr>
        <w:t>overnment for planning and statistical purposes.</w:t>
      </w:r>
    </w:p>
    <w:p w14:paraId="0C3876D0" w14:textId="1DB45676" w:rsidR="000443B6" w:rsidRDefault="00E93A99" w:rsidP="000443B6">
      <w:pPr>
        <w:pStyle w:val="Heading2"/>
      </w:pPr>
      <w:bookmarkStart w:id="23" w:name="_Toc10530487"/>
      <w:bookmarkStart w:id="24" w:name="_Toc10631935"/>
      <w:bookmarkStart w:id="25" w:name="_Toc87881078"/>
      <w:r>
        <w:t>1.7</w:t>
      </w:r>
      <w:r>
        <w:tab/>
      </w:r>
      <w:r w:rsidR="000443B6">
        <w:t>Document history</w:t>
      </w:r>
      <w:bookmarkEnd w:id="23"/>
      <w:bookmarkEnd w:id="24"/>
      <w:bookmarkEnd w:id="25"/>
    </w:p>
    <w:p w14:paraId="6D32CBB9" w14:textId="4C8DB609" w:rsidR="000443B6" w:rsidRPr="00EA4438" w:rsidRDefault="000443B6" w:rsidP="000443B6">
      <w:pPr>
        <w:autoSpaceDE w:val="0"/>
        <w:autoSpaceDN w:val="0"/>
        <w:adjustRightInd w:val="0"/>
        <w:spacing w:after="180" w:line="240" w:lineRule="exact"/>
        <w:rPr>
          <w:rFonts w:cs="Arial"/>
          <w:sz w:val="20"/>
          <w:lang w:eastAsia="en-AU"/>
        </w:rPr>
      </w:pPr>
      <w:r w:rsidRPr="00EA4438">
        <w:rPr>
          <w:rFonts w:cs="Arial"/>
          <w:sz w:val="20"/>
          <w:lang w:eastAsia="en-AU"/>
        </w:rPr>
        <w:t>This document applies to the 202</w:t>
      </w:r>
      <w:r w:rsidR="0042745F" w:rsidRPr="00EA4438">
        <w:rPr>
          <w:rFonts w:cs="Arial"/>
          <w:sz w:val="20"/>
          <w:lang w:eastAsia="en-AU"/>
        </w:rPr>
        <w:t>2</w:t>
      </w:r>
      <w:r w:rsidRPr="00EA4438">
        <w:rPr>
          <w:rFonts w:cs="Arial"/>
          <w:sz w:val="20"/>
          <w:lang w:eastAsia="en-AU"/>
        </w:rPr>
        <w:t>-2</w:t>
      </w:r>
      <w:r w:rsidR="0042745F" w:rsidRPr="00EA4438">
        <w:rPr>
          <w:rFonts w:cs="Arial"/>
          <w:sz w:val="20"/>
          <w:lang w:eastAsia="en-AU"/>
        </w:rPr>
        <w:t>3</w:t>
      </w:r>
      <w:r w:rsidRPr="00EA4438">
        <w:rPr>
          <w:rFonts w:cs="Arial"/>
          <w:sz w:val="20"/>
          <w:lang w:eastAsia="en-AU"/>
        </w:rPr>
        <w:t xml:space="preserve"> financial year.</w:t>
      </w:r>
    </w:p>
    <w:p w14:paraId="50BE60F5" w14:textId="1DADB0D3" w:rsidR="000443B6" w:rsidRDefault="00E93A99" w:rsidP="000443B6">
      <w:pPr>
        <w:pStyle w:val="Heading2"/>
      </w:pPr>
      <w:bookmarkStart w:id="26" w:name="_Toc35603327"/>
      <w:bookmarkStart w:id="27" w:name="_Toc35603328"/>
      <w:bookmarkStart w:id="28" w:name="_Toc10530488"/>
      <w:bookmarkStart w:id="29" w:name="_Toc10631936"/>
      <w:bookmarkStart w:id="30" w:name="_Toc87881079"/>
      <w:bookmarkEnd w:id="26"/>
      <w:bookmarkEnd w:id="27"/>
      <w:r>
        <w:t>1.8</w:t>
      </w:r>
      <w:r>
        <w:tab/>
      </w:r>
      <w:r w:rsidR="000443B6">
        <w:t>Contact information</w:t>
      </w:r>
      <w:bookmarkEnd w:id="28"/>
      <w:bookmarkEnd w:id="29"/>
      <w:bookmarkEnd w:id="30"/>
    </w:p>
    <w:p w14:paraId="329A6E72" w14:textId="77777777" w:rsidR="000443B6" w:rsidRPr="00EA4438" w:rsidRDefault="000443B6" w:rsidP="000443B6">
      <w:pPr>
        <w:autoSpaceDE w:val="0"/>
        <w:autoSpaceDN w:val="0"/>
        <w:adjustRightInd w:val="0"/>
        <w:spacing w:after="180" w:line="240" w:lineRule="exact"/>
        <w:rPr>
          <w:rFonts w:cs="Arial"/>
          <w:sz w:val="20"/>
          <w:lang w:eastAsia="en-AU"/>
        </w:rPr>
      </w:pPr>
      <w:r w:rsidRPr="00EA4438">
        <w:rPr>
          <w:rFonts w:cs="Arial"/>
          <w:sz w:val="20"/>
          <w:lang w:eastAsia="en-AU"/>
        </w:rPr>
        <w:t>For further information regarding the Victorian Alcohol and Drug Collection, contact:</w:t>
      </w:r>
    </w:p>
    <w:p w14:paraId="698BE447" w14:textId="77777777" w:rsidR="000443B6" w:rsidRPr="00EA4438" w:rsidRDefault="000443B6" w:rsidP="000443B6">
      <w:pPr>
        <w:pStyle w:val="DHHSbody"/>
        <w:rPr>
          <w:rFonts w:cs="Arial"/>
        </w:rPr>
      </w:pPr>
      <w:r w:rsidRPr="00EA4438">
        <w:rPr>
          <w:rFonts w:cs="Arial"/>
          <w:lang w:eastAsia="en-AU"/>
        </w:rPr>
        <w:t xml:space="preserve">Department of Health </w:t>
      </w:r>
      <w:r w:rsidRPr="00EA4438">
        <w:rPr>
          <w:rFonts w:cs="Arial"/>
          <w:lang w:eastAsia="en-AU"/>
        </w:rPr>
        <w:br/>
      </w:r>
      <w:r w:rsidRPr="00EA4438">
        <w:rPr>
          <w:rFonts w:cs="Arial"/>
        </w:rPr>
        <w:t>50 Lonsdale Street, Melbourne, Victoria, 3000</w:t>
      </w:r>
    </w:p>
    <w:p w14:paraId="36C161F8" w14:textId="5B812090" w:rsidR="000443B6" w:rsidRPr="00EA4438" w:rsidRDefault="003A6E9A" w:rsidP="000443B6">
      <w:pPr>
        <w:spacing w:after="200" w:line="300" w:lineRule="atLeast"/>
        <w:rPr>
          <w:rStyle w:val="Hyperlink"/>
          <w:rFonts w:eastAsia="Times"/>
          <w:sz w:val="20"/>
          <w:lang w:val="fr-FR"/>
        </w:rPr>
      </w:pPr>
      <w:r w:rsidRPr="003A6E9A">
        <w:rPr>
          <w:sz w:val="20"/>
        </w:rPr>
        <w:t>Email:</w:t>
      </w:r>
      <w:r>
        <w:t xml:space="preserve"> </w:t>
      </w:r>
      <w:hyperlink r:id="rId20" w:history="1">
        <w:r w:rsidRPr="00E133A0">
          <w:rPr>
            <w:rStyle w:val="Hyperlink"/>
            <w:rFonts w:eastAsia="Times"/>
            <w:sz w:val="20"/>
            <w:lang w:val="fr-FR"/>
          </w:rPr>
          <w:t>VADC_data@health.vic.gov.au</w:t>
        </w:r>
      </w:hyperlink>
      <w:r w:rsidR="000443B6" w:rsidRPr="00EA4438">
        <w:rPr>
          <w:rFonts w:eastAsia="Times"/>
          <w:sz w:val="20"/>
          <w:lang w:val="fr-FR"/>
        </w:rPr>
        <w:t xml:space="preserve"> </w:t>
      </w:r>
    </w:p>
    <w:p w14:paraId="458C409A" w14:textId="1D61054A" w:rsidR="000443B6" w:rsidRDefault="000443B6" w:rsidP="002365B4">
      <w:pPr>
        <w:pStyle w:val="Body"/>
      </w:pPr>
    </w:p>
    <w:p w14:paraId="602916AA" w14:textId="1190A4A9" w:rsidR="00B77CA0" w:rsidRDefault="00B77CA0" w:rsidP="00B77CA0">
      <w:pPr>
        <w:pStyle w:val="Heading1"/>
        <w:spacing w:before="0"/>
      </w:pPr>
      <w:bookmarkStart w:id="31" w:name="_Toc87881080"/>
      <w:r>
        <w:lastRenderedPageBreak/>
        <w:t>2 Data Concepts</w:t>
      </w:r>
      <w:bookmarkEnd w:id="31"/>
    </w:p>
    <w:p w14:paraId="2357562B" w14:textId="6E1D6E2E" w:rsidR="00B77CA0" w:rsidRPr="004E1EDE" w:rsidRDefault="00B77CA0" w:rsidP="00B77CA0">
      <w:pPr>
        <w:pStyle w:val="Heading2"/>
      </w:pPr>
      <w:bookmarkStart w:id="32" w:name="_Toc87881081"/>
      <w:bookmarkStart w:id="33" w:name="_Ref97557607"/>
      <w:bookmarkStart w:id="34" w:name="_Ref97557611"/>
      <w:r>
        <w:t>2.1</w:t>
      </w:r>
      <w:r>
        <w:tab/>
        <w:t>Reporting Periods</w:t>
      </w:r>
      <w:bookmarkEnd w:id="32"/>
      <w:bookmarkEnd w:id="33"/>
      <w:bookmarkEnd w:id="34"/>
    </w:p>
    <w:p w14:paraId="11E7F410" w14:textId="77777777" w:rsidR="00B77CA0" w:rsidRDefault="00B77CA0" w:rsidP="00B77CA0">
      <w:pPr>
        <w:pStyle w:val="DHHSbody"/>
      </w:pPr>
      <w:r>
        <w:t>A reporting period is the fundamental division of data in the system. It indicates in which month activity happened. Each reporting period is a snapshot, a moment in time.</w:t>
      </w:r>
    </w:p>
    <w:p w14:paraId="0A8AD5DE" w14:textId="77777777" w:rsidR="00B77CA0" w:rsidRDefault="00B77CA0" w:rsidP="00B77CA0">
      <w:pPr>
        <w:pStyle w:val="DHHSbody"/>
      </w:pPr>
      <w:r>
        <w:t>Each file must contain only data from a single reporting period. It is best practice and will avoid complex data problems if each reporting period is corrected and accepted before the subsequent reporting period is submitted.</w:t>
      </w:r>
      <w:r w:rsidDel="00E47E82">
        <w:t xml:space="preserve"> </w:t>
      </w:r>
    </w:p>
    <w:p w14:paraId="0B3B6724" w14:textId="4EB724FA" w:rsidR="00B77CA0" w:rsidRDefault="00B77CA0" w:rsidP="00B77CA0">
      <w:pPr>
        <w:pStyle w:val="DHHSbody"/>
      </w:pPr>
      <w:r>
        <w:t>Note</w:t>
      </w:r>
      <w:r w:rsidR="0074314A">
        <w:t>:</w:t>
      </w:r>
      <w:r>
        <w:t xml:space="preserve"> Each reporting period is an atomic data unit. This means that April’s data does not update March’s data. It is a snapshot in its own right.</w:t>
      </w:r>
    </w:p>
    <w:p w14:paraId="00F07A1E" w14:textId="03DE80CC" w:rsidR="00B77CA0" w:rsidRDefault="00B77CA0" w:rsidP="00B77CA0">
      <w:pPr>
        <w:pStyle w:val="DHHSbody"/>
      </w:pPr>
      <w:r>
        <w:t>It is important that a reporting period’s data can be corrected and resubmitted</w:t>
      </w:r>
      <w:r w:rsidR="00904195">
        <w:t>.</w:t>
      </w:r>
      <w:r w:rsidR="00F50996">
        <w:t xml:space="preserve"> </w:t>
      </w:r>
      <w:r>
        <w:t>History by reporting period should be stored in the source system.</w:t>
      </w:r>
      <w:r w:rsidR="008F340E">
        <w:t xml:space="preserve"> </w:t>
      </w:r>
    </w:p>
    <w:p w14:paraId="35774828" w14:textId="28030594" w:rsidR="0042745F" w:rsidRDefault="0074314A" w:rsidP="00B77CA0">
      <w:pPr>
        <w:pStyle w:val="DHHSbody"/>
      </w:pPr>
      <w:r w:rsidRPr="006656DB">
        <w:t>Data submitted</w:t>
      </w:r>
      <w:r w:rsidR="00687EC1" w:rsidRPr="006656DB">
        <w:t xml:space="preserve"> where the reporting period is prior to the preceding July won’t be accepted after the cut-off date of 1</w:t>
      </w:r>
      <w:r w:rsidR="00687EC1" w:rsidRPr="006656DB">
        <w:rPr>
          <w:vertAlign w:val="superscript"/>
        </w:rPr>
        <w:t>st</w:t>
      </w:r>
      <w:r w:rsidR="00687EC1" w:rsidRPr="006656DB">
        <w:t xml:space="preserve"> of January.</w:t>
      </w:r>
    </w:p>
    <w:p w14:paraId="733E6246" w14:textId="7A3351AB" w:rsidR="00B77CA0" w:rsidRDefault="00B77CA0" w:rsidP="00B77CA0">
      <w:pPr>
        <w:pStyle w:val="Heading2"/>
      </w:pPr>
      <w:bookmarkStart w:id="35" w:name="_Toc10530491"/>
      <w:bookmarkStart w:id="36" w:name="_Toc10631939"/>
      <w:bookmarkStart w:id="37" w:name="_Toc87881082"/>
      <w:r>
        <w:t>2.2</w:t>
      </w:r>
      <w:r>
        <w:tab/>
        <w:t>File naming</w:t>
      </w:r>
      <w:bookmarkEnd w:id="35"/>
      <w:bookmarkEnd w:id="36"/>
      <w:bookmarkEnd w:id="37"/>
    </w:p>
    <w:p w14:paraId="3B4D0187" w14:textId="77777777" w:rsidR="00B77CA0" w:rsidRDefault="00B77CA0" w:rsidP="00B77CA0">
      <w:pPr>
        <w:pStyle w:val="DHHSbody"/>
      </w:pPr>
      <w:r>
        <w:t>Files must be named according to the specified naming convention. If the convention is not followed, the automated processing system will not recognise the submission.</w:t>
      </w:r>
    </w:p>
    <w:p w14:paraId="144079AD" w14:textId="77777777" w:rsidR="00B77CA0" w:rsidRDefault="00B77CA0" w:rsidP="00B77CA0">
      <w:pPr>
        <w:pStyle w:val="DHHStablecaption"/>
      </w:pPr>
      <w:r>
        <w:t xml:space="preserve">Table </w:t>
      </w:r>
      <w:r>
        <w:rPr>
          <w:noProof/>
        </w:rPr>
        <w:t>1</w:t>
      </w:r>
      <w:r>
        <w:t>: Data Submission File names</w:t>
      </w:r>
    </w:p>
    <w:tbl>
      <w:tblPr>
        <w:tblW w:w="7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235"/>
        <w:gridCol w:w="4421"/>
      </w:tblGrid>
      <w:tr w:rsidR="00B77CA0" w:rsidRPr="003072C6" w14:paraId="60AE9A1A" w14:textId="77777777" w:rsidTr="00590E20">
        <w:trPr>
          <w:tblHeader/>
        </w:trPr>
        <w:tc>
          <w:tcPr>
            <w:tcW w:w="2009" w:type="dxa"/>
          </w:tcPr>
          <w:p w14:paraId="0888AF54" w14:textId="77777777" w:rsidR="00B77CA0" w:rsidRPr="00D43207" w:rsidRDefault="00B77CA0" w:rsidP="00590E20">
            <w:pPr>
              <w:pStyle w:val="DHHStablecolhead"/>
            </w:pPr>
            <w:r w:rsidRPr="00D43207">
              <w:t>Filename</w:t>
            </w:r>
          </w:p>
        </w:tc>
        <w:tc>
          <w:tcPr>
            <w:tcW w:w="5656" w:type="dxa"/>
            <w:gridSpan w:val="2"/>
          </w:tcPr>
          <w:p w14:paraId="7EBAD5F2" w14:textId="77777777" w:rsidR="00B77CA0" w:rsidRPr="00D43207" w:rsidRDefault="00B77CA0" w:rsidP="00590E20">
            <w:pPr>
              <w:pStyle w:val="DHHStablecolhead"/>
            </w:pPr>
            <w:r w:rsidRPr="00D43207">
              <w:t>NNNNNNNNN_MMYYYY.xml</w:t>
            </w:r>
          </w:p>
        </w:tc>
      </w:tr>
      <w:tr w:rsidR="00B77CA0" w:rsidRPr="003072C6" w14:paraId="07BC82F4" w14:textId="77777777" w:rsidTr="00590E20">
        <w:trPr>
          <w:tblHeader/>
        </w:trPr>
        <w:tc>
          <w:tcPr>
            <w:tcW w:w="2009" w:type="dxa"/>
          </w:tcPr>
          <w:p w14:paraId="255AB495" w14:textId="77777777" w:rsidR="00B77CA0" w:rsidRPr="00D43207" w:rsidRDefault="00B77CA0" w:rsidP="00590E20">
            <w:pPr>
              <w:pStyle w:val="DHHStablecolhead"/>
            </w:pPr>
            <w:r w:rsidRPr="00D43207">
              <w:t>Source</w:t>
            </w:r>
          </w:p>
        </w:tc>
        <w:tc>
          <w:tcPr>
            <w:tcW w:w="1235" w:type="dxa"/>
          </w:tcPr>
          <w:p w14:paraId="23CE8981" w14:textId="77777777" w:rsidR="00B77CA0" w:rsidRPr="00D43207" w:rsidRDefault="00B77CA0" w:rsidP="00590E20">
            <w:pPr>
              <w:pStyle w:val="DHHStablecolhead"/>
            </w:pPr>
            <w:r w:rsidRPr="00D43207">
              <w:t>Code</w:t>
            </w:r>
          </w:p>
        </w:tc>
        <w:tc>
          <w:tcPr>
            <w:tcW w:w="4421" w:type="dxa"/>
          </w:tcPr>
          <w:p w14:paraId="457DD761" w14:textId="77777777" w:rsidR="00B77CA0" w:rsidRPr="00D43207" w:rsidRDefault="00B77CA0" w:rsidP="00590E20">
            <w:pPr>
              <w:pStyle w:val="DHHStablecolhead"/>
            </w:pPr>
            <w:r w:rsidRPr="00D43207">
              <w:t>Description</w:t>
            </w:r>
          </w:p>
        </w:tc>
      </w:tr>
      <w:tr w:rsidR="00B77CA0" w:rsidRPr="003072C6" w14:paraId="1B025A71" w14:textId="77777777" w:rsidTr="00590E20">
        <w:tc>
          <w:tcPr>
            <w:tcW w:w="2009" w:type="dxa"/>
            <w:vMerge w:val="restart"/>
          </w:tcPr>
          <w:p w14:paraId="65F86E87" w14:textId="77777777" w:rsidR="00B77CA0" w:rsidRDefault="00B77CA0" w:rsidP="00590E20">
            <w:pPr>
              <w:pStyle w:val="DHHStabletext"/>
            </w:pPr>
            <w:r>
              <w:t>Outlet code</w:t>
            </w:r>
          </w:p>
          <w:p w14:paraId="06B53179" w14:textId="77777777" w:rsidR="00B77CA0" w:rsidRDefault="00B77CA0" w:rsidP="00590E20">
            <w:pPr>
              <w:pStyle w:val="DHHStabletext"/>
            </w:pPr>
          </w:p>
        </w:tc>
        <w:tc>
          <w:tcPr>
            <w:tcW w:w="1235" w:type="dxa"/>
          </w:tcPr>
          <w:p w14:paraId="7037AF2B" w14:textId="77777777" w:rsidR="00B77CA0" w:rsidRDefault="00B77CA0" w:rsidP="00590E20">
            <w:pPr>
              <w:pStyle w:val="DHHStabletext"/>
            </w:pPr>
            <w:r>
              <w:t>NNN</w:t>
            </w:r>
          </w:p>
        </w:tc>
        <w:tc>
          <w:tcPr>
            <w:tcW w:w="4421" w:type="dxa"/>
          </w:tcPr>
          <w:p w14:paraId="2347F803" w14:textId="77777777" w:rsidR="00B77CA0" w:rsidRDefault="00B77CA0" w:rsidP="00590E20">
            <w:pPr>
              <w:pStyle w:val="DHHStabletext"/>
            </w:pPr>
            <w:r>
              <w:t>First component of outlet code - 3 characters that distinguish service provider</w:t>
            </w:r>
          </w:p>
        </w:tc>
      </w:tr>
      <w:tr w:rsidR="00B77CA0" w:rsidRPr="003072C6" w14:paraId="68AEAF57" w14:textId="77777777" w:rsidTr="00590E20">
        <w:tc>
          <w:tcPr>
            <w:tcW w:w="2009" w:type="dxa"/>
            <w:vMerge/>
          </w:tcPr>
          <w:p w14:paraId="4454623D" w14:textId="77777777" w:rsidR="00B77CA0" w:rsidRDefault="00B77CA0" w:rsidP="00590E20">
            <w:pPr>
              <w:pStyle w:val="DHHStabletext"/>
            </w:pPr>
          </w:p>
        </w:tc>
        <w:tc>
          <w:tcPr>
            <w:tcW w:w="1235" w:type="dxa"/>
          </w:tcPr>
          <w:p w14:paraId="7449990C" w14:textId="77777777" w:rsidR="00B77CA0" w:rsidRDefault="00B77CA0" w:rsidP="00590E20">
            <w:pPr>
              <w:pStyle w:val="DHHStabletext"/>
            </w:pPr>
            <w:r>
              <w:t>NN</w:t>
            </w:r>
          </w:p>
        </w:tc>
        <w:tc>
          <w:tcPr>
            <w:tcW w:w="4421" w:type="dxa"/>
          </w:tcPr>
          <w:p w14:paraId="468147DC" w14:textId="77777777" w:rsidR="00B77CA0" w:rsidRDefault="00B77CA0" w:rsidP="00590E20">
            <w:pPr>
              <w:pStyle w:val="DHHStabletext"/>
            </w:pPr>
            <w:r>
              <w:t>Second component of outlet code – 2 characters that distinguish service area</w:t>
            </w:r>
          </w:p>
        </w:tc>
      </w:tr>
      <w:tr w:rsidR="00B77CA0" w:rsidRPr="003072C6" w14:paraId="05A56269" w14:textId="77777777" w:rsidTr="00590E20">
        <w:tc>
          <w:tcPr>
            <w:tcW w:w="2009" w:type="dxa"/>
            <w:vMerge/>
          </w:tcPr>
          <w:p w14:paraId="10899671" w14:textId="77777777" w:rsidR="00B77CA0" w:rsidRDefault="00B77CA0" w:rsidP="00590E20">
            <w:pPr>
              <w:pStyle w:val="DHHStabletext"/>
            </w:pPr>
          </w:p>
        </w:tc>
        <w:tc>
          <w:tcPr>
            <w:tcW w:w="1235" w:type="dxa"/>
          </w:tcPr>
          <w:p w14:paraId="095D2DDE" w14:textId="77777777" w:rsidR="00B77CA0" w:rsidRDefault="00B77CA0" w:rsidP="00590E20">
            <w:pPr>
              <w:pStyle w:val="DHHStabletext"/>
            </w:pPr>
            <w:r>
              <w:t>NNNN</w:t>
            </w:r>
          </w:p>
        </w:tc>
        <w:tc>
          <w:tcPr>
            <w:tcW w:w="4421" w:type="dxa"/>
          </w:tcPr>
          <w:p w14:paraId="56B555B2" w14:textId="77777777" w:rsidR="00B77CA0" w:rsidRDefault="00B77CA0" w:rsidP="00590E20">
            <w:pPr>
              <w:pStyle w:val="DHHStabletext"/>
            </w:pPr>
            <w:r>
              <w:t>Third component of outlet code – 4 characters that distinguish service site</w:t>
            </w:r>
          </w:p>
        </w:tc>
      </w:tr>
      <w:tr w:rsidR="00B77CA0" w:rsidRPr="003072C6" w14:paraId="4EE980EC" w14:textId="77777777" w:rsidTr="00590E20">
        <w:tc>
          <w:tcPr>
            <w:tcW w:w="2009" w:type="dxa"/>
            <w:vMerge w:val="restart"/>
          </w:tcPr>
          <w:p w14:paraId="34BD1A55" w14:textId="77777777" w:rsidR="00B77CA0" w:rsidRDefault="00B77CA0" w:rsidP="00590E20">
            <w:pPr>
              <w:pStyle w:val="DHHStabletext"/>
            </w:pPr>
            <w:r>
              <w:t>Reporting period</w:t>
            </w:r>
          </w:p>
        </w:tc>
        <w:tc>
          <w:tcPr>
            <w:tcW w:w="1235" w:type="dxa"/>
          </w:tcPr>
          <w:p w14:paraId="55A7ED98" w14:textId="77777777" w:rsidR="00B77CA0" w:rsidRDefault="00B77CA0" w:rsidP="00590E20">
            <w:pPr>
              <w:pStyle w:val="DHHStabletext"/>
            </w:pPr>
            <w:r>
              <w:t>MM</w:t>
            </w:r>
          </w:p>
        </w:tc>
        <w:tc>
          <w:tcPr>
            <w:tcW w:w="4421" w:type="dxa"/>
          </w:tcPr>
          <w:p w14:paraId="2652BB55" w14:textId="77777777" w:rsidR="00B77CA0" w:rsidRDefault="00B77CA0" w:rsidP="00590E20">
            <w:pPr>
              <w:pStyle w:val="DHHStabletext"/>
            </w:pPr>
            <w:r>
              <w:t>Month of relevant reporting period</w:t>
            </w:r>
          </w:p>
        </w:tc>
      </w:tr>
      <w:tr w:rsidR="00B77CA0" w:rsidRPr="003072C6" w14:paraId="2C948A3F" w14:textId="77777777" w:rsidTr="00590E20">
        <w:tc>
          <w:tcPr>
            <w:tcW w:w="2009" w:type="dxa"/>
            <w:vMerge/>
          </w:tcPr>
          <w:p w14:paraId="6F03BDCA" w14:textId="77777777" w:rsidR="00B77CA0" w:rsidRDefault="00B77CA0" w:rsidP="00590E20">
            <w:pPr>
              <w:pStyle w:val="DHHStabletext"/>
            </w:pPr>
          </w:p>
        </w:tc>
        <w:tc>
          <w:tcPr>
            <w:tcW w:w="1235" w:type="dxa"/>
          </w:tcPr>
          <w:p w14:paraId="7D94E956" w14:textId="77777777" w:rsidR="00B77CA0" w:rsidRDefault="00B77CA0" w:rsidP="00590E20">
            <w:pPr>
              <w:pStyle w:val="DHHStabletext"/>
            </w:pPr>
            <w:r>
              <w:t>YYYY</w:t>
            </w:r>
          </w:p>
        </w:tc>
        <w:tc>
          <w:tcPr>
            <w:tcW w:w="4421" w:type="dxa"/>
          </w:tcPr>
          <w:p w14:paraId="54C88B4A" w14:textId="77777777" w:rsidR="00B77CA0" w:rsidRDefault="00B77CA0" w:rsidP="00590E20">
            <w:pPr>
              <w:pStyle w:val="DHHStabletext"/>
            </w:pPr>
            <w:r>
              <w:t>Year of relevant reporting period</w:t>
            </w:r>
          </w:p>
        </w:tc>
      </w:tr>
    </w:tbl>
    <w:p w14:paraId="59887019" w14:textId="77777777" w:rsidR="00B77CA0" w:rsidRDefault="00B77CA0" w:rsidP="00B77CA0"/>
    <w:p w14:paraId="6241476C" w14:textId="243CD397" w:rsidR="00B77CA0" w:rsidRDefault="00B77CA0" w:rsidP="00B77CA0">
      <w:pPr>
        <w:pStyle w:val="DHHSbody"/>
      </w:pPr>
      <w:r>
        <w:t>Note</w:t>
      </w:r>
      <w:r w:rsidR="00F50996">
        <w:t>:</w:t>
      </w:r>
      <w:r>
        <w:t xml:space="preserve"> the date contained in the filename is for the relevant reporting period.</w:t>
      </w:r>
    </w:p>
    <w:p w14:paraId="7D5DD9FD" w14:textId="77777777" w:rsidR="00B77CA0" w:rsidRDefault="00B77CA0" w:rsidP="00B77CA0">
      <w:pPr>
        <w:pStyle w:val="DHHSbody"/>
      </w:pPr>
      <w:r>
        <w:t xml:space="preserve">The file must only contain data from a single service provider and single reporting period (as denoted in the file name). </w:t>
      </w:r>
    </w:p>
    <w:p w14:paraId="1480C45C" w14:textId="77777777" w:rsidR="00B77CA0" w:rsidRDefault="00B77CA0" w:rsidP="00B77CA0">
      <w:pPr>
        <w:pStyle w:val="DHHSbody"/>
      </w:pPr>
      <w:r>
        <w:t>A file may include data for multiple outlets. Where one file includes submission for multiple outlets the file name can reference any of the outlet codes being submitted within the file.</w:t>
      </w:r>
    </w:p>
    <w:p w14:paraId="2AF9C43B" w14:textId="77777777" w:rsidR="00B77CA0" w:rsidRDefault="00B77CA0" w:rsidP="00B77CA0">
      <w:pPr>
        <w:pStyle w:val="DHHSbody"/>
      </w:pPr>
      <w:r>
        <w:t>Where an organisation is responsible for submitting data for more than one outlet, it is their choice whether to send one file per outlet (i.e. one submission instance), or one file per service provider (i.e. multiple submission instances).</w:t>
      </w:r>
    </w:p>
    <w:p w14:paraId="2E14A806" w14:textId="3E40AE7A" w:rsidR="00B77CA0" w:rsidRDefault="00B77CA0" w:rsidP="002365B4">
      <w:pPr>
        <w:pStyle w:val="Body"/>
      </w:pPr>
    </w:p>
    <w:p w14:paraId="08EC0037" w14:textId="639E9374" w:rsidR="00991E6A" w:rsidRDefault="00991E6A" w:rsidP="00991E6A">
      <w:pPr>
        <w:pStyle w:val="Heading1"/>
        <w:spacing w:before="0"/>
      </w:pPr>
      <w:bookmarkStart w:id="38" w:name="_Toc87881083"/>
      <w:r>
        <w:lastRenderedPageBreak/>
        <w:t>3 File structure</w:t>
      </w:r>
      <w:bookmarkEnd w:id="38"/>
    </w:p>
    <w:p w14:paraId="0E873F87" w14:textId="77777777" w:rsidR="00991E6A" w:rsidRDefault="00991E6A" w:rsidP="00991E6A">
      <w:pPr>
        <w:pStyle w:val="DHHSbody"/>
      </w:pPr>
      <w:r>
        <w:t xml:space="preserve">The VADC file structure is </w:t>
      </w:r>
      <w:r w:rsidRPr="00F44BD1">
        <w:t>Extensible Markup Language</w:t>
      </w:r>
      <w:r>
        <w:rPr>
          <w:rFonts w:cs="Arial"/>
          <w:color w:val="4D5156"/>
          <w:sz w:val="21"/>
          <w:szCs w:val="21"/>
          <w:shd w:val="clear" w:color="auto" w:fill="FFFFFF"/>
        </w:rPr>
        <w:t xml:space="preserve"> (</w:t>
      </w:r>
      <w:r>
        <w:t xml:space="preserve">XML) based and must be submitted according to the provided XML Schema Definition (XSD) file. </w:t>
      </w:r>
    </w:p>
    <w:p w14:paraId="1BDC8FF7" w14:textId="3E571B68" w:rsidR="00991E6A" w:rsidRPr="0085502D" w:rsidRDefault="00991E6A" w:rsidP="00991E6A">
      <w:pPr>
        <w:pStyle w:val="DHHSbody"/>
        <w:rPr>
          <w:color w:val="000000" w:themeColor="text1"/>
          <w:lang w:val="fr-FR"/>
        </w:rPr>
      </w:pPr>
      <w:r>
        <w:t>The VADC schema definition is available for download from the VADC Data Specification and supporting documentation webpage from the VADC website, located here</w:t>
      </w:r>
      <w:r w:rsidRPr="006656DB">
        <w:t>:</w:t>
      </w:r>
      <w:r w:rsidR="00687EC1" w:rsidRPr="006656DB">
        <w:rPr>
          <w:rStyle w:val="Hyperlink"/>
          <w:lang w:val="fr-FR"/>
        </w:rPr>
        <w:t xml:space="preserve">  </w:t>
      </w:r>
      <w:hyperlink r:id="rId21" w:history="1">
        <w:r w:rsidR="0085502D" w:rsidRPr="00AB5F9E">
          <w:rPr>
            <w:rStyle w:val="Hyperlink"/>
            <w:lang w:val="fr-FR"/>
          </w:rPr>
          <w:t>VADC</w:t>
        </w:r>
        <w:r w:rsidR="0085502D" w:rsidRPr="006656DB">
          <w:rPr>
            <w:rStyle w:val="Hyperlink"/>
            <w:lang w:val="fr-FR"/>
          </w:rPr>
          <w:t xml:space="preserve"> XML Schema</w:t>
        </w:r>
      </w:hyperlink>
      <w:r w:rsidR="0085502D" w:rsidRPr="006656DB">
        <w:rPr>
          <w:rStyle w:val="Hyperlink"/>
          <w:lang w:val="fr-FR"/>
        </w:rPr>
        <w:t xml:space="preserve"> </w:t>
      </w:r>
      <w:r w:rsidR="0085502D" w:rsidRPr="006656DB">
        <w:rPr>
          <w:rStyle w:val="Hyperlink"/>
          <w:color w:val="000000" w:themeColor="text1"/>
          <w:lang w:val="fr-FR"/>
        </w:rPr>
        <w:t>&lt;https://www.health.vic.gov.au/sites/default/files/2021-12/vadc-xsd-schema-2022-23.zip&gt;</w:t>
      </w:r>
    </w:p>
    <w:p w14:paraId="558BAF0B" w14:textId="04918224" w:rsidR="00991E6A" w:rsidRPr="00991E6A" w:rsidRDefault="00991E6A" w:rsidP="00991E6A">
      <w:pPr>
        <w:pStyle w:val="DHHSbody"/>
      </w:pPr>
      <w:r>
        <w:t>The file structure contains several key components. The following sections describe the structure of those components.</w:t>
      </w:r>
    </w:p>
    <w:p w14:paraId="60D0F3ED" w14:textId="326E1519" w:rsidR="00991E6A" w:rsidRPr="004E1EDE" w:rsidRDefault="00991E6A" w:rsidP="00991E6A">
      <w:pPr>
        <w:pStyle w:val="Heading2"/>
      </w:pPr>
      <w:bookmarkStart w:id="39" w:name="_Toc87881084"/>
      <w:bookmarkStart w:id="40" w:name="_Ref97646521"/>
      <w:r>
        <w:t>3.1</w:t>
      </w:r>
      <w:r>
        <w:tab/>
        <w:t>File component: Submission instance</w:t>
      </w:r>
      <w:bookmarkEnd w:id="39"/>
      <w:bookmarkEnd w:id="40"/>
    </w:p>
    <w:p w14:paraId="10016957" w14:textId="77777777" w:rsidR="00991E6A" w:rsidRDefault="00991E6A" w:rsidP="00991E6A">
      <w:pPr>
        <w:pStyle w:val="DHHSbody"/>
      </w:pPr>
      <w:r>
        <w:t>A submission instance is defined as the data for one outlet, for one reporting period. Each file is able to contain multiple submission instances where data is being submitted by a service provider or consortium lead that operates out of multiple outlets.</w:t>
      </w:r>
    </w:p>
    <w:p w14:paraId="2132D63F" w14:textId="77777777" w:rsidR="00991E6A" w:rsidRDefault="00991E6A" w:rsidP="00991E6A">
      <w:pPr>
        <w:pStyle w:val="DHHSbody"/>
      </w:pPr>
      <w:r>
        <w:t>The data within each submission instance is uniquely identified by the outlet code and the reporting period. No two submission instances can exist within a file with the same outlet code. The reporting period of the submission instance(s) must match that in the filename.</w:t>
      </w:r>
    </w:p>
    <w:p w14:paraId="3651E5BC" w14:textId="77777777" w:rsidR="00991E6A" w:rsidRPr="006813DA" w:rsidRDefault="00991E6A" w:rsidP="00991E6A">
      <w:pPr>
        <w:pStyle w:val="DHHSbody"/>
        <w:rPr>
          <w:b/>
        </w:rPr>
      </w:pPr>
      <w:r w:rsidRPr="006813DA">
        <w:rPr>
          <w:b/>
        </w:rPr>
        <w:t xml:space="preserve">Each new </w:t>
      </w:r>
      <w:r>
        <w:rPr>
          <w:b/>
        </w:rPr>
        <w:t>reporting period</w:t>
      </w:r>
      <w:r w:rsidRPr="006813DA">
        <w:rPr>
          <w:b/>
        </w:rPr>
        <w:t xml:space="preserve"> requires a file submission, regardless of whether there is new reportable service activity within a </w:t>
      </w:r>
      <w:r>
        <w:rPr>
          <w:b/>
        </w:rPr>
        <w:t>reporting period</w:t>
      </w:r>
      <w:r w:rsidRPr="006813DA">
        <w:rPr>
          <w:b/>
        </w:rPr>
        <w:t xml:space="preserve">. </w:t>
      </w:r>
    </w:p>
    <w:p w14:paraId="7EE735A2" w14:textId="4D1C1037" w:rsidR="00991E6A" w:rsidRDefault="00991E6A" w:rsidP="00991E6A">
      <w:pPr>
        <w:pStyle w:val="DHHSbody"/>
      </w:pPr>
      <w:r w:rsidRPr="00834575">
        <w:t>Where there is no reportable service activity</w:t>
      </w:r>
      <w:r>
        <w:t xml:space="preserve"> or open service events for a reporting period</w:t>
      </w:r>
      <w:r w:rsidRPr="00834575">
        <w:t xml:space="preserve">, the </w:t>
      </w:r>
      <w:r>
        <w:t xml:space="preserve">file </w:t>
      </w:r>
      <w:r w:rsidRPr="00834575">
        <w:t xml:space="preserve">will include submission instance </w:t>
      </w:r>
      <w:r>
        <w:t xml:space="preserve">header </w:t>
      </w:r>
      <w:r w:rsidRPr="00834575">
        <w:t>details only.</w:t>
      </w:r>
      <w:r>
        <w:t xml:space="preserve"> Refer to 9 Appendix Section </w:t>
      </w:r>
      <w:r w:rsidR="0099796D" w:rsidRPr="00AB5F9E">
        <w:rPr>
          <w:color w:val="17365D" w:themeColor="text2" w:themeShade="BF"/>
        </w:rPr>
        <w:fldChar w:fldCharType="begin"/>
      </w:r>
      <w:r w:rsidR="0099796D" w:rsidRPr="00AB5F9E">
        <w:rPr>
          <w:color w:val="17365D" w:themeColor="text2" w:themeShade="BF"/>
        </w:rPr>
        <w:instrText xml:space="preserve"> REF _Ref97563143 \h  \* MERGEFORMAT </w:instrText>
      </w:r>
      <w:r w:rsidR="0099796D" w:rsidRPr="00AB5F9E">
        <w:rPr>
          <w:color w:val="17365D" w:themeColor="text2" w:themeShade="BF"/>
        </w:rPr>
      </w:r>
      <w:r w:rsidR="0099796D" w:rsidRPr="00AB5F9E">
        <w:rPr>
          <w:color w:val="17365D" w:themeColor="text2" w:themeShade="BF"/>
        </w:rPr>
        <w:fldChar w:fldCharType="separate"/>
      </w:r>
      <w:r w:rsidR="0099796D" w:rsidRPr="00AB5F9E">
        <w:rPr>
          <w:color w:val="17365D" w:themeColor="text2" w:themeShade="BF"/>
        </w:rPr>
        <w:t>9.1 No activity submission for reporting period</w:t>
      </w:r>
      <w:r w:rsidR="0099796D" w:rsidRPr="00AB5F9E">
        <w:rPr>
          <w:color w:val="17365D" w:themeColor="text2" w:themeShade="BF"/>
        </w:rPr>
        <w:fldChar w:fldCharType="end"/>
      </w:r>
      <w:r>
        <w:t xml:space="preserve"> for a submission example.</w:t>
      </w:r>
    </w:p>
    <w:p w14:paraId="07018DFA" w14:textId="77777777" w:rsidR="00991E6A" w:rsidRDefault="00991E6A" w:rsidP="00991E6A">
      <w:pPr>
        <w:pStyle w:val="DHHSbody"/>
      </w:pPr>
      <w:r>
        <w:t>Records associated with open service events must be submitted even if there is no activity associated with the open service events during the reporting period.</w:t>
      </w:r>
    </w:p>
    <w:p w14:paraId="61B068B0" w14:textId="77777777" w:rsidR="00991E6A" w:rsidRDefault="00991E6A" w:rsidP="00991E6A">
      <w:pPr>
        <w:pStyle w:val="DHHSbody"/>
      </w:pPr>
      <w:r>
        <w:t>Submission instances must contain:</w:t>
      </w:r>
    </w:p>
    <w:p w14:paraId="47AD22F8" w14:textId="77777777" w:rsidR="00991E6A" w:rsidRDefault="00991E6A" w:rsidP="00EA0D92">
      <w:pPr>
        <w:pStyle w:val="DHHSbody"/>
        <w:numPr>
          <w:ilvl w:val="0"/>
          <w:numId w:val="8"/>
        </w:numPr>
      </w:pPr>
      <w:r>
        <w:t>Client and Service Event Records for service events that were open at the start of the reporting period or were opened during that reporting period.</w:t>
      </w:r>
    </w:p>
    <w:p w14:paraId="582367AC" w14:textId="77777777" w:rsidR="00991E6A" w:rsidRDefault="00991E6A" w:rsidP="00991E6A">
      <w:pPr>
        <w:pStyle w:val="DHHSbody"/>
      </w:pPr>
      <w:r>
        <w:t>Note: Client and Service Event Records must be submitted for open service events regardless of whether there have been changes to the Client or Service Event Records during the reporting period. This includes service events which were opened and closed in the same reporting period.</w:t>
      </w:r>
    </w:p>
    <w:p w14:paraId="614D1AAF" w14:textId="77777777" w:rsidR="00991E6A" w:rsidRDefault="00991E6A" w:rsidP="00EA0D92">
      <w:pPr>
        <w:pStyle w:val="DHHSbody"/>
        <w:numPr>
          <w:ilvl w:val="0"/>
          <w:numId w:val="8"/>
        </w:numPr>
      </w:pPr>
      <w:r>
        <w:t>Client and Service Event Records for service events that have already been submitted for that reporting period but require updating</w:t>
      </w:r>
    </w:p>
    <w:p w14:paraId="6605864F" w14:textId="77777777" w:rsidR="00991E6A" w:rsidRDefault="00991E6A" w:rsidP="00EA0D92">
      <w:pPr>
        <w:pStyle w:val="DHHSbody"/>
        <w:numPr>
          <w:ilvl w:val="0"/>
          <w:numId w:val="8"/>
        </w:numPr>
      </w:pPr>
      <w:r>
        <w:t>Service events and/or Client Records that require deletion.</w:t>
      </w:r>
    </w:p>
    <w:p w14:paraId="7CFE83A0" w14:textId="77777777" w:rsidR="00991E6A" w:rsidRDefault="00991E6A" w:rsidP="00991E6A">
      <w:pPr>
        <w:pStyle w:val="DHHSbody"/>
      </w:pPr>
      <w:r>
        <w:t>Note: This is an administrative action to remove data which should not have existed.</w:t>
      </w:r>
    </w:p>
    <w:p w14:paraId="4B0C85CA" w14:textId="66E325CF" w:rsidR="00991E6A" w:rsidRDefault="00991E6A" w:rsidP="00991E6A">
      <w:pPr>
        <w:rPr>
          <w:rFonts w:eastAsia="Times"/>
        </w:rPr>
      </w:pPr>
    </w:p>
    <w:p w14:paraId="332E7667" w14:textId="18811F18" w:rsidR="00890D61" w:rsidRDefault="00890D61" w:rsidP="00991E6A">
      <w:pPr>
        <w:rPr>
          <w:rFonts w:eastAsia="Times"/>
        </w:rPr>
      </w:pPr>
    </w:p>
    <w:p w14:paraId="2C928EBF" w14:textId="0D7B039E" w:rsidR="00890D61" w:rsidRDefault="00890D61" w:rsidP="00991E6A">
      <w:pPr>
        <w:rPr>
          <w:rFonts w:eastAsia="Times"/>
        </w:rPr>
      </w:pPr>
    </w:p>
    <w:p w14:paraId="434669CA" w14:textId="7F55365B" w:rsidR="00890D61" w:rsidRDefault="00890D61" w:rsidP="00991E6A">
      <w:pPr>
        <w:rPr>
          <w:rFonts w:eastAsia="Times"/>
        </w:rPr>
      </w:pPr>
    </w:p>
    <w:p w14:paraId="0313484F" w14:textId="15C9ACEF" w:rsidR="00890D61" w:rsidRDefault="00890D61" w:rsidP="00991E6A">
      <w:pPr>
        <w:rPr>
          <w:rFonts w:eastAsia="Times"/>
        </w:rPr>
      </w:pPr>
    </w:p>
    <w:p w14:paraId="74FC0312" w14:textId="77777777" w:rsidR="00890D61" w:rsidRDefault="00890D61" w:rsidP="00991E6A">
      <w:pPr>
        <w:rPr>
          <w:rFonts w:eastAsia="Times"/>
        </w:rPr>
      </w:pPr>
    </w:p>
    <w:p w14:paraId="3A75692E" w14:textId="77777777" w:rsidR="00991E6A" w:rsidRPr="0053616E" w:rsidRDefault="00991E6A" w:rsidP="00991E6A">
      <w:pPr>
        <w:pStyle w:val="DHHSbody"/>
      </w:pPr>
      <w:r w:rsidRPr="0053616E">
        <w:lastRenderedPageBreak/>
        <w:t>Figure</w:t>
      </w:r>
      <w:r>
        <w:t xml:space="preserve"> 1</w:t>
      </w:r>
      <w:r w:rsidRPr="0053616E">
        <w:t xml:space="preserve"> </w:t>
      </w:r>
      <w:r>
        <w:t>below</w:t>
      </w:r>
      <w:r w:rsidRPr="0053616E">
        <w:t xml:space="preserve"> shows an overview of the XSD with root element and the </w:t>
      </w:r>
      <w:r w:rsidRPr="00167D16">
        <w:t>first two levels</w:t>
      </w:r>
      <w:r w:rsidRPr="0053616E">
        <w:t xml:space="preserve"> of child elements. </w:t>
      </w:r>
    </w:p>
    <w:p w14:paraId="4550D889" w14:textId="77777777" w:rsidR="00991E6A" w:rsidRPr="001C2A06" w:rsidRDefault="00991E6A" w:rsidP="00991E6A">
      <w:pPr>
        <w:pStyle w:val="DHHStablecaption"/>
      </w:pPr>
      <w:r w:rsidRPr="0053616E">
        <w:t xml:space="preserve">Figure </w:t>
      </w:r>
      <w:r>
        <w:rPr>
          <w:noProof/>
        </w:rPr>
        <w:t>1</w:t>
      </w:r>
      <w:r w:rsidRPr="0053616E">
        <w:t xml:space="preserve">: </w:t>
      </w:r>
      <w:r>
        <w:t xml:space="preserve">Example XSD </w:t>
      </w:r>
    </w:p>
    <w:p w14:paraId="498FDCE8" w14:textId="77777777" w:rsidR="00991E6A" w:rsidRDefault="00991E6A" w:rsidP="00991E6A">
      <w:pPr>
        <w:pStyle w:val="DHHSbody"/>
      </w:pPr>
      <w:r>
        <w:rPr>
          <w:noProof/>
          <w:lang w:eastAsia="en-AU"/>
        </w:rPr>
        <w:drawing>
          <wp:inline distT="0" distB="0" distL="0" distR="0" wp14:anchorId="661DD20C" wp14:editId="142B326F">
            <wp:extent cx="2706757" cy="1447800"/>
            <wp:effectExtent l="0" t="0" r="0" b="0"/>
            <wp:docPr id="25" name="Picture 25" descr="An overview of the XSD with root element and the first two levels of child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overview of the XSD with root element and the first two levels of child elements. "/>
                    <pic:cNvPicPr/>
                  </pic:nvPicPr>
                  <pic:blipFill>
                    <a:blip r:embed="rId22"/>
                    <a:stretch>
                      <a:fillRect/>
                    </a:stretch>
                  </pic:blipFill>
                  <pic:spPr>
                    <a:xfrm>
                      <a:off x="0" y="0"/>
                      <a:ext cx="2714372" cy="1451873"/>
                    </a:xfrm>
                    <a:prstGeom prst="rect">
                      <a:avLst/>
                    </a:prstGeom>
                  </pic:spPr>
                </pic:pic>
              </a:graphicData>
            </a:graphic>
          </wp:inline>
        </w:drawing>
      </w:r>
    </w:p>
    <w:p w14:paraId="2F1A81A8" w14:textId="77777777" w:rsidR="00991E6A" w:rsidRDefault="00991E6A" w:rsidP="00991E6A">
      <w:pPr>
        <w:pStyle w:val="DHHSbody"/>
      </w:pPr>
      <w:r>
        <w:t xml:space="preserve">The XML fragment </w:t>
      </w:r>
      <w:r w:rsidRPr="00167D16">
        <w:t>below</w:t>
      </w:r>
      <w:r>
        <w:t xml:space="preserve"> implements the XSD diagrammatically represented above.</w:t>
      </w:r>
    </w:p>
    <w:p w14:paraId="26ECC78D" w14:textId="77777777" w:rsidR="00991E6A" w:rsidRDefault="00991E6A" w:rsidP="00991E6A">
      <w:pPr>
        <w:pStyle w:val="DHHStablecaption"/>
      </w:pPr>
      <w:r>
        <w:t>Figure 2: Example XML fragment</w:t>
      </w:r>
    </w:p>
    <w:p w14:paraId="64B02491" w14:textId="77777777" w:rsidR="00991E6A" w:rsidRDefault="00991E6A" w:rsidP="00991E6A">
      <w:pPr>
        <w:pStyle w:val="DHHSbody"/>
      </w:pPr>
      <w:r>
        <w:t>Note: The XML can be formed in one of two ways. Both are valid. Format A is preferred as it is easier to associate clients with their service events when looking at the file (and is made possible by the</w:t>
      </w:r>
      <w:r w:rsidRPr="003E2EF5">
        <w:t xml:space="preserve"> &lt;xs:choice maxOccurs="unbounded"&gt;</w:t>
      </w:r>
      <w:r>
        <w:t>).</w:t>
      </w:r>
    </w:p>
    <w:p w14:paraId="5477BF4B" w14:textId="77777777" w:rsidR="00991E6A" w:rsidRPr="00076E35" w:rsidRDefault="00991E6A" w:rsidP="00991E6A">
      <w:pPr>
        <w:pStyle w:val="DHHSbody"/>
      </w:pPr>
      <w:r w:rsidRPr="006813DA">
        <w:rPr>
          <w:b/>
        </w:rPr>
        <w:t xml:space="preserve">Format </w:t>
      </w:r>
      <w:r>
        <w:rPr>
          <w:b/>
        </w:rPr>
        <w:t>A</w:t>
      </w:r>
    </w:p>
    <w:p w14:paraId="10F27A50" w14:textId="77777777" w:rsidR="00991E6A" w:rsidRPr="00834575" w:rsidRDefault="00991E6A" w:rsidP="00991E6A">
      <w:pPr>
        <w:autoSpaceDE w:val="0"/>
        <w:autoSpaceDN w:val="0"/>
        <w:adjustRightInd w:val="0"/>
        <w:rPr>
          <w:rFonts w:ascii="Courier New" w:hAnsi="Courier New" w:cs="Courier New"/>
          <w:color w:val="800000"/>
        </w:rPr>
      </w:pPr>
      <w:bookmarkStart w:id="41" w:name="_Hlk505086655"/>
      <w:r w:rsidRPr="00834575">
        <w:rPr>
          <w:rFonts w:ascii="Courier New" w:hAnsi="Courier New" w:cs="Courier New"/>
          <w:color w:val="800000"/>
        </w:rPr>
        <w:t>&lt;</w:t>
      </w:r>
      <w:r w:rsidRPr="00AC3284">
        <w:rPr>
          <w:rFonts w:ascii="Courier New" w:hAnsi="Courier New" w:cs="Courier New"/>
          <w:color w:val="800000"/>
        </w:rPr>
        <w:t>submission</w:t>
      </w:r>
      <w:r w:rsidRPr="00834575">
        <w:rPr>
          <w:rFonts w:ascii="Courier New" w:hAnsi="Courier New" w:cs="Courier New"/>
          <w:color w:val="800000"/>
        </w:rPr>
        <w:t>&gt;</w:t>
      </w:r>
    </w:p>
    <w:p w14:paraId="414B0F47"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submission_instance</w:t>
      </w:r>
      <w:r w:rsidRPr="00834575">
        <w:rPr>
          <w:rFonts w:ascii="Courier New" w:hAnsi="Courier New" w:cs="Courier New"/>
          <w:color w:val="800000"/>
        </w:rPr>
        <w:t>&gt;</w:t>
      </w:r>
    </w:p>
    <w:p w14:paraId="7795E3D1"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reporting_period</w:t>
      </w:r>
      <w:r w:rsidRPr="00834575">
        <w:rPr>
          <w:rFonts w:ascii="Courier New" w:hAnsi="Courier New" w:cs="Courier New"/>
          <w:color w:val="800000"/>
        </w:rPr>
        <w:t>&gt;0220</w:t>
      </w:r>
      <w:r>
        <w:rPr>
          <w:rFonts w:ascii="Courier New" w:hAnsi="Courier New" w:cs="Courier New"/>
          <w:color w:val="800000"/>
        </w:rPr>
        <w:t>21</w:t>
      </w:r>
      <w:r w:rsidRPr="00834575">
        <w:rPr>
          <w:rFonts w:ascii="Courier New" w:hAnsi="Courier New" w:cs="Courier New"/>
          <w:color w:val="800000"/>
        </w:rPr>
        <w:t>&lt;/</w:t>
      </w:r>
      <w:r w:rsidRPr="00AC3284">
        <w:rPr>
          <w:rFonts w:ascii="Courier New" w:hAnsi="Courier New" w:cs="Courier New"/>
          <w:color w:val="800000"/>
        </w:rPr>
        <w:t>reporting_period</w:t>
      </w:r>
      <w:r w:rsidRPr="00834575">
        <w:rPr>
          <w:rFonts w:ascii="Courier New" w:hAnsi="Courier New" w:cs="Courier New"/>
          <w:color w:val="800000"/>
        </w:rPr>
        <w:t>&gt;</w:t>
      </w:r>
    </w:p>
    <w:p w14:paraId="4C51BEA3" w14:textId="77777777" w:rsidR="00991E6A" w:rsidRPr="00D43207" w:rsidRDefault="00991E6A" w:rsidP="00991E6A">
      <w:pPr>
        <w:autoSpaceDE w:val="0"/>
        <w:autoSpaceDN w:val="0"/>
        <w:adjustRightInd w:val="0"/>
        <w:rPr>
          <w:rFonts w:ascii="Courier New" w:hAnsi="Courier New" w:cs="Courier New"/>
          <w:color w:val="800000"/>
          <w:lang w:val="fr-FR"/>
        </w:rPr>
      </w:pPr>
      <w:r w:rsidRPr="00834575">
        <w:rPr>
          <w:rFonts w:ascii="Courier New" w:hAnsi="Courier New" w:cs="Courier New"/>
          <w:color w:val="800000"/>
        </w:rPr>
        <w:tab/>
      </w:r>
      <w:r w:rsidRPr="00834575">
        <w:rPr>
          <w:rFonts w:ascii="Courier New" w:hAnsi="Courier New" w:cs="Courier New"/>
          <w:color w:val="800000"/>
        </w:rPr>
        <w:tab/>
      </w:r>
      <w:r w:rsidRPr="00D43207">
        <w:rPr>
          <w:rFonts w:ascii="Courier New" w:hAnsi="Courier New" w:cs="Courier New"/>
          <w:color w:val="800000"/>
          <w:lang w:val="fr-FR"/>
        </w:rPr>
        <w:t>&lt;outlet_code&gt;</w:t>
      </w:r>
      <w:bookmarkStart w:id="42" w:name="_Hlk505086693"/>
      <w:r w:rsidRPr="00D43207">
        <w:rPr>
          <w:rFonts w:ascii="Courier New" w:hAnsi="Courier New" w:cs="Courier New"/>
          <w:color w:val="800000"/>
          <w:lang w:val="fr-FR"/>
        </w:rPr>
        <w:t>123010001</w:t>
      </w:r>
      <w:bookmarkEnd w:id="42"/>
      <w:r w:rsidRPr="00D43207">
        <w:rPr>
          <w:rFonts w:ascii="Courier New" w:hAnsi="Courier New" w:cs="Courier New"/>
          <w:color w:val="800000"/>
          <w:lang w:val="fr-FR"/>
        </w:rPr>
        <w:t>&lt;/outlet_code&gt;</w:t>
      </w:r>
    </w:p>
    <w:p w14:paraId="770B5AD6" w14:textId="77777777" w:rsidR="00991E6A" w:rsidRPr="00D43207" w:rsidRDefault="00991E6A" w:rsidP="00991E6A">
      <w:pPr>
        <w:autoSpaceDE w:val="0"/>
        <w:autoSpaceDN w:val="0"/>
        <w:adjustRightInd w:val="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&lt;extract_date&gt;090320211230&lt;/extract_date&gt;</w:t>
      </w:r>
    </w:p>
    <w:p w14:paraId="09A8CBF7"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lang w:val="fr-FR"/>
        </w:rPr>
        <w:tab/>
      </w:r>
      <w:r w:rsidRPr="00D43207">
        <w:rPr>
          <w:rFonts w:ascii="Courier New" w:hAnsi="Courier New" w:cs="Courier New"/>
          <w:color w:val="800000"/>
          <w:lang w:val="fr-FR"/>
        </w:rPr>
        <w:t>&lt;client&gt;...&lt;/client&gt;</w:t>
      </w:r>
    </w:p>
    <w:p w14:paraId="2BA57EE6"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&lt;service_event&gt;...&lt;/service_event&gt;</w:t>
      </w:r>
    </w:p>
    <w:p w14:paraId="070211EE"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&lt;service_event&gt;...&lt;/service_event&gt;</w:t>
      </w:r>
    </w:p>
    <w:p w14:paraId="757678CD"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t>&lt;client&gt;...&lt;/client&gt;</w:t>
      </w:r>
    </w:p>
    <w:p w14:paraId="5D054A28"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&lt;service_event&gt;...&lt;/service_event&gt;</w:t>
      </w:r>
    </w:p>
    <w:p w14:paraId="2EFAB9C6"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&lt;service_event&gt;...&lt;/service_event&gt;</w:t>
      </w:r>
    </w:p>
    <w:p w14:paraId="63B5A137" w14:textId="77777777" w:rsidR="00991E6A" w:rsidRPr="00D43207" w:rsidRDefault="00991E6A" w:rsidP="00991E6A">
      <w:pPr>
        <w:autoSpaceDE w:val="0"/>
        <w:autoSpaceDN w:val="0"/>
        <w:adjustRightInd w:val="0"/>
        <w:rPr>
          <w:rFonts w:ascii="Courier New" w:hAnsi="Courier New" w:cs="Courier New"/>
          <w:color w:val="800000"/>
          <w:lang w:val="fr-FR"/>
        </w:rPr>
      </w:pPr>
      <w:r w:rsidRPr="00D43207">
        <w:rPr>
          <w:rFonts w:ascii="Courier New" w:hAnsi="Courier New" w:cs="Courier New"/>
          <w:color w:val="800000"/>
          <w:lang w:val="fr-FR"/>
        </w:rPr>
        <w:tab/>
        <w:t>&lt;/submission_instance&gt;</w:t>
      </w:r>
    </w:p>
    <w:p w14:paraId="49F6B557" w14:textId="77777777" w:rsidR="00991E6A" w:rsidRPr="00834575" w:rsidRDefault="00991E6A" w:rsidP="00991E6A">
      <w:pPr>
        <w:autoSpaceDE w:val="0"/>
        <w:autoSpaceDN w:val="0"/>
        <w:adjustRightInd w:val="0"/>
        <w:rPr>
          <w:rFonts w:ascii="Courier New" w:hAnsi="Courier New" w:cs="Courier New"/>
          <w:color w:val="800000"/>
        </w:rPr>
      </w:pPr>
      <w:r w:rsidRPr="00D43207">
        <w:rPr>
          <w:rFonts w:ascii="Courier New" w:hAnsi="Courier New" w:cs="Courier New"/>
          <w:color w:val="800000"/>
          <w:lang w:val="fr-FR"/>
        </w:rPr>
        <w:tab/>
      </w:r>
      <w:r w:rsidRPr="00834575">
        <w:rPr>
          <w:rFonts w:ascii="Courier New" w:hAnsi="Courier New" w:cs="Courier New"/>
          <w:color w:val="800000"/>
        </w:rPr>
        <w:t>&lt;</w:t>
      </w:r>
      <w:r w:rsidRPr="00AC3284">
        <w:rPr>
          <w:rFonts w:ascii="Courier New" w:hAnsi="Courier New" w:cs="Courier New"/>
          <w:color w:val="800000"/>
        </w:rPr>
        <w:t>submission_instance</w:t>
      </w:r>
      <w:r w:rsidRPr="00834575">
        <w:rPr>
          <w:rFonts w:ascii="Courier New" w:hAnsi="Courier New" w:cs="Courier New"/>
          <w:color w:val="800000"/>
        </w:rPr>
        <w:t>&gt;…&lt;/</w:t>
      </w:r>
      <w:r w:rsidRPr="00AC3284">
        <w:rPr>
          <w:rFonts w:ascii="Courier New" w:hAnsi="Courier New" w:cs="Courier New"/>
          <w:color w:val="800000"/>
        </w:rPr>
        <w:t>submission_instance</w:t>
      </w:r>
      <w:r w:rsidRPr="00834575">
        <w:rPr>
          <w:rFonts w:ascii="Courier New" w:hAnsi="Courier New" w:cs="Courier New"/>
          <w:color w:val="800000"/>
        </w:rPr>
        <w:t>&gt;</w:t>
      </w:r>
    </w:p>
    <w:p w14:paraId="189795D6"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submissio</w:t>
      </w:r>
      <w:r w:rsidRPr="005E7AF5">
        <w:rPr>
          <w:rFonts w:ascii="Courier New" w:hAnsi="Courier New" w:cs="Courier New"/>
          <w:color w:val="800000"/>
        </w:rPr>
        <w:t>n_instance</w:t>
      </w:r>
      <w:r w:rsidRPr="00834575">
        <w:rPr>
          <w:rFonts w:ascii="Courier New" w:hAnsi="Courier New" w:cs="Courier New"/>
          <w:color w:val="800000"/>
        </w:rPr>
        <w:t>&gt;…&lt;/</w:t>
      </w:r>
      <w:r w:rsidRPr="00AC3284">
        <w:rPr>
          <w:rFonts w:ascii="Courier New" w:hAnsi="Courier New" w:cs="Courier New"/>
          <w:color w:val="800000"/>
        </w:rPr>
        <w:t>submission_instance</w:t>
      </w:r>
      <w:r w:rsidRPr="00834575">
        <w:rPr>
          <w:rFonts w:ascii="Courier New" w:hAnsi="Courier New" w:cs="Courier New"/>
          <w:color w:val="800000"/>
        </w:rPr>
        <w:t>&gt;</w:t>
      </w:r>
    </w:p>
    <w:p w14:paraId="0A5BF44F" w14:textId="77777777" w:rsidR="00991E6A" w:rsidRPr="00834575" w:rsidRDefault="00991E6A" w:rsidP="00991E6A">
      <w:pPr>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submission</w:t>
      </w:r>
      <w:r w:rsidRPr="00834575">
        <w:rPr>
          <w:rFonts w:ascii="Courier New" w:hAnsi="Courier New" w:cs="Courier New"/>
          <w:color w:val="800000"/>
        </w:rPr>
        <w:t>&gt;</w:t>
      </w:r>
    </w:p>
    <w:bookmarkEnd w:id="41"/>
    <w:p w14:paraId="04B82BB5" w14:textId="213A82CD" w:rsidR="00991E6A" w:rsidRDefault="00991E6A" w:rsidP="00991E6A"/>
    <w:p w14:paraId="5CB8C2F2" w14:textId="371B9AE7" w:rsidR="00A36425" w:rsidRDefault="00A36425" w:rsidP="00991E6A"/>
    <w:p w14:paraId="3912535B" w14:textId="0F148FD2" w:rsidR="00A36425" w:rsidRDefault="00A36425" w:rsidP="00991E6A"/>
    <w:p w14:paraId="22DE22E3" w14:textId="030ECDDE" w:rsidR="00A36425" w:rsidRDefault="00A36425" w:rsidP="00991E6A"/>
    <w:p w14:paraId="69FC68BB" w14:textId="77777777" w:rsidR="00890D61" w:rsidRDefault="00890D61" w:rsidP="00991E6A"/>
    <w:p w14:paraId="28716A4A" w14:textId="77777777" w:rsidR="00991E6A" w:rsidRPr="009D03F1" w:rsidRDefault="00991E6A" w:rsidP="00991E6A">
      <w:pPr>
        <w:pStyle w:val="DHHSbody"/>
        <w:rPr>
          <w:b/>
        </w:rPr>
      </w:pPr>
      <w:r w:rsidRPr="009D03F1">
        <w:rPr>
          <w:b/>
        </w:rPr>
        <w:lastRenderedPageBreak/>
        <w:t xml:space="preserve">Format </w:t>
      </w:r>
      <w:r>
        <w:rPr>
          <w:b/>
        </w:rPr>
        <w:t>B</w:t>
      </w:r>
    </w:p>
    <w:p w14:paraId="220760D1"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submission</w:t>
      </w:r>
      <w:r w:rsidRPr="00834575">
        <w:rPr>
          <w:rFonts w:ascii="Courier New" w:hAnsi="Courier New" w:cs="Courier New"/>
          <w:color w:val="800000"/>
        </w:rPr>
        <w:t>&gt;</w:t>
      </w:r>
    </w:p>
    <w:p w14:paraId="1019F3CA"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submission_instance</w:t>
      </w:r>
      <w:r w:rsidRPr="00834575">
        <w:rPr>
          <w:rFonts w:ascii="Courier New" w:hAnsi="Courier New" w:cs="Courier New"/>
          <w:color w:val="800000"/>
        </w:rPr>
        <w:t>&gt;</w:t>
      </w:r>
    </w:p>
    <w:p w14:paraId="4EAA5942"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reporting_period</w:t>
      </w:r>
      <w:r w:rsidRPr="00834575">
        <w:rPr>
          <w:rFonts w:ascii="Courier New" w:hAnsi="Courier New" w:cs="Courier New"/>
          <w:color w:val="800000"/>
        </w:rPr>
        <w:t>&gt;0220</w:t>
      </w:r>
      <w:r>
        <w:rPr>
          <w:rFonts w:ascii="Courier New" w:hAnsi="Courier New" w:cs="Courier New"/>
          <w:color w:val="800000"/>
        </w:rPr>
        <w:t>21</w:t>
      </w:r>
      <w:r w:rsidRPr="00834575">
        <w:rPr>
          <w:rFonts w:ascii="Courier New" w:hAnsi="Courier New" w:cs="Courier New"/>
          <w:color w:val="800000"/>
        </w:rPr>
        <w:t>&lt;/</w:t>
      </w:r>
      <w:r w:rsidRPr="00AC3284">
        <w:rPr>
          <w:rFonts w:ascii="Courier New" w:hAnsi="Courier New" w:cs="Courier New"/>
          <w:color w:val="800000"/>
        </w:rPr>
        <w:t>reporting_period</w:t>
      </w:r>
      <w:r w:rsidRPr="00834575">
        <w:rPr>
          <w:rFonts w:ascii="Courier New" w:hAnsi="Courier New" w:cs="Courier New"/>
          <w:color w:val="800000"/>
        </w:rPr>
        <w:t>&gt;</w:t>
      </w:r>
    </w:p>
    <w:p w14:paraId="782F20C0" w14:textId="77777777" w:rsidR="00991E6A" w:rsidRPr="00D43207" w:rsidRDefault="00991E6A" w:rsidP="00991E6A">
      <w:pPr>
        <w:autoSpaceDE w:val="0"/>
        <w:autoSpaceDN w:val="0"/>
        <w:adjustRightInd w:val="0"/>
        <w:rPr>
          <w:rFonts w:ascii="Courier New" w:hAnsi="Courier New" w:cs="Courier New"/>
          <w:color w:val="800000"/>
          <w:lang w:val="fr-FR"/>
        </w:rPr>
      </w:pPr>
      <w:r w:rsidRPr="00834575">
        <w:rPr>
          <w:rFonts w:ascii="Courier New" w:hAnsi="Courier New" w:cs="Courier New"/>
          <w:color w:val="800000"/>
        </w:rPr>
        <w:tab/>
      </w:r>
      <w:r w:rsidRPr="00834575">
        <w:rPr>
          <w:rFonts w:ascii="Courier New" w:hAnsi="Courier New" w:cs="Courier New"/>
          <w:color w:val="800000"/>
        </w:rPr>
        <w:tab/>
      </w:r>
      <w:r w:rsidRPr="00D43207">
        <w:rPr>
          <w:rFonts w:ascii="Courier New" w:hAnsi="Courier New" w:cs="Courier New"/>
          <w:color w:val="800000"/>
          <w:lang w:val="fr-FR"/>
        </w:rPr>
        <w:t>&lt;outlet_code&gt;123010001&lt;/outlet_code&gt;</w:t>
      </w:r>
    </w:p>
    <w:p w14:paraId="4308558B" w14:textId="77777777" w:rsidR="00991E6A" w:rsidRPr="00D43207" w:rsidRDefault="00991E6A" w:rsidP="00991E6A">
      <w:pPr>
        <w:autoSpaceDE w:val="0"/>
        <w:autoSpaceDN w:val="0"/>
        <w:adjustRightInd w:val="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&lt;extract_date&gt;090320211230&lt;/extract_date&gt;</w:t>
      </w:r>
    </w:p>
    <w:p w14:paraId="31C68FA3"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lang w:val="fr-FR"/>
        </w:rPr>
        <w:tab/>
      </w:r>
      <w:r w:rsidRPr="00D43207">
        <w:rPr>
          <w:rFonts w:ascii="Courier New" w:hAnsi="Courier New" w:cs="Courier New"/>
          <w:color w:val="800000"/>
          <w:lang w:val="fr-FR"/>
        </w:rPr>
        <w:t>&lt;client&gt;...&lt;/client&gt;</w:t>
      </w:r>
    </w:p>
    <w:p w14:paraId="29812766"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t>&lt;client&gt;...&lt;/client&gt;</w:t>
      </w:r>
    </w:p>
    <w:p w14:paraId="5AD13CF5"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&lt;service_event&gt;...&lt;/service_event&gt;</w:t>
      </w:r>
    </w:p>
    <w:p w14:paraId="281C7918"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&lt;service_event&gt;...&lt;/service_event&gt;</w:t>
      </w:r>
    </w:p>
    <w:p w14:paraId="675E4B62" w14:textId="77777777" w:rsidR="00991E6A" w:rsidRPr="00D43207" w:rsidRDefault="00991E6A" w:rsidP="00991E6A">
      <w:pPr>
        <w:autoSpaceDE w:val="0"/>
        <w:autoSpaceDN w:val="0"/>
        <w:adjustRightInd w:val="0"/>
        <w:ind w:left="720"/>
        <w:rPr>
          <w:rFonts w:ascii="Courier New" w:hAnsi="Courier New" w:cs="Courier New"/>
          <w:color w:val="800000"/>
          <w:lang w:val="fr-FR"/>
        </w:rPr>
      </w:pPr>
      <w:r w:rsidRPr="00D43207">
        <w:rPr>
          <w:rFonts w:ascii="Courier New" w:hAnsi="Courier New" w:cs="Courier New"/>
          <w:color w:val="800000"/>
          <w:lang w:val="fr-FR"/>
        </w:rPr>
        <w:tab/>
      </w:r>
      <w:r w:rsidRPr="00D43207">
        <w:rPr>
          <w:rFonts w:ascii="Courier New" w:hAnsi="Courier New" w:cs="Courier New"/>
          <w:color w:val="800000"/>
          <w:lang w:val="fr-FR"/>
        </w:rPr>
        <w:tab/>
        <w:t>&lt;service_event&gt;...&lt;/service_event&gt;</w:t>
      </w:r>
    </w:p>
    <w:p w14:paraId="277EDB40" w14:textId="77777777" w:rsidR="00991E6A" w:rsidRPr="00D43207" w:rsidRDefault="00991E6A" w:rsidP="00991E6A">
      <w:pPr>
        <w:autoSpaceDE w:val="0"/>
        <w:autoSpaceDN w:val="0"/>
        <w:adjustRightInd w:val="0"/>
        <w:rPr>
          <w:rFonts w:ascii="Courier New" w:hAnsi="Courier New" w:cs="Courier New"/>
          <w:color w:val="800000"/>
          <w:lang w:val="fr-FR"/>
        </w:rPr>
      </w:pPr>
      <w:r w:rsidRPr="00D43207">
        <w:rPr>
          <w:rFonts w:ascii="Courier New" w:hAnsi="Courier New" w:cs="Courier New"/>
          <w:color w:val="800000"/>
          <w:lang w:val="fr-FR"/>
        </w:rPr>
        <w:tab/>
        <w:t>&lt;/submission_instance&gt;</w:t>
      </w:r>
    </w:p>
    <w:p w14:paraId="48ADE843" w14:textId="77777777" w:rsidR="00991E6A" w:rsidRPr="00D43207" w:rsidRDefault="00991E6A" w:rsidP="00991E6A">
      <w:pPr>
        <w:autoSpaceDE w:val="0"/>
        <w:autoSpaceDN w:val="0"/>
        <w:adjustRightInd w:val="0"/>
        <w:rPr>
          <w:rFonts w:ascii="Courier New" w:hAnsi="Courier New" w:cs="Courier New"/>
          <w:color w:val="800000"/>
          <w:lang w:val="fr-FR"/>
        </w:rPr>
      </w:pPr>
      <w:r w:rsidRPr="00D43207">
        <w:rPr>
          <w:rFonts w:ascii="Courier New" w:hAnsi="Courier New" w:cs="Courier New"/>
          <w:color w:val="800000"/>
          <w:lang w:val="fr-FR"/>
        </w:rPr>
        <w:tab/>
        <w:t>&lt;submission_instance&gt;…&lt;/submission_instance&gt;</w:t>
      </w:r>
    </w:p>
    <w:p w14:paraId="52B42D27" w14:textId="77777777" w:rsidR="00991E6A" w:rsidRPr="00834575" w:rsidRDefault="00991E6A" w:rsidP="00991E6A">
      <w:pPr>
        <w:autoSpaceDE w:val="0"/>
        <w:autoSpaceDN w:val="0"/>
        <w:adjustRightInd w:val="0"/>
        <w:rPr>
          <w:rFonts w:ascii="Courier New" w:hAnsi="Courier New" w:cs="Courier New"/>
          <w:color w:val="800000"/>
        </w:rPr>
      </w:pPr>
      <w:r w:rsidRPr="00D43207">
        <w:rPr>
          <w:rFonts w:ascii="Courier New" w:hAnsi="Courier New" w:cs="Courier New"/>
          <w:color w:val="800000"/>
          <w:lang w:val="fr-FR"/>
        </w:rPr>
        <w:tab/>
      </w:r>
      <w:r w:rsidRPr="00834575">
        <w:rPr>
          <w:rFonts w:ascii="Courier New" w:hAnsi="Courier New" w:cs="Courier New"/>
          <w:color w:val="800000"/>
        </w:rPr>
        <w:t>&lt;</w:t>
      </w:r>
      <w:r w:rsidRPr="00AC3284">
        <w:rPr>
          <w:rFonts w:ascii="Courier New" w:hAnsi="Courier New" w:cs="Courier New"/>
          <w:color w:val="800000"/>
        </w:rPr>
        <w:t>submissio</w:t>
      </w:r>
      <w:r w:rsidRPr="005E7AF5">
        <w:rPr>
          <w:rFonts w:ascii="Courier New" w:hAnsi="Courier New" w:cs="Courier New"/>
          <w:color w:val="800000"/>
        </w:rPr>
        <w:t>n_instance</w:t>
      </w:r>
      <w:r w:rsidRPr="00834575">
        <w:rPr>
          <w:rFonts w:ascii="Courier New" w:hAnsi="Courier New" w:cs="Courier New"/>
          <w:color w:val="800000"/>
        </w:rPr>
        <w:t>&gt;…&lt;/</w:t>
      </w:r>
      <w:r w:rsidRPr="00AC3284">
        <w:rPr>
          <w:rFonts w:ascii="Courier New" w:hAnsi="Courier New" w:cs="Courier New"/>
          <w:color w:val="800000"/>
        </w:rPr>
        <w:t>submission_instance</w:t>
      </w:r>
      <w:r w:rsidRPr="00834575">
        <w:rPr>
          <w:rFonts w:ascii="Courier New" w:hAnsi="Courier New" w:cs="Courier New"/>
          <w:color w:val="800000"/>
        </w:rPr>
        <w:t>&gt;</w:t>
      </w:r>
    </w:p>
    <w:p w14:paraId="653510B3" w14:textId="77777777" w:rsidR="00991E6A" w:rsidRPr="00834575" w:rsidRDefault="00991E6A" w:rsidP="00991E6A">
      <w:pPr>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submission</w:t>
      </w:r>
      <w:r w:rsidRPr="00834575">
        <w:rPr>
          <w:rFonts w:ascii="Courier New" w:hAnsi="Courier New" w:cs="Courier New"/>
          <w:color w:val="800000"/>
        </w:rPr>
        <w:t>&gt;</w:t>
      </w:r>
    </w:p>
    <w:p w14:paraId="3FCE9392" w14:textId="77777777" w:rsidR="00991E6A" w:rsidRDefault="00991E6A" w:rsidP="00991E6A"/>
    <w:p w14:paraId="73001B22" w14:textId="77777777" w:rsidR="00991E6A" w:rsidRDefault="00991E6A" w:rsidP="00991E6A">
      <w:pPr>
        <w:pStyle w:val="DHHSbody"/>
      </w:pPr>
      <w:r w:rsidRPr="00167D16">
        <w:rPr>
          <w:b/>
          <w:bCs/>
        </w:rPr>
        <w:t>Note:</w:t>
      </w:r>
      <w:r>
        <w:t xml:space="preserve"> there can be multiple service event elements for a given client within a submission instance if the client receives more than one service event type or service stream from the same outlet during the reporting period.</w:t>
      </w:r>
    </w:p>
    <w:p w14:paraId="4D860BC9" w14:textId="16241D4D" w:rsidR="00991E6A" w:rsidRDefault="00991E6A" w:rsidP="00991E6A">
      <w:pPr>
        <w:pStyle w:val="Heading2"/>
      </w:pPr>
      <w:bookmarkStart w:id="43" w:name="_Toc10530494"/>
      <w:bookmarkStart w:id="44" w:name="_Toc10631942"/>
      <w:bookmarkStart w:id="45" w:name="_Toc87881085"/>
      <w:r>
        <w:t>3.2</w:t>
      </w:r>
      <w:r>
        <w:tab/>
        <w:t>File component: Entity identifiers</w:t>
      </w:r>
      <w:bookmarkEnd w:id="43"/>
      <w:bookmarkEnd w:id="44"/>
      <w:bookmarkEnd w:id="45"/>
    </w:p>
    <w:p w14:paraId="2A7F07BF" w14:textId="77777777" w:rsidR="00991E6A" w:rsidRDefault="00991E6A" w:rsidP="00991E6A">
      <w:pPr>
        <w:pStyle w:val="DHHSbody"/>
      </w:pPr>
      <w:r>
        <w:t xml:space="preserve">Clients and service events both have identifiers to uniquely identify them for an outlet. This has been extended to all entities - Dependant, Contact, Referral, Outcome Measure and Drug of Concern. These additional entity identifiers are optional; if they are not provided, the system will continue to function. In any file, either all additional entity identifiers must be present, or all must be missing / NULL. </w:t>
      </w:r>
    </w:p>
    <w:p w14:paraId="6658E92D" w14:textId="77777777" w:rsidR="00991E6A" w:rsidRPr="005C7C3C" w:rsidRDefault="00991E6A" w:rsidP="00991E6A">
      <w:pPr>
        <w:pStyle w:val="DHHSbody"/>
      </w:pPr>
      <w:r>
        <w:t>Contact, Referral and Outcome Measure child records are cumulative within VADC file submissions. This means that once a Contact, Referral or Outcome Measure has been associated with a service event, it needs to be submitted with that Service Event Record in all subsequent reporting periods while that service event is open. The service event contains all cumulative child records, therefore will not just have the new child records that occur during those later reporting periods. This includes the reporting period when the end date is reported.</w:t>
      </w:r>
      <w:r>
        <w:br w:type="page"/>
      </w:r>
    </w:p>
    <w:p w14:paraId="7BF6456D" w14:textId="28E2CBB3" w:rsidR="00991E6A" w:rsidRDefault="00991E6A" w:rsidP="00991E6A">
      <w:pPr>
        <w:pStyle w:val="Heading2"/>
      </w:pPr>
      <w:bookmarkStart w:id="46" w:name="_Toc10530495"/>
      <w:bookmarkStart w:id="47" w:name="_Toc10631943"/>
      <w:bookmarkStart w:id="48" w:name="_Toc87881086"/>
      <w:r>
        <w:lastRenderedPageBreak/>
        <w:t>3.3</w:t>
      </w:r>
      <w:r>
        <w:tab/>
        <w:t>File component: Client</w:t>
      </w:r>
      <w:bookmarkEnd w:id="46"/>
      <w:bookmarkEnd w:id="47"/>
      <w:bookmarkEnd w:id="48"/>
    </w:p>
    <w:p w14:paraId="31D25DE2" w14:textId="77777777" w:rsidR="00991E6A" w:rsidRDefault="00991E6A" w:rsidP="00991E6A">
      <w:pPr>
        <w:pStyle w:val="DHHSbody"/>
      </w:pPr>
      <w:r>
        <w:t xml:space="preserve">The Client element and associated child elements (referred to as the </w:t>
      </w:r>
      <w:r w:rsidRPr="008F340E">
        <w:rPr>
          <w:iCs/>
          <w:u w:val="single"/>
        </w:rPr>
        <w:t>Client Record</w:t>
      </w:r>
      <w:r w:rsidRPr="008F340E">
        <w:rPr>
          <w:iCs/>
        </w:rPr>
        <w:t xml:space="preserve">) </w:t>
      </w:r>
      <w:r>
        <w:t>is used to submit data about a client and:</w:t>
      </w:r>
    </w:p>
    <w:p w14:paraId="6E688788" w14:textId="77777777" w:rsidR="00991E6A" w:rsidRDefault="00991E6A" w:rsidP="00EA0D92">
      <w:pPr>
        <w:pStyle w:val="DHHSbody"/>
        <w:numPr>
          <w:ilvl w:val="0"/>
          <w:numId w:val="9"/>
        </w:numPr>
      </w:pPr>
      <w:r>
        <w:t xml:space="preserve">Client dependants </w:t>
      </w:r>
    </w:p>
    <w:p w14:paraId="3B2463D8" w14:textId="77777777" w:rsidR="00991E6A" w:rsidRDefault="00991E6A" w:rsidP="00991E6A">
      <w:pPr>
        <w:pStyle w:val="DHHSbody"/>
      </w:pPr>
      <w:r>
        <w:t xml:space="preserve">The record is a repeating set of elements for each client. </w:t>
      </w:r>
    </w:p>
    <w:p w14:paraId="7E171D9F" w14:textId="77777777" w:rsidR="00991E6A" w:rsidRDefault="00991E6A" w:rsidP="00991E6A">
      <w:pPr>
        <w:pStyle w:val="DHHSbody"/>
      </w:pPr>
      <w:r w:rsidRPr="00FD00F5">
        <w:t>A</w:t>
      </w:r>
      <w:r w:rsidRPr="007C54E8">
        <w:t xml:space="preserve"> Client </w:t>
      </w:r>
      <w:r>
        <w:t>R</w:t>
      </w:r>
      <w:r w:rsidRPr="007C54E8">
        <w:t xml:space="preserve">ecord should always be submitted where there has been </w:t>
      </w:r>
      <w:r>
        <w:t>service event</w:t>
      </w:r>
      <w:r w:rsidRPr="007C54E8">
        <w:t xml:space="preserve"> activity regardless of whether the </w:t>
      </w:r>
      <w:r>
        <w:t>C</w:t>
      </w:r>
      <w:r w:rsidRPr="007C54E8">
        <w:t xml:space="preserve">lient </w:t>
      </w:r>
      <w:r>
        <w:t>R</w:t>
      </w:r>
      <w:r w:rsidRPr="007C54E8">
        <w:t>ecord has changed since the previous submission</w:t>
      </w:r>
      <w:r w:rsidRPr="001431BB">
        <w:t>.</w:t>
      </w:r>
    </w:p>
    <w:p w14:paraId="57D859E4" w14:textId="77777777" w:rsidR="00991E6A" w:rsidRDefault="00991E6A" w:rsidP="00991E6A">
      <w:pPr>
        <w:pStyle w:val="DHHSbody"/>
      </w:pPr>
      <w:r>
        <w:t>Data within the Client Record should be an accurate reflection of the service’s understanding at the time of the service event end date for closed service events or at the end of the reporting period for open service events.</w:t>
      </w:r>
    </w:p>
    <w:p w14:paraId="21FD66DB" w14:textId="40D994B8" w:rsidR="00991E6A" w:rsidRDefault="00991E6A" w:rsidP="00991E6A">
      <w:pPr>
        <w:pStyle w:val="Heading3"/>
      </w:pPr>
      <w:bookmarkStart w:id="49" w:name="_Toc87881087"/>
      <w:r>
        <w:t>3.3.1</w:t>
      </w:r>
      <w:r>
        <w:tab/>
      </w:r>
      <w:r w:rsidRPr="00B73E79">
        <w:t>Dependant</w:t>
      </w:r>
      <w:bookmarkEnd w:id="49"/>
    </w:p>
    <w:p w14:paraId="115FB009" w14:textId="77777777" w:rsidR="00991E6A" w:rsidRDefault="00991E6A" w:rsidP="00991E6A">
      <w:pPr>
        <w:pStyle w:val="DHHSbody"/>
      </w:pPr>
      <w:r w:rsidRPr="001431BB">
        <w:t xml:space="preserve">The </w:t>
      </w:r>
      <w:r>
        <w:t>d</w:t>
      </w:r>
      <w:r w:rsidRPr="001431BB">
        <w:t>epend</w:t>
      </w:r>
      <w:r>
        <w:t>a</w:t>
      </w:r>
      <w:r w:rsidRPr="001431BB">
        <w:t xml:space="preserve">nt </w:t>
      </w:r>
      <w:r>
        <w:t xml:space="preserve">record and associated data elements do </w:t>
      </w:r>
      <w:r w:rsidRPr="00FD00F5">
        <w:t xml:space="preserve">not have to be submitted if the </w:t>
      </w:r>
      <w:r w:rsidRPr="007C54E8">
        <w:t>client does not have any dependants</w:t>
      </w:r>
      <w:r>
        <w:t>.</w:t>
      </w:r>
    </w:p>
    <w:p w14:paraId="1EF0FFE5" w14:textId="77777777" w:rsidR="00991E6A" w:rsidRDefault="00991E6A" w:rsidP="00991E6A">
      <w:pPr>
        <w:pStyle w:val="DHHSbody"/>
      </w:pPr>
      <w:r>
        <w:t>Figure 3 below shows the Client element and all associated child elements within the XSD.</w:t>
      </w:r>
    </w:p>
    <w:p w14:paraId="1E95B7A1" w14:textId="77777777" w:rsidR="00991E6A" w:rsidRPr="001C2A06" w:rsidRDefault="00991E6A" w:rsidP="00991E6A">
      <w:pPr>
        <w:pStyle w:val="DHHStablecaption"/>
      </w:pPr>
      <w:r w:rsidRPr="001C2A06">
        <w:t xml:space="preserve">Figure </w:t>
      </w:r>
      <w:r>
        <w:rPr>
          <w:noProof/>
        </w:rPr>
        <w:t>3</w:t>
      </w:r>
      <w:r w:rsidRPr="001C2A06">
        <w:t xml:space="preserve">: Client </w:t>
      </w:r>
      <w:r>
        <w:t>R</w:t>
      </w:r>
      <w:r w:rsidRPr="001C2A06">
        <w:t>ecord within the XSD</w:t>
      </w:r>
    </w:p>
    <w:p w14:paraId="70B2613E" w14:textId="77777777" w:rsidR="00991E6A" w:rsidRDefault="00991E6A" w:rsidP="00991E6A">
      <w:pPr>
        <w:pStyle w:val="DHHSbody"/>
      </w:pPr>
      <w:r>
        <w:rPr>
          <w:noProof/>
        </w:rPr>
        <w:drawing>
          <wp:anchor distT="0" distB="0" distL="114300" distR="114300" simplePos="0" relativeHeight="251661312" behindDoc="0" locked="0" layoutInCell="1" allowOverlap="1" wp14:anchorId="4F11D98D" wp14:editId="759E9099">
            <wp:simplePos x="914400" y="4486275"/>
            <wp:positionH relativeFrom="column">
              <wp:align>left</wp:align>
            </wp:positionH>
            <wp:positionV relativeFrom="paragraph">
              <wp:align>top</wp:align>
            </wp:positionV>
            <wp:extent cx="2543175" cy="4438650"/>
            <wp:effectExtent l="0" t="0" r="9525" b="0"/>
            <wp:wrapSquare wrapText="bothSides"/>
            <wp:docPr id="26" name="Picture 7" descr="The Client element and all associated child elements within the XSD"/>
            <wp:cNvGraphicFramePr/>
            <a:graphic xmlns:a="http://schemas.openxmlformats.org/drawingml/2006/main">
              <a:graphicData uri="http://schemas.openxmlformats.org/drawingml/2006/picture">
                <pic:pic xmlns:pic="http://schemas.openxmlformats.org/drawingml/2006/picture">
                  <pic:nvPicPr>
                    <pic:cNvPr id="26" name="Picture 7" descr="The Client element and all associated child elements within the XSD"/>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543175" cy="4438650"/>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14:paraId="06498BDA" w14:textId="77777777" w:rsidR="00991E6A" w:rsidRPr="00834575" w:rsidRDefault="00991E6A" w:rsidP="00991E6A">
      <w:pPr>
        <w:pStyle w:val="DHHSbody"/>
        <w:rPr>
          <w:rFonts w:ascii="Courier New" w:hAnsi="Courier New" w:cs="Courier New"/>
          <w:color w:val="800000"/>
        </w:rPr>
      </w:pPr>
      <w:r>
        <w:t xml:space="preserve"> [</w:t>
      </w:r>
      <w:r>
        <w:rPr>
          <w:i/>
          <w:iCs/>
        </w:rPr>
        <w:t>Maltreatment_code and maltreatment_perpetrator not to be present in client records for reporting periods on or after July 2021. Only to be present for reporting period submissions prior to July 2021]</w:t>
      </w:r>
    </w:p>
    <w:p w14:paraId="4E86D547" w14:textId="77777777" w:rsidR="00991E6A" w:rsidRDefault="00991E6A" w:rsidP="00991E6A">
      <w:pPr>
        <w:pStyle w:val="DHHSbody"/>
      </w:pPr>
      <w:r>
        <w:lastRenderedPageBreak/>
        <w:t>Figure 4, the XML fragment below, implements the XSD diagrammatically represented above.</w:t>
      </w:r>
    </w:p>
    <w:p w14:paraId="25B0EFA5" w14:textId="77777777" w:rsidR="00991E6A" w:rsidRPr="00D43207" w:rsidRDefault="00991E6A" w:rsidP="00991E6A">
      <w:pPr>
        <w:pStyle w:val="DHHStablecaption"/>
        <w:rPr>
          <w:lang w:val="fr-FR"/>
        </w:rPr>
      </w:pPr>
      <w:r w:rsidRPr="00D43207">
        <w:rPr>
          <w:lang w:val="fr-FR"/>
        </w:rPr>
        <w:t xml:space="preserve">Figure </w:t>
      </w:r>
      <w:r w:rsidRPr="00D43207">
        <w:rPr>
          <w:noProof/>
          <w:lang w:val="fr-FR"/>
        </w:rPr>
        <w:t>4</w:t>
      </w:r>
      <w:r w:rsidRPr="00D43207">
        <w:rPr>
          <w:lang w:val="fr-FR"/>
        </w:rPr>
        <w:t>: Example XML fragment, Client Record</w:t>
      </w:r>
    </w:p>
    <w:p w14:paraId="0FE6412B"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client</w:t>
      </w:r>
      <w:r w:rsidRPr="00834575">
        <w:rPr>
          <w:rFonts w:ascii="Courier New" w:hAnsi="Courier New" w:cs="Courier New"/>
          <w:color w:val="800000"/>
        </w:rPr>
        <w:t>&gt;</w:t>
      </w:r>
    </w:p>
    <w:p w14:paraId="0F5ED941"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action</w:t>
      </w:r>
      <w:r w:rsidRPr="00834575">
        <w:rPr>
          <w:rFonts w:ascii="Courier New" w:hAnsi="Courier New" w:cs="Courier New"/>
          <w:color w:val="800000"/>
        </w:rPr>
        <w:t>&gt;I&lt;/</w:t>
      </w:r>
      <w:r w:rsidRPr="00AC3284">
        <w:rPr>
          <w:rFonts w:ascii="Courier New" w:hAnsi="Courier New" w:cs="Courier New"/>
          <w:color w:val="800000"/>
        </w:rPr>
        <w:t>action</w:t>
      </w:r>
      <w:r w:rsidRPr="00834575">
        <w:rPr>
          <w:rFonts w:ascii="Courier New" w:hAnsi="Courier New" w:cs="Courier New"/>
          <w:color w:val="800000"/>
        </w:rPr>
        <w:t>&gt;</w:t>
      </w:r>
    </w:p>
    <w:p w14:paraId="44C142CB"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outlet_client_id</w:t>
      </w:r>
      <w:r w:rsidRPr="00834575">
        <w:rPr>
          <w:rFonts w:ascii="Courier New" w:hAnsi="Courier New" w:cs="Courier New"/>
          <w:color w:val="800000"/>
        </w:rPr>
        <w:t>&gt;1234567890&lt;/</w:t>
      </w:r>
      <w:r w:rsidRPr="00AC3284">
        <w:rPr>
          <w:rFonts w:ascii="Courier New" w:hAnsi="Courier New" w:cs="Courier New"/>
          <w:color w:val="800000"/>
        </w:rPr>
        <w:t>outlet_client_id</w:t>
      </w:r>
      <w:r w:rsidRPr="00834575">
        <w:rPr>
          <w:rFonts w:ascii="Courier New" w:hAnsi="Courier New" w:cs="Courier New"/>
          <w:color w:val="800000"/>
        </w:rPr>
        <w:t>&gt;</w:t>
      </w:r>
    </w:p>
    <w:p w14:paraId="452C37B8"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content</w:t>
      </w:r>
      <w:r w:rsidRPr="00834575">
        <w:rPr>
          <w:rFonts w:ascii="Courier New" w:hAnsi="Courier New" w:cs="Courier New"/>
          <w:color w:val="800000"/>
        </w:rPr>
        <w:t>&gt;</w:t>
      </w:r>
    </w:p>
    <w:p w14:paraId="4C625CBE"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acquired_brain_injury</w:t>
      </w:r>
      <w:r w:rsidRPr="00834575">
        <w:rPr>
          <w:rFonts w:ascii="Courier New" w:hAnsi="Courier New" w:cs="Courier New"/>
          <w:color w:val="800000"/>
        </w:rPr>
        <w:t>&gt;2&lt;/</w:t>
      </w:r>
      <w:r w:rsidRPr="00AC3284">
        <w:rPr>
          <w:rFonts w:ascii="Courier New" w:hAnsi="Courier New" w:cs="Courier New"/>
          <w:color w:val="800000"/>
        </w:rPr>
        <w:t>acquired_brain_injury</w:t>
      </w:r>
      <w:r w:rsidRPr="00834575">
        <w:rPr>
          <w:rFonts w:ascii="Courier New" w:hAnsi="Courier New" w:cs="Courier New"/>
          <w:color w:val="800000"/>
        </w:rPr>
        <w:t>&gt;</w:t>
      </w:r>
    </w:p>
    <w:p w14:paraId="748CC920"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country_of_birth</w:t>
      </w:r>
      <w:r w:rsidRPr="00834575">
        <w:rPr>
          <w:rFonts w:ascii="Courier New" w:hAnsi="Courier New" w:cs="Courier New"/>
          <w:color w:val="800000"/>
        </w:rPr>
        <w:t>&gt;1101&lt;/</w:t>
      </w:r>
      <w:r w:rsidRPr="00AC3284">
        <w:rPr>
          <w:rFonts w:ascii="Courier New" w:hAnsi="Courier New" w:cs="Courier New"/>
          <w:color w:val="800000"/>
        </w:rPr>
        <w:t>country_of_birth</w:t>
      </w:r>
      <w:r w:rsidRPr="00834575">
        <w:rPr>
          <w:rFonts w:ascii="Courier New" w:hAnsi="Courier New" w:cs="Courier New"/>
          <w:color w:val="800000"/>
        </w:rPr>
        <w:t>&gt;</w:t>
      </w:r>
    </w:p>
    <w:p w14:paraId="580CC43D"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date_first_regis</w:t>
      </w:r>
      <w:r w:rsidRPr="005E7AF5">
        <w:rPr>
          <w:rFonts w:ascii="Courier New" w:hAnsi="Courier New" w:cs="Courier New"/>
          <w:color w:val="800000"/>
        </w:rPr>
        <w:t>tered</w:t>
      </w:r>
      <w:r w:rsidRPr="00834575">
        <w:rPr>
          <w:rFonts w:ascii="Courier New" w:hAnsi="Courier New" w:cs="Courier New"/>
          <w:color w:val="800000"/>
        </w:rPr>
        <w:t>&gt;03082012&lt;/</w:t>
      </w:r>
      <w:r w:rsidRPr="00AC3284">
        <w:rPr>
          <w:rFonts w:ascii="Courier New" w:hAnsi="Courier New" w:cs="Courier New"/>
          <w:color w:val="800000"/>
        </w:rPr>
        <w:t>date_first_registered</w:t>
      </w:r>
      <w:r w:rsidRPr="00834575">
        <w:rPr>
          <w:rFonts w:ascii="Courier New" w:hAnsi="Courier New" w:cs="Courier New"/>
          <w:color w:val="800000"/>
        </w:rPr>
        <w:t>&gt;</w:t>
      </w:r>
    </w:p>
    <w:p w14:paraId="7CD13C7C"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date_of_birth</w:t>
      </w:r>
      <w:r w:rsidRPr="00834575">
        <w:rPr>
          <w:rFonts w:ascii="Courier New" w:hAnsi="Courier New" w:cs="Courier New"/>
          <w:color w:val="800000"/>
        </w:rPr>
        <w:t>&gt;03111980&lt;/</w:t>
      </w:r>
      <w:r w:rsidRPr="00AC3284">
        <w:rPr>
          <w:rFonts w:ascii="Courier New" w:hAnsi="Courier New" w:cs="Courier New"/>
          <w:color w:val="800000"/>
        </w:rPr>
        <w:t>date_of_birth</w:t>
      </w:r>
      <w:r w:rsidRPr="00834575">
        <w:rPr>
          <w:rFonts w:ascii="Courier New" w:hAnsi="Courier New" w:cs="Courier New"/>
          <w:color w:val="800000"/>
        </w:rPr>
        <w:t>&gt;</w:t>
      </w:r>
    </w:p>
    <w:p w14:paraId="020A6992"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dob_accuracy_ind</w:t>
      </w:r>
      <w:r w:rsidRPr="00834575">
        <w:rPr>
          <w:rFonts w:ascii="Courier New" w:hAnsi="Courier New" w:cs="Courier New"/>
          <w:color w:val="800000"/>
        </w:rPr>
        <w:t>&gt;AAA&lt;/</w:t>
      </w:r>
      <w:r w:rsidRPr="00AC3284">
        <w:rPr>
          <w:rFonts w:ascii="Courier New" w:hAnsi="Courier New" w:cs="Courier New"/>
          <w:color w:val="800000"/>
        </w:rPr>
        <w:t>dob_accuracy_ind</w:t>
      </w:r>
      <w:r w:rsidRPr="00834575">
        <w:rPr>
          <w:rFonts w:ascii="Courier New" w:hAnsi="Courier New" w:cs="Courier New"/>
          <w:color w:val="800000"/>
        </w:rPr>
        <w:t>&gt;</w:t>
      </w:r>
    </w:p>
    <w:p w14:paraId="6480B7B7"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gender_identity</w:t>
      </w:r>
      <w:r w:rsidRPr="00834575">
        <w:rPr>
          <w:rFonts w:ascii="Courier New" w:hAnsi="Courier New" w:cs="Courier New"/>
          <w:color w:val="800000"/>
        </w:rPr>
        <w:t>&gt;2&lt;/</w:t>
      </w:r>
      <w:r w:rsidRPr="00AC3284">
        <w:rPr>
          <w:rFonts w:ascii="Courier New" w:hAnsi="Courier New" w:cs="Courier New"/>
          <w:color w:val="800000"/>
        </w:rPr>
        <w:t>gender_identity</w:t>
      </w:r>
      <w:r w:rsidRPr="00834575">
        <w:rPr>
          <w:rFonts w:ascii="Courier New" w:hAnsi="Courier New" w:cs="Courier New"/>
          <w:color w:val="800000"/>
        </w:rPr>
        <w:t>&gt;</w:t>
      </w:r>
    </w:p>
    <w:p w14:paraId="3914D1BB"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ihi</w:t>
      </w:r>
      <w:r w:rsidRPr="00834575">
        <w:rPr>
          <w:rFonts w:ascii="Courier New" w:hAnsi="Courier New" w:cs="Courier New"/>
          <w:color w:val="800000"/>
        </w:rPr>
        <w:t>&gt;6532541258274532&lt;/</w:t>
      </w:r>
      <w:r w:rsidRPr="00AC3284">
        <w:rPr>
          <w:rFonts w:ascii="Courier New" w:hAnsi="Courier New" w:cs="Courier New"/>
          <w:color w:val="800000"/>
        </w:rPr>
        <w:t>ihi</w:t>
      </w:r>
      <w:r w:rsidRPr="00834575">
        <w:rPr>
          <w:rFonts w:ascii="Courier New" w:hAnsi="Courier New" w:cs="Courier New"/>
          <w:color w:val="800000"/>
        </w:rPr>
        <w:t>&gt;</w:t>
      </w:r>
    </w:p>
    <w:p w14:paraId="6EBED324"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lgb_flag</w:t>
      </w:r>
      <w:r w:rsidRPr="00834575">
        <w:rPr>
          <w:rFonts w:ascii="Courier New" w:hAnsi="Courier New" w:cs="Courier New"/>
          <w:color w:val="800000"/>
        </w:rPr>
        <w:t>&gt;2&lt;/</w:t>
      </w:r>
      <w:r w:rsidRPr="00AC3284">
        <w:rPr>
          <w:rFonts w:ascii="Courier New" w:hAnsi="Courier New" w:cs="Courier New"/>
          <w:color w:val="800000"/>
        </w:rPr>
        <w:t>lgb_flag</w:t>
      </w:r>
      <w:r w:rsidRPr="00834575">
        <w:rPr>
          <w:rFonts w:ascii="Courier New" w:hAnsi="Courier New" w:cs="Courier New"/>
          <w:color w:val="800000"/>
        </w:rPr>
        <w:t>&gt;</w:t>
      </w:r>
    </w:p>
    <w:p w14:paraId="29B6EE9C"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locality_name</w:t>
      </w:r>
      <w:r w:rsidRPr="00834575">
        <w:rPr>
          <w:rFonts w:ascii="Courier New" w:hAnsi="Courier New" w:cs="Courier New"/>
          <w:color w:val="800000"/>
        </w:rPr>
        <w:t>&gt;Melbourne&lt;/</w:t>
      </w:r>
      <w:r w:rsidRPr="00AC3284">
        <w:rPr>
          <w:rFonts w:ascii="Courier New" w:hAnsi="Courier New" w:cs="Courier New"/>
          <w:color w:val="800000"/>
        </w:rPr>
        <w:t>locality_n</w:t>
      </w:r>
      <w:r w:rsidRPr="005E7AF5">
        <w:rPr>
          <w:rFonts w:ascii="Courier New" w:hAnsi="Courier New" w:cs="Courier New"/>
          <w:color w:val="800000"/>
        </w:rPr>
        <w:t>ame</w:t>
      </w:r>
      <w:r w:rsidRPr="00834575">
        <w:rPr>
          <w:rFonts w:ascii="Courier New" w:hAnsi="Courier New" w:cs="Courier New"/>
          <w:color w:val="800000"/>
        </w:rPr>
        <w:t>&gt;</w:t>
      </w:r>
    </w:p>
    <w:p w14:paraId="69ECAB1D"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medicare_number</w:t>
      </w:r>
      <w:r w:rsidRPr="00834575">
        <w:rPr>
          <w:rFonts w:ascii="Courier New" w:hAnsi="Courier New" w:cs="Courier New"/>
          <w:color w:val="800000"/>
        </w:rPr>
        <w:t>&gt;56325412541&lt;/</w:t>
      </w:r>
      <w:r w:rsidRPr="00AC3284">
        <w:rPr>
          <w:rFonts w:ascii="Courier New" w:hAnsi="Courier New" w:cs="Courier New"/>
          <w:color w:val="800000"/>
        </w:rPr>
        <w:t>medicare_number</w:t>
      </w:r>
      <w:r w:rsidRPr="00834575">
        <w:rPr>
          <w:rFonts w:ascii="Courier New" w:hAnsi="Courier New" w:cs="Courier New"/>
          <w:color w:val="800000"/>
        </w:rPr>
        <w:t>&gt;</w:t>
      </w:r>
    </w:p>
    <w:p w14:paraId="376D6C93"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mental_health_diagnosis</w:t>
      </w:r>
      <w:r w:rsidRPr="00834575">
        <w:rPr>
          <w:rFonts w:ascii="Courier New" w:hAnsi="Courier New" w:cs="Courier New"/>
          <w:color w:val="800000"/>
        </w:rPr>
        <w:t>&gt;1&lt;/</w:t>
      </w:r>
      <w:r w:rsidRPr="00AC3284">
        <w:rPr>
          <w:rFonts w:ascii="Courier New" w:hAnsi="Courier New" w:cs="Courier New"/>
          <w:color w:val="800000"/>
        </w:rPr>
        <w:t>mental_health_diagnosis</w:t>
      </w:r>
      <w:r w:rsidRPr="00834575">
        <w:rPr>
          <w:rFonts w:ascii="Courier New" w:hAnsi="Courier New" w:cs="Courier New"/>
          <w:color w:val="800000"/>
        </w:rPr>
        <w:t>&gt;</w:t>
      </w:r>
    </w:p>
    <w:p w14:paraId="7BEB1299"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need_for_interpreter</w:t>
      </w:r>
      <w:r w:rsidRPr="00834575">
        <w:rPr>
          <w:rFonts w:ascii="Courier New" w:hAnsi="Courier New" w:cs="Courier New"/>
          <w:color w:val="800000"/>
        </w:rPr>
        <w:t>&gt;9&lt;/</w:t>
      </w:r>
      <w:r w:rsidRPr="00AC3284">
        <w:rPr>
          <w:rFonts w:ascii="Courier New" w:hAnsi="Courier New" w:cs="Courier New"/>
          <w:color w:val="800000"/>
        </w:rPr>
        <w:t>need_for_interpreter</w:t>
      </w:r>
      <w:r w:rsidRPr="00834575">
        <w:rPr>
          <w:rFonts w:ascii="Courier New" w:hAnsi="Courier New" w:cs="Courier New"/>
          <w:color w:val="800000"/>
        </w:rPr>
        <w:t>&gt;</w:t>
      </w:r>
    </w:p>
    <w:p w14:paraId="04357790"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postcode</w:t>
      </w:r>
      <w:r w:rsidRPr="00834575">
        <w:rPr>
          <w:rFonts w:ascii="Courier New" w:hAnsi="Courier New" w:cs="Courier New"/>
          <w:color w:val="800000"/>
        </w:rPr>
        <w:t>&gt;30</w:t>
      </w:r>
      <w:r>
        <w:rPr>
          <w:rFonts w:ascii="Courier New" w:hAnsi="Courier New" w:cs="Courier New"/>
          <w:color w:val="800000"/>
        </w:rPr>
        <w:t>15</w:t>
      </w:r>
      <w:r w:rsidRPr="00834575">
        <w:rPr>
          <w:rFonts w:ascii="Courier New" w:hAnsi="Courier New" w:cs="Courier New"/>
          <w:color w:val="800000"/>
        </w:rPr>
        <w:t>&lt;/</w:t>
      </w:r>
      <w:r w:rsidRPr="00AC3284">
        <w:rPr>
          <w:rFonts w:ascii="Courier New" w:hAnsi="Courier New" w:cs="Courier New"/>
          <w:color w:val="800000"/>
        </w:rPr>
        <w:t>postcode</w:t>
      </w:r>
      <w:r w:rsidRPr="00834575">
        <w:rPr>
          <w:rFonts w:ascii="Courier New" w:hAnsi="Courier New" w:cs="Courier New"/>
          <w:color w:val="800000"/>
        </w:rPr>
        <w:t>&gt;</w:t>
      </w:r>
    </w:p>
    <w:p w14:paraId="12388C15"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preferred_language</w:t>
      </w:r>
      <w:r w:rsidRPr="00834575">
        <w:rPr>
          <w:rFonts w:ascii="Courier New" w:hAnsi="Courier New" w:cs="Courier New"/>
          <w:color w:val="800000"/>
        </w:rPr>
        <w:t>&gt;1201&lt;/</w:t>
      </w:r>
      <w:r w:rsidRPr="00AC3284">
        <w:rPr>
          <w:rFonts w:ascii="Courier New" w:hAnsi="Courier New" w:cs="Courier New"/>
          <w:color w:val="800000"/>
        </w:rPr>
        <w:t>preferred_language</w:t>
      </w:r>
      <w:r w:rsidRPr="00834575">
        <w:rPr>
          <w:rFonts w:ascii="Courier New" w:hAnsi="Courier New" w:cs="Courier New"/>
          <w:color w:val="800000"/>
        </w:rPr>
        <w:t>&gt;</w:t>
      </w:r>
    </w:p>
    <w:p w14:paraId="1E62C105"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refugee_status</w:t>
      </w:r>
      <w:r w:rsidRPr="00834575">
        <w:rPr>
          <w:rFonts w:ascii="Courier New" w:hAnsi="Courier New" w:cs="Courier New"/>
          <w:color w:val="800000"/>
        </w:rPr>
        <w:t>&gt;1&lt;/</w:t>
      </w:r>
      <w:r w:rsidRPr="00AC3284">
        <w:rPr>
          <w:rFonts w:ascii="Courier New" w:hAnsi="Courier New" w:cs="Courier New"/>
          <w:color w:val="800000"/>
        </w:rPr>
        <w:t>refugee_status</w:t>
      </w:r>
      <w:r w:rsidRPr="00834575">
        <w:rPr>
          <w:rFonts w:ascii="Courier New" w:hAnsi="Courier New" w:cs="Courier New"/>
          <w:color w:val="800000"/>
        </w:rPr>
        <w:t>&gt;</w:t>
      </w:r>
    </w:p>
    <w:p w14:paraId="4D93A9EB"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sex_at_birth</w:t>
      </w:r>
      <w:r w:rsidRPr="00834575">
        <w:rPr>
          <w:rFonts w:ascii="Courier New" w:hAnsi="Courier New" w:cs="Courier New"/>
          <w:color w:val="800000"/>
        </w:rPr>
        <w:t>&gt;2&lt;/</w:t>
      </w:r>
      <w:r w:rsidRPr="00AC3284">
        <w:rPr>
          <w:rFonts w:ascii="Courier New" w:hAnsi="Courier New" w:cs="Courier New"/>
          <w:color w:val="800000"/>
        </w:rPr>
        <w:t>sex_at_birth</w:t>
      </w:r>
      <w:r w:rsidRPr="00834575">
        <w:rPr>
          <w:rFonts w:ascii="Courier New" w:hAnsi="Courier New" w:cs="Courier New"/>
          <w:color w:val="800000"/>
        </w:rPr>
        <w:t>&gt;</w:t>
      </w:r>
    </w:p>
    <w:p w14:paraId="34EA72B1"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slk</w:t>
      </w:r>
      <w:r w:rsidRPr="00834575">
        <w:rPr>
          <w:rFonts w:ascii="Courier New" w:hAnsi="Courier New" w:cs="Courier New"/>
          <w:color w:val="800000"/>
        </w:rPr>
        <w:t>&gt;AHGIJ031119802&lt;/</w:t>
      </w:r>
      <w:r w:rsidRPr="00AC3284">
        <w:rPr>
          <w:rFonts w:ascii="Courier New" w:hAnsi="Courier New" w:cs="Courier New"/>
          <w:color w:val="800000"/>
        </w:rPr>
        <w:t>slk</w:t>
      </w:r>
      <w:r w:rsidRPr="00834575">
        <w:rPr>
          <w:rFonts w:ascii="Courier New" w:hAnsi="Courier New" w:cs="Courier New"/>
          <w:color w:val="800000"/>
        </w:rPr>
        <w:t>&gt;</w:t>
      </w:r>
    </w:p>
    <w:p w14:paraId="213EAD5F" w14:textId="77777777" w:rsidR="00991E6A" w:rsidRDefault="00991E6A" w:rsidP="00991E6A">
      <w:pPr>
        <w:keepNext/>
        <w:keepLines/>
        <w:autoSpaceDE w:val="0"/>
        <w:autoSpaceDN w:val="0"/>
        <w:adjustRightInd w:val="0"/>
        <w:spacing w:after="20"/>
        <w:ind w:left="144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dependant</w:t>
      </w:r>
      <w:r w:rsidRPr="00834575">
        <w:rPr>
          <w:rFonts w:ascii="Courier New" w:hAnsi="Courier New" w:cs="Courier New"/>
          <w:color w:val="800000"/>
        </w:rPr>
        <w:t xml:space="preserve">&gt; </w:t>
      </w:r>
    </w:p>
    <w:p w14:paraId="7C8DCA68" w14:textId="77777777" w:rsidR="00991E6A" w:rsidRPr="00834575" w:rsidRDefault="00991E6A" w:rsidP="00991E6A">
      <w:pPr>
        <w:keepNext/>
        <w:keepLines/>
        <w:autoSpaceDE w:val="0"/>
        <w:autoSpaceDN w:val="0"/>
        <w:adjustRightInd w:val="0"/>
        <w:spacing w:after="20"/>
        <w:ind w:left="1440"/>
        <w:rPr>
          <w:rFonts w:ascii="Courier New" w:hAnsi="Courier New" w:cs="Courier New"/>
          <w:color w:val="800000"/>
        </w:rPr>
      </w:pPr>
      <w:r>
        <w:rPr>
          <w:rFonts w:ascii="Courier New" w:hAnsi="Courier New" w:cs="Courier New"/>
          <w:color w:val="800000"/>
        </w:rPr>
        <w:t xml:space="preserve">  </w:t>
      </w:r>
      <w:r w:rsidRPr="006813DA">
        <w:rPr>
          <w:rFonts w:ascii="Courier New" w:hAnsi="Courier New" w:cs="Courier New"/>
          <w:color w:val="002060"/>
        </w:rPr>
        <w:t>&lt;outlet_dependant_id&gt;1234567890&lt;/outlet_dependant_id&gt;</w:t>
      </w:r>
    </w:p>
    <w:p w14:paraId="669B011F" w14:textId="77777777" w:rsidR="00991E6A" w:rsidRPr="00834575" w:rsidRDefault="00991E6A" w:rsidP="00991E6A">
      <w:pPr>
        <w:keepNext/>
        <w:keepLines/>
        <w:autoSpaceDE w:val="0"/>
        <w:autoSpaceDN w:val="0"/>
        <w:adjustRightInd w:val="0"/>
        <w:spacing w:after="20"/>
        <w:ind w:left="1701"/>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child_protection_order_flag</w:t>
      </w:r>
      <w:r w:rsidRPr="00834575">
        <w:rPr>
          <w:rFonts w:ascii="Courier New" w:hAnsi="Courier New" w:cs="Courier New"/>
          <w:color w:val="800000"/>
        </w:rPr>
        <w:t>&gt;3&lt;/</w:t>
      </w:r>
      <w:r w:rsidRPr="00AC3284">
        <w:rPr>
          <w:rFonts w:ascii="Courier New" w:hAnsi="Courier New" w:cs="Courier New"/>
          <w:color w:val="800000"/>
        </w:rPr>
        <w:t>child_protection_order_flag</w:t>
      </w:r>
      <w:r w:rsidRPr="00834575">
        <w:rPr>
          <w:rFonts w:ascii="Courier New" w:hAnsi="Courier New" w:cs="Courier New"/>
          <w:color w:val="800000"/>
        </w:rPr>
        <w:t>&gt;</w:t>
      </w:r>
    </w:p>
    <w:p w14:paraId="63870084" w14:textId="77777777" w:rsidR="00991E6A" w:rsidRPr="00834575" w:rsidRDefault="00991E6A" w:rsidP="00991E6A">
      <w:pPr>
        <w:keepNext/>
        <w:keepLines/>
        <w:autoSpaceDE w:val="0"/>
        <w:autoSpaceDN w:val="0"/>
        <w:adjustRightInd w:val="0"/>
        <w:spacing w:after="20"/>
        <w:ind w:left="1701"/>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li</w:t>
      </w:r>
      <w:r w:rsidRPr="005E7AF5">
        <w:rPr>
          <w:rFonts w:ascii="Courier New" w:hAnsi="Courier New" w:cs="Courier New"/>
          <w:color w:val="800000"/>
        </w:rPr>
        <w:t>ving_with_flag</w:t>
      </w:r>
      <w:r w:rsidRPr="00834575">
        <w:rPr>
          <w:rFonts w:ascii="Courier New" w:hAnsi="Courier New" w:cs="Courier New"/>
          <w:color w:val="800000"/>
        </w:rPr>
        <w:t>&gt;9&lt;/</w:t>
      </w:r>
      <w:r w:rsidRPr="00AC3284">
        <w:rPr>
          <w:rFonts w:ascii="Courier New" w:hAnsi="Courier New" w:cs="Courier New"/>
          <w:color w:val="800000"/>
        </w:rPr>
        <w:t>living_with_flag</w:t>
      </w:r>
      <w:r w:rsidRPr="00834575">
        <w:rPr>
          <w:rFonts w:ascii="Courier New" w:hAnsi="Courier New" w:cs="Courier New"/>
          <w:color w:val="800000"/>
        </w:rPr>
        <w:t>&gt;</w:t>
      </w:r>
    </w:p>
    <w:p w14:paraId="4D2BA444" w14:textId="77777777" w:rsidR="00991E6A" w:rsidRPr="00834575" w:rsidRDefault="00991E6A" w:rsidP="00991E6A">
      <w:pPr>
        <w:keepNext/>
        <w:keepLines/>
        <w:autoSpaceDE w:val="0"/>
        <w:autoSpaceDN w:val="0"/>
        <w:adjustRightInd w:val="0"/>
        <w:spacing w:after="20"/>
        <w:ind w:left="1701"/>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vulnerable_flag</w:t>
      </w:r>
      <w:r w:rsidRPr="00834575">
        <w:rPr>
          <w:rFonts w:ascii="Courier New" w:hAnsi="Courier New" w:cs="Courier New"/>
          <w:color w:val="800000"/>
        </w:rPr>
        <w:t>&gt;9&lt;/</w:t>
      </w:r>
      <w:r w:rsidRPr="00AC3284">
        <w:rPr>
          <w:rFonts w:ascii="Courier New" w:hAnsi="Courier New" w:cs="Courier New"/>
          <w:color w:val="800000"/>
        </w:rPr>
        <w:t>vulnerable_flag</w:t>
      </w:r>
      <w:r w:rsidRPr="00834575">
        <w:rPr>
          <w:rFonts w:ascii="Courier New" w:hAnsi="Courier New" w:cs="Courier New"/>
          <w:color w:val="800000"/>
        </w:rPr>
        <w:t>&gt;</w:t>
      </w:r>
    </w:p>
    <w:p w14:paraId="1E499627" w14:textId="77777777" w:rsidR="00991E6A" w:rsidRPr="00834575" w:rsidRDefault="00991E6A" w:rsidP="00991E6A">
      <w:pPr>
        <w:keepNext/>
        <w:keepLines/>
        <w:autoSpaceDE w:val="0"/>
        <w:autoSpaceDN w:val="0"/>
        <w:adjustRightInd w:val="0"/>
        <w:spacing w:after="20"/>
        <w:ind w:left="1701"/>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year_of_birth</w:t>
      </w:r>
      <w:r w:rsidRPr="00834575">
        <w:rPr>
          <w:rFonts w:ascii="Courier New" w:hAnsi="Courier New" w:cs="Courier New"/>
          <w:color w:val="800000"/>
        </w:rPr>
        <w:t>&gt;1990&lt;/</w:t>
      </w:r>
      <w:r w:rsidRPr="00AC3284">
        <w:rPr>
          <w:rFonts w:ascii="Courier New" w:hAnsi="Courier New" w:cs="Courier New"/>
          <w:color w:val="800000"/>
        </w:rPr>
        <w:t>year_of_birth</w:t>
      </w:r>
      <w:r w:rsidRPr="00834575">
        <w:rPr>
          <w:rFonts w:ascii="Courier New" w:hAnsi="Courier New" w:cs="Courier New"/>
          <w:color w:val="800000"/>
        </w:rPr>
        <w:t>&gt;</w:t>
      </w:r>
    </w:p>
    <w:p w14:paraId="08121AA8"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dependant</w:t>
      </w:r>
      <w:r w:rsidRPr="00834575">
        <w:rPr>
          <w:rFonts w:ascii="Courier New" w:hAnsi="Courier New" w:cs="Courier New"/>
          <w:color w:val="800000"/>
        </w:rPr>
        <w:t>&gt;</w:t>
      </w:r>
    </w:p>
    <w:p w14:paraId="39955342"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content</w:t>
      </w:r>
      <w:r w:rsidRPr="00834575">
        <w:rPr>
          <w:rFonts w:ascii="Courier New" w:hAnsi="Courier New" w:cs="Courier New"/>
          <w:color w:val="800000"/>
        </w:rPr>
        <w:t>&gt;</w:t>
      </w:r>
    </w:p>
    <w:p w14:paraId="30A7D59B" w14:textId="77777777" w:rsidR="00991E6A" w:rsidRPr="00834575" w:rsidRDefault="00991E6A" w:rsidP="00991E6A">
      <w:pPr>
        <w:keepNext/>
        <w:keepLines/>
        <w:spacing w:after="2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client</w:t>
      </w:r>
      <w:r w:rsidRPr="00834575">
        <w:rPr>
          <w:rFonts w:ascii="Courier New" w:hAnsi="Courier New" w:cs="Courier New"/>
          <w:color w:val="800000"/>
        </w:rPr>
        <w:t>&gt;</w:t>
      </w:r>
    </w:p>
    <w:p w14:paraId="31BA71DA" w14:textId="77777777" w:rsidR="00991E6A" w:rsidRPr="00834575" w:rsidRDefault="00991E6A" w:rsidP="00991E6A">
      <w:pPr>
        <w:keepNext/>
        <w:keepLines/>
        <w:rPr>
          <w:rFonts w:ascii="Courier New" w:hAnsi="Courier New" w:cs="Courier New"/>
          <w:color w:val="800000"/>
        </w:rPr>
      </w:pPr>
    </w:p>
    <w:p w14:paraId="58AE8A2A" w14:textId="77777777" w:rsidR="00991E6A" w:rsidRPr="00890D61" w:rsidRDefault="00991E6A" w:rsidP="00991E6A">
      <w:pPr>
        <w:rPr>
          <w:rFonts w:cs="Arial"/>
          <w:sz w:val="20"/>
        </w:rPr>
      </w:pPr>
      <w:r w:rsidRPr="00890D61">
        <w:rPr>
          <w:rFonts w:cs="Arial"/>
          <w:sz w:val="20"/>
        </w:rPr>
        <w:t>[</w:t>
      </w:r>
      <w:r w:rsidRPr="00890D61">
        <w:rPr>
          <w:rFonts w:eastAsia="Times" w:cs="Arial"/>
          <w:i/>
          <w:iCs/>
          <w:sz w:val="20"/>
        </w:rPr>
        <w:t>Fields maltreatment code and maltreatment perpetrator are not collected as elements of the Client Record for FY21/22 and not listed in the xml fragment above.  These two fields are present as a “nillable=true” field in the xsd schema file in order to allow for the one schema file to be used for both FY21/22 and preceding years</w:t>
      </w:r>
      <w:r w:rsidRPr="00890D61">
        <w:rPr>
          <w:rFonts w:cs="Arial"/>
          <w:sz w:val="20"/>
        </w:rPr>
        <w:t>]</w:t>
      </w:r>
    </w:p>
    <w:p w14:paraId="3AF76285" w14:textId="3EED2FC3" w:rsidR="00991E6A" w:rsidRDefault="00991E6A" w:rsidP="00991E6A">
      <w:pPr>
        <w:rPr>
          <w:rFonts w:ascii="Arial Narrow" w:hAnsi="Arial Narrow" w:cs="Courier New"/>
          <w:sz w:val="18"/>
          <w:szCs w:val="18"/>
        </w:rPr>
      </w:pPr>
    </w:p>
    <w:p w14:paraId="2C4E28C1" w14:textId="4D7E3094" w:rsidR="00A36425" w:rsidRDefault="00A36425" w:rsidP="00991E6A">
      <w:pPr>
        <w:rPr>
          <w:rFonts w:ascii="Arial Narrow" w:hAnsi="Arial Narrow" w:cs="Courier New"/>
          <w:sz w:val="18"/>
          <w:szCs w:val="18"/>
        </w:rPr>
      </w:pPr>
    </w:p>
    <w:p w14:paraId="7D1A8E01" w14:textId="77777777" w:rsidR="00A36425" w:rsidRPr="007A6EA4" w:rsidRDefault="00A36425" w:rsidP="00991E6A">
      <w:pPr>
        <w:rPr>
          <w:rFonts w:ascii="Arial Narrow" w:hAnsi="Arial Narrow" w:cs="Courier New"/>
          <w:sz w:val="18"/>
          <w:szCs w:val="18"/>
        </w:rPr>
      </w:pPr>
    </w:p>
    <w:p w14:paraId="3F8B6C6C" w14:textId="5EB370DD" w:rsidR="00991E6A" w:rsidRDefault="00991E6A" w:rsidP="00991E6A">
      <w:pPr>
        <w:pStyle w:val="Heading2"/>
      </w:pPr>
      <w:bookmarkStart w:id="50" w:name="_Toc10530496"/>
      <w:bookmarkStart w:id="51" w:name="_Toc10631944"/>
      <w:bookmarkStart w:id="52" w:name="_Toc87881088"/>
      <w:r>
        <w:lastRenderedPageBreak/>
        <w:t>3.4</w:t>
      </w:r>
      <w:r>
        <w:tab/>
        <w:t xml:space="preserve">File component: </w:t>
      </w:r>
      <w:bookmarkEnd w:id="50"/>
      <w:bookmarkEnd w:id="51"/>
      <w:r>
        <w:t>Service event</w:t>
      </w:r>
      <w:bookmarkEnd w:id="52"/>
    </w:p>
    <w:p w14:paraId="62CB387C" w14:textId="77777777" w:rsidR="00991E6A" w:rsidRDefault="00991E6A" w:rsidP="00991E6A">
      <w:pPr>
        <w:pStyle w:val="DHHSbody"/>
      </w:pPr>
      <w:r>
        <w:t xml:space="preserve">The service event element and associated child elements (referred to as the </w:t>
      </w:r>
      <w:r w:rsidRPr="00352700">
        <w:rPr>
          <w:iCs/>
          <w:u w:val="single"/>
        </w:rPr>
        <w:t>Service Event Record</w:t>
      </w:r>
      <w:r>
        <w:t>) is used to submit data about the service event and associated:</w:t>
      </w:r>
    </w:p>
    <w:p w14:paraId="2942D14D" w14:textId="77777777" w:rsidR="00991E6A" w:rsidRDefault="00991E6A" w:rsidP="00EA0D92">
      <w:pPr>
        <w:pStyle w:val="DHHSbullet1"/>
        <w:numPr>
          <w:ilvl w:val="0"/>
          <w:numId w:val="1"/>
        </w:numPr>
      </w:pPr>
      <w:r>
        <w:t>Contacts</w:t>
      </w:r>
    </w:p>
    <w:p w14:paraId="0364522A" w14:textId="77777777" w:rsidR="00991E6A" w:rsidRDefault="00991E6A" w:rsidP="00EA0D92">
      <w:pPr>
        <w:pStyle w:val="DHHSbullet1"/>
        <w:numPr>
          <w:ilvl w:val="0"/>
          <w:numId w:val="1"/>
        </w:numPr>
      </w:pPr>
      <w:r>
        <w:t>Outcome Measures (including drugs of concern)</w:t>
      </w:r>
    </w:p>
    <w:p w14:paraId="3AB0CAE8" w14:textId="77777777" w:rsidR="00991E6A" w:rsidRDefault="00991E6A" w:rsidP="00EA0D92">
      <w:pPr>
        <w:pStyle w:val="DHHSbullet1"/>
        <w:numPr>
          <w:ilvl w:val="0"/>
          <w:numId w:val="1"/>
        </w:numPr>
      </w:pPr>
      <w:r>
        <w:t>Referrals</w:t>
      </w:r>
    </w:p>
    <w:p w14:paraId="2B650238" w14:textId="77777777" w:rsidR="00991E6A" w:rsidRDefault="00991E6A" w:rsidP="00991E6A">
      <w:pPr>
        <w:pStyle w:val="DHHSbody"/>
      </w:pPr>
      <w:r>
        <w:t>The associated elements must be submitted in the context of a service event and cannot exist individually.</w:t>
      </w:r>
    </w:p>
    <w:p w14:paraId="5D12F350" w14:textId="77777777" w:rsidR="00991E6A" w:rsidRDefault="00991E6A" w:rsidP="00991E6A">
      <w:pPr>
        <w:pStyle w:val="DHHSbody"/>
      </w:pPr>
      <w:r>
        <w:t>Service Event Records must be associated with a Client Record within a given submission instance.</w:t>
      </w:r>
    </w:p>
    <w:p w14:paraId="3B0D1D27" w14:textId="77777777" w:rsidR="00991E6A" w:rsidRDefault="00991E6A" w:rsidP="00991E6A">
      <w:pPr>
        <w:pStyle w:val="DHHSbody"/>
      </w:pPr>
      <w:r w:rsidRPr="00E43376">
        <w:t xml:space="preserve">The </w:t>
      </w:r>
      <w:r>
        <w:t xml:space="preserve">Contact, Referral and Outcome Measure child records, and associated data elements, of the service event element do </w:t>
      </w:r>
      <w:r w:rsidRPr="00E43376">
        <w:t xml:space="preserve">not have to be submitted if </w:t>
      </w:r>
      <w:r>
        <w:t>no Contact, Referral or Outcome Measure records exists for the service event, respectively</w:t>
      </w:r>
      <w:r w:rsidRPr="00E43376">
        <w:t>.</w:t>
      </w:r>
    </w:p>
    <w:p w14:paraId="012439E3" w14:textId="18A154C7" w:rsidR="00991E6A" w:rsidRDefault="00991E6A" w:rsidP="00991E6A">
      <w:pPr>
        <w:pStyle w:val="DHHSbody"/>
      </w:pPr>
      <w:r>
        <w:t xml:space="preserve">Multiple Contacts, Outcome Measures and Outgoing Referrals can be submitted within a given Service Event Record (only one incoming Referral is permitted. Refer to </w:t>
      </w:r>
      <w:r w:rsidR="00E869B1">
        <w:t>Referral direction in s</w:t>
      </w:r>
      <w:r w:rsidRPr="006F4E38">
        <w:t>ection 5.7.2</w:t>
      </w:r>
      <w:r>
        <w:t xml:space="preserve"> </w:t>
      </w:r>
      <w:r w:rsidR="00FB0B5E">
        <w:t>of</w:t>
      </w:r>
      <w:r>
        <w:t xml:space="preserve"> the VADC Data Specification</w:t>
      </w:r>
      <w:r w:rsidRPr="006F4E38">
        <w:t>).</w:t>
      </w:r>
    </w:p>
    <w:p w14:paraId="65CD6F56" w14:textId="77777777" w:rsidR="00991E6A" w:rsidRDefault="00991E6A" w:rsidP="00991E6A">
      <w:pPr>
        <w:pStyle w:val="DHHSbody"/>
      </w:pPr>
      <w:bookmarkStart w:id="53" w:name="_Hlk9432744"/>
      <w:r>
        <w:t>Contact, Referral and Outcome Measure child records are cumulative within VADC file submissions. This means that once a Contact, Referral or Outcome Measure has been associated with a service event, it needs to be submitted with that Service Event Record in all subsequent reporting periods. The service event will not just have the new child records that occur during those later reporting periods; this includes the reporting period when the end date is reported.</w:t>
      </w:r>
    </w:p>
    <w:bookmarkEnd w:id="53"/>
    <w:p w14:paraId="15352717" w14:textId="77777777" w:rsidR="00991E6A" w:rsidRDefault="00991E6A" w:rsidP="00991E6A">
      <w:pPr>
        <w:pStyle w:val="DHHSbody"/>
      </w:pPr>
      <w:r>
        <w:t>Individual Contact, Referral and Outcome Measure child records do not have to be in a specified order. Figure 5 below shows the service event element and all associated child elements (not expanded) within the XSD.</w:t>
      </w:r>
    </w:p>
    <w:p w14:paraId="33294B10" w14:textId="77777777" w:rsidR="00991E6A" w:rsidRPr="001C2A06" w:rsidRDefault="00991E6A" w:rsidP="00991E6A">
      <w:pPr>
        <w:pStyle w:val="DHHStablecaption"/>
      </w:pPr>
      <w:r w:rsidRPr="001C2A06">
        <w:lastRenderedPageBreak/>
        <w:t xml:space="preserve">Figure </w:t>
      </w:r>
      <w:r>
        <w:rPr>
          <w:noProof/>
        </w:rPr>
        <w:t>5</w:t>
      </w:r>
      <w:r w:rsidRPr="001C2A06">
        <w:t xml:space="preserve">: </w:t>
      </w:r>
      <w:r>
        <w:t>Service Event</w:t>
      </w:r>
      <w:r w:rsidRPr="001C2A06">
        <w:t xml:space="preserve"> </w:t>
      </w:r>
      <w:r>
        <w:t>R</w:t>
      </w:r>
      <w:r w:rsidRPr="001C2A06">
        <w:t>ecord</w:t>
      </w:r>
      <w:r>
        <w:t xml:space="preserve"> </w:t>
      </w:r>
      <w:r w:rsidRPr="001C2A06">
        <w:t>within the XSD</w:t>
      </w:r>
    </w:p>
    <w:p w14:paraId="3ABD1826" w14:textId="6FBC1606" w:rsidR="00991E6A" w:rsidRDefault="00991E6A" w:rsidP="00991E6A">
      <w:pPr>
        <w:pStyle w:val="DHHSbody"/>
      </w:pPr>
      <w:r>
        <w:rPr>
          <w:noProof/>
        </w:rPr>
        <w:drawing>
          <wp:inline distT="0" distB="0" distL="0" distR="0" wp14:anchorId="2AEA6719" wp14:editId="27A45F60">
            <wp:extent cx="2543175" cy="4533900"/>
            <wp:effectExtent l="0" t="0" r="9525" b="0"/>
            <wp:docPr id="27" name="Picture 8" descr="The service event element and all associated child elements (not expanded) within the XSD."/>
            <wp:cNvGraphicFramePr/>
            <a:graphic xmlns:a="http://schemas.openxmlformats.org/drawingml/2006/main">
              <a:graphicData uri="http://schemas.openxmlformats.org/drawingml/2006/picture">
                <pic:pic xmlns:pic="http://schemas.openxmlformats.org/drawingml/2006/picture">
                  <pic:nvPicPr>
                    <pic:cNvPr id="27" name="Picture 8" descr="The service event element and all associated child elements (not expanded) within the XSD."/>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543175" cy="4533900"/>
                    </a:xfrm>
                    <a:prstGeom prst="rect">
                      <a:avLst/>
                    </a:prstGeom>
                    <a:noFill/>
                    <a:ln>
                      <a:noFill/>
                    </a:ln>
                    <a:extLst>
                      <a:ext uri="{53640926-AAD7-44D8-BBD7-CCE9431645EC}">
                        <a14:shadowObscured xmlns:a14="http://schemas.microsoft.com/office/drawing/2010/main"/>
                      </a:ext>
                    </a:extLst>
                  </pic:spPr>
                </pic:pic>
              </a:graphicData>
            </a:graphic>
          </wp:inline>
        </w:drawing>
      </w:r>
    </w:p>
    <w:p w14:paraId="71F43127" w14:textId="2040D76C" w:rsidR="00991E6A" w:rsidRPr="005502E2" w:rsidRDefault="00991E6A" w:rsidP="00991E6A">
      <w:pPr>
        <w:rPr>
          <w:rFonts w:eastAsia="Times"/>
          <w:sz w:val="20"/>
        </w:rPr>
      </w:pPr>
      <w:r w:rsidRPr="005502E2">
        <w:rPr>
          <w:rFonts w:eastAsia="Times"/>
          <w:sz w:val="20"/>
        </w:rPr>
        <w:t>[</w:t>
      </w:r>
      <w:r w:rsidRPr="005502E2">
        <w:rPr>
          <w:rFonts w:eastAsia="Times"/>
          <w:i/>
          <w:iCs/>
          <w:sz w:val="20"/>
        </w:rPr>
        <w:t>mascot_score is only to be present when reported for or prior to the June 2021 reporting period.  Family_violence and maram_tools have been added, maltreatment_code and maltreatment_perpetrator have moved from the client record to the service event record. These elements are only to be present on the service event record when reported for or after the July 2021 reporting period</w:t>
      </w:r>
      <w:r w:rsidRPr="005502E2">
        <w:rPr>
          <w:rFonts w:eastAsia="Times"/>
          <w:sz w:val="20"/>
        </w:rPr>
        <w:t>]</w:t>
      </w:r>
    </w:p>
    <w:p w14:paraId="400E9DCE" w14:textId="7147A387" w:rsidR="00991E6A" w:rsidRDefault="00991E6A" w:rsidP="00991E6A">
      <w:pPr>
        <w:pStyle w:val="DHHSbody"/>
      </w:pPr>
      <w:r>
        <w:t>The XML fragment below represents the XSD diagrammatically represented above.</w:t>
      </w:r>
    </w:p>
    <w:p w14:paraId="0BC8AC66" w14:textId="77777777" w:rsidR="00991E6A" w:rsidRPr="00B37C24" w:rsidRDefault="00991E6A" w:rsidP="00991E6A">
      <w:pPr>
        <w:pStyle w:val="DHHStablecaption"/>
      </w:pPr>
      <w:r w:rsidRPr="009D1C72">
        <w:lastRenderedPageBreak/>
        <w:t xml:space="preserve">Figure </w:t>
      </w:r>
      <w:r>
        <w:rPr>
          <w:noProof/>
        </w:rPr>
        <w:t>6</w:t>
      </w:r>
      <w:r w:rsidRPr="009D1C72">
        <w:t xml:space="preserve">: Example XML fragment, </w:t>
      </w:r>
      <w:r>
        <w:t>Service Event</w:t>
      </w:r>
      <w:r w:rsidRPr="00B37C24">
        <w:t xml:space="preserve"> </w:t>
      </w:r>
      <w:r>
        <w:t>R</w:t>
      </w:r>
      <w:r w:rsidRPr="00B37C24">
        <w:t>ecord</w:t>
      </w:r>
    </w:p>
    <w:p w14:paraId="2C8A8040"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bookmarkStart w:id="54" w:name="_Hlk505088799"/>
      <w:r w:rsidRPr="00834575">
        <w:rPr>
          <w:rFonts w:ascii="Courier New" w:hAnsi="Courier New" w:cs="Courier New"/>
          <w:color w:val="800000"/>
        </w:rPr>
        <w:t>&lt;</w:t>
      </w:r>
      <w:r w:rsidRPr="00AC3284">
        <w:rPr>
          <w:rFonts w:ascii="Courier New" w:hAnsi="Courier New" w:cs="Courier New"/>
          <w:color w:val="800000"/>
        </w:rPr>
        <w:t>service_event</w:t>
      </w:r>
      <w:r w:rsidRPr="00834575">
        <w:rPr>
          <w:rFonts w:ascii="Courier New" w:hAnsi="Courier New" w:cs="Courier New"/>
          <w:color w:val="800000"/>
        </w:rPr>
        <w:t>&gt;</w:t>
      </w:r>
    </w:p>
    <w:p w14:paraId="5866DDC2"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action</w:t>
      </w:r>
      <w:r w:rsidRPr="00834575">
        <w:rPr>
          <w:rFonts w:ascii="Courier New" w:hAnsi="Courier New" w:cs="Courier New"/>
          <w:color w:val="800000"/>
        </w:rPr>
        <w:t>&gt;I&lt;/</w:t>
      </w:r>
      <w:r w:rsidRPr="00AC3284">
        <w:rPr>
          <w:rFonts w:ascii="Courier New" w:hAnsi="Courier New" w:cs="Courier New"/>
          <w:color w:val="800000"/>
        </w:rPr>
        <w:t>action</w:t>
      </w:r>
      <w:r w:rsidRPr="00834575">
        <w:rPr>
          <w:rFonts w:ascii="Courier New" w:hAnsi="Courier New" w:cs="Courier New"/>
          <w:color w:val="800000"/>
        </w:rPr>
        <w:t>&gt;</w:t>
      </w:r>
    </w:p>
    <w:p w14:paraId="7D563264"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outlet_service_event_id</w:t>
      </w:r>
      <w:r w:rsidRPr="00834575">
        <w:rPr>
          <w:rFonts w:ascii="Courier New" w:hAnsi="Courier New" w:cs="Courier New"/>
          <w:color w:val="800000"/>
        </w:rPr>
        <w:t>&gt;</w:t>
      </w:r>
      <w:r>
        <w:rPr>
          <w:rFonts w:ascii="Courier New" w:hAnsi="Courier New" w:cs="Courier New"/>
          <w:color w:val="800000"/>
        </w:rPr>
        <w:t>9876543210</w:t>
      </w:r>
      <w:r w:rsidRPr="00834575">
        <w:rPr>
          <w:rFonts w:ascii="Courier New" w:hAnsi="Courier New" w:cs="Courier New"/>
          <w:color w:val="800000"/>
        </w:rPr>
        <w:t>&lt;/</w:t>
      </w:r>
      <w:r w:rsidRPr="00AC3284">
        <w:rPr>
          <w:rFonts w:ascii="Courier New" w:hAnsi="Courier New" w:cs="Courier New"/>
          <w:color w:val="800000"/>
        </w:rPr>
        <w:t>outlet_service</w:t>
      </w:r>
      <w:r w:rsidRPr="005E7AF5">
        <w:rPr>
          <w:rFonts w:ascii="Courier New" w:hAnsi="Courier New" w:cs="Courier New"/>
          <w:color w:val="800000"/>
        </w:rPr>
        <w:t>_event_id</w:t>
      </w:r>
      <w:r w:rsidRPr="00834575">
        <w:rPr>
          <w:rFonts w:ascii="Courier New" w:hAnsi="Courier New" w:cs="Courier New"/>
          <w:color w:val="800000"/>
        </w:rPr>
        <w:t>&gt;</w:t>
      </w:r>
    </w:p>
    <w:p w14:paraId="6ED81B24" w14:textId="77777777" w:rsidR="00991E6A"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content</w:t>
      </w:r>
      <w:r w:rsidRPr="00834575">
        <w:rPr>
          <w:rFonts w:ascii="Courier New" w:hAnsi="Courier New" w:cs="Courier New"/>
          <w:color w:val="800000"/>
        </w:rPr>
        <w:t>&gt;</w:t>
      </w:r>
      <w:r w:rsidRPr="00834575">
        <w:rPr>
          <w:rFonts w:ascii="Courier New" w:hAnsi="Courier New" w:cs="Courier New"/>
          <w:color w:val="800000"/>
        </w:rPr>
        <w:tab/>
      </w:r>
      <w:r w:rsidRPr="00834575">
        <w:rPr>
          <w:rFonts w:ascii="Courier New" w:hAnsi="Courier New" w:cs="Courier New"/>
          <w:color w:val="800000"/>
        </w:rPr>
        <w:tab/>
      </w:r>
    </w:p>
    <w:p w14:paraId="739614CF" w14:textId="77777777" w:rsidR="00991E6A" w:rsidRPr="00834575" w:rsidRDefault="00991E6A" w:rsidP="00991E6A">
      <w:pPr>
        <w:keepNext/>
        <w:keepLines/>
        <w:autoSpaceDE w:val="0"/>
        <w:autoSpaceDN w:val="0"/>
        <w:adjustRightInd w:val="0"/>
        <w:spacing w:after="20"/>
        <w:ind w:left="720" w:firstLine="72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assessment_completed_date</w:t>
      </w:r>
      <w:r w:rsidRPr="00834575">
        <w:rPr>
          <w:rFonts w:ascii="Courier New" w:hAnsi="Courier New" w:cs="Courier New"/>
          <w:color w:val="800000"/>
        </w:rPr>
        <w:t>&gt;</w:t>
      </w:r>
      <w:r>
        <w:rPr>
          <w:rFonts w:ascii="Courier New" w:hAnsi="Courier New" w:cs="Courier New"/>
          <w:color w:val="800000"/>
        </w:rPr>
        <w:t>12012021</w:t>
      </w:r>
      <w:r w:rsidRPr="00834575">
        <w:rPr>
          <w:rFonts w:ascii="Courier New" w:hAnsi="Courier New" w:cs="Courier New"/>
          <w:color w:val="800000"/>
        </w:rPr>
        <w:t>&lt;/</w:t>
      </w:r>
      <w:r w:rsidRPr="00AC3284">
        <w:rPr>
          <w:rFonts w:ascii="Courier New" w:hAnsi="Courier New" w:cs="Courier New"/>
          <w:color w:val="800000"/>
        </w:rPr>
        <w:t>assessment_completed_date</w:t>
      </w:r>
      <w:r w:rsidRPr="00834575">
        <w:rPr>
          <w:rFonts w:ascii="Courier New" w:hAnsi="Courier New" w:cs="Courier New"/>
          <w:color w:val="800000"/>
        </w:rPr>
        <w:t>&gt;</w:t>
      </w:r>
    </w:p>
    <w:p w14:paraId="5FA93638"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course_length</w:t>
      </w:r>
      <w:r w:rsidRPr="00834575">
        <w:rPr>
          <w:rFonts w:ascii="Courier New" w:hAnsi="Courier New" w:cs="Courier New"/>
          <w:color w:val="800000"/>
        </w:rPr>
        <w:t>&gt;1&lt;/</w:t>
      </w:r>
      <w:r w:rsidRPr="00AC3284">
        <w:rPr>
          <w:rFonts w:ascii="Courier New" w:hAnsi="Courier New" w:cs="Courier New"/>
          <w:color w:val="800000"/>
        </w:rPr>
        <w:t>course_length</w:t>
      </w:r>
      <w:r w:rsidRPr="00834575">
        <w:rPr>
          <w:rFonts w:ascii="Courier New" w:hAnsi="Courier New" w:cs="Courier New"/>
          <w:color w:val="800000"/>
        </w:rPr>
        <w:t>&gt;</w:t>
      </w:r>
    </w:p>
    <w:p w14:paraId="7991E745" w14:textId="77777777" w:rsidR="00991E6A" w:rsidRPr="00834575" w:rsidRDefault="00991E6A" w:rsidP="00991E6A">
      <w:pPr>
        <w:keepNext/>
        <w:keepLines/>
        <w:autoSpaceDE w:val="0"/>
        <w:autoSpaceDN w:val="0"/>
        <w:adjustRightInd w:val="0"/>
        <w:spacing w:after="20"/>
        <w:ind w:left="720" w:firstLine="72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did_not_attend</w:t>
      </w:r>
      <w:r w:rsidRPr="00834575">
        <w:rPr>
          <w:rFonts w:ascii="Courier New" w:hAnsi="Courier New" w:cs="Courier New"/>
          <w:color w:val="800000"/>
        </w:rPr>
        <w:t>&gt;0&lt;/</w:t>
      </w:r>
      <w:r w:rsidRPr="00AC3284">
        <w:rPr>
          <w:rFonts w:ascii="Courier New" w:hAnsi="Courier New" w:cs="Courier New"/>
          <w:color w:val="800000"/>
        </w:rPr>
        <w:t>did_not_attend</w:t>
      </w:r>
      <w:r w:rsidRPr="00834575">
        <w:rPr>
          <w:rFonts w:ascii="Courier New" w:hAnsi="Courier New" w:cs="Courier New"/>
          <w:color w:val="800000"/>
        </w:rPr>
        <w:t>&gt;</w:t>
      </w:r>
    </w:p>
    <w:p w14:paraId="6D62359A"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end_date</w:t>
      </w:r>
      <w:r w:rsidRPr="00834575">
        <w:rPr>
          <w:rFonts w:ascii="Courier New" w:hAnsi="Courier New" w:cs="Courier New"/>
          <w:color w:val="800000"/>
        </w:rPr>
        <w:t>&gt;</w:t>
      </w:r>
      <w:r>
        <w:rPr>
          <w:rFonts w:ascii="Courier New" w:hAnsi="Courier New" w:cs="Courier New"/>
          <w:color w:val="800000"/>
        </w:rPr>
        <w:t>15022021</w:t>
      </w:r>
      <w:r w:rsidRPr="00834575">
        <w:rPr>
          <w:rFonts w:ascii="Courier New" w:hAnsi="Courier New" w:cs="Courier New"/>
          <w:color w:val="800000"/>
        </w:rPr>
        <w:t>&lt;/</w:t>
      </w:r>
      <w:r w:rsidRPr="00AC3284">
        <w:rPr>
          <w:rFonts w:ascii="Courier New" w:hAnsi="Courier New" w:cs="Courier New"/>
          <w:color w:val="800000"/>
        </w:rPr>
        <w:t>end_date</w:t>
      </w:r>
      <w:r w:rsidRPr="00834575">
        <w:rPr>
          <w:rFonts w:ascii="Courier New" w:hAnsi="Courier New" w:cs="Courier New"/>
          <w:color w:val="800000"/>
        </w:rPr>
        <w:t>&gt;</w:t>
      </w:r>
    </w:p>
    <w:p w14:paraId="6BAF58BE"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end_reason</w:t>
      </w:r>
      <w:r w:rsidRPr="00834575">
        <w:rPr>
          <w:rFonts w:ascii="Courier New" w:hAnsi="Courier New" w:cs="Courier New"/>
          <w:color w:val="800000"/>
        </w:rPr>
        <w:t>&gt;11&lt;/</w:t>
      </w:r>
      <w:r w:rsidRPr="00AC3284">
        <w:rPr>
          <w:rFonts w:ascii="Courier New" w:hAnsi="Courier New" w:cs="Courier New"/>
          <w:color w:val="800000"/>
        </w:rPr>
        <w:t>end_reason</w:t>
      </w:r>
      <w:r w:rsidRPr="00834575">
        <w:rPr>
          <w:rFonts w:ascii="Courier New" w:hAnsi="Courier New" w:cs="Courier New"/>
          <w:color w:val="800000"/>
        </w:rPr>
        <w:t>&gt;</w:t>
      </w:r>
    </w:p>
    <w:p w14:paraId="40EC5E58"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event_type</w:t>
      </w:r>
      <w:r w:rsidRPr="00834575">
        <w:rPr>
          <w:rFonts w:ascii="Courier New" w:hAnsi="Courier New" w:cs="Courier New"/>
          <w:color w:val="800000"/>
        </w:rPr>
        <w:t>&gt;4&lt;/</w:t>
      </w:r>
      <w:r w:rsidRPr="00AC3284">
        <w:rPr>
          <w:rFonts w:ascii="Courier New" w:hAnsi="Courier New" w:cs="Courier New"/>
          <w:color w:val="800000"/>
        </w:rPr>
        <w:t>event_type</w:t>
      </w:r>
      <w:r w:rsidRPr="00834575">
        <w:rPr>
          <w:rFonts w:ascii="Courier New" w:hAnsi="Courier New" w:cs="Courier New"/>
          <w:color w:val="800000"/>
        </w:rPr>
        <w:t>&gt;</w:t>
      </w:r>
    </w:p>
    <w:p w14:paraId="46EC3068" w14:textId="77777777" w:rsidR="00991E6A" w:rsidRPr="0039030A"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r>
      <w:r w:rsidRPr="0039030A">
        <w:rPr>
          <w:rFonts w:ascii="Courier New" w:hAnsi="Courier New" w:cs="Courier New"/>
          <w:color w:val="800000"/>
        </w:rPr>
        <w:t>&lt;family_violence &gt;2&lt;/family_violence&gt;</w:t>
      </w:r>
    </w:p>
    <w:p w14:paraId="6E09E8D5" w14:textId="77777777" w:rsidR="00991E6A" w:rsidRPr="0039030A" w:rsidRDefault="00991E6A" w:rsidP="00991E6A">
      <w:pPr>
        <w:keepNext/>
        <w:keepLines/>
        <w:autoSpaceDE w:val="0"/>
        <w:autoSpaceDN w:val="0"/>
        <w:adjustRightInd w:val="0"/>
        <w:spacing w:after="20"/>
        <w:rPr>
          <w:rFonts w:ascii="Courier New" w:hAnsi="Courier New" w:cs="Courier New"/>
          <w:color w:val="800000"/>
        </w:rPr>
      </w:pPr>
      <w:r w:rsidRPr="0039030A">
        <w:rPr>
          <w:rFonts w:ascii="Courier New" w:hAnsi="Courier New" w:cs="Courier New"/>
          <w:color w:val="800000"/>
        </w:rPr>
        <w:tab/>
      </w:r>
      <w:r w:rsidRPr="0039030A">
        <w:rPr>
          <w:rFonts w:ascii="Courier New" w:hAnsi="Courier New" w:cs="Courier New"/>
          <w:color w:val="800000"/>
        </w:rPr>
        <w:tab/>
        <w:t>&lt;forensic_type&gt;12&lt;/forensic_type&gt;</w:t>
      </w:r>
    </w:p>
    <w:p w14:paraId="0D363888" w14:textId="77777777" w:rsidR="00991E6A" w:rsidRPr="0039030A" w:rsidRDefault="00991E6A" w:rsidP="00991E6A">
      <w:pPr>
        <w:keepNext/>
        <w:keepLines/>
        <w:autoSpaceDE w:val="0"/>
        <w:autoSpaceDN w:val="0"/>
        <w:adjustRightInd w:val="0"/>
        <w:spacing w:after="20"/>
        <w:rPr>
          <w:rFonts w:ascii="Courier New" w:hAnsi="Courier New" w:cs="Courier New"/>
          <w:color w:val="800000"/>
        </w:rPr>
      </w:pPr>
      <w:r w:rsidRPr="0039030A">
        <w:rPr>
          <w:rFonts w:ascii="Courier New" w:hAnsi="Courier New" w:cs="Courier New"/>
          <w:color w:val="800000"/>
        </w:rPr>
        <w:tab/>
      </w:r>
      <w:r w:rsidRPr="0039030A">
        <w:rPr>
          <w:rFonts w:ascii="Courier New" w:hAnsi="Courier New" w:cs="Courier New"/>
          <w:color w:val="800000"/>
        </w:rPr>
        <w:tab/>
        <w:t>&lt;funding_source&gt;102&lt;/funding_source&gt;</w:t>
      </w:r>
    </w:p>
    <w:p w14:paraId="74236456" w14:textId="77777777" w:rsidR="00991E6A" w:rsidRPr="0039030A" w:rsidRDefault="00991E6A" w:rsidP="00991E6A">
      <w:pPr>
        <w:keepNext/>
        <w:keepLines/>
        <w:autoSpaceDE w:val="0"/>
        <w:autoSpaceDN w:val="0"/>
        <w:adjustRightInd w:val="0"/>
        <w:spacing w:after="20"/>
        <w:rPr>
          <w:rFonts w:ascii="Courier New" w:hAnsi="Courier New" w:cs="Courier New"/>
          <w:color w:val="800000"/>
        </w:rPr>
      </w:pPr>
      <w:r w:rsidRPr="0039030A">
        <w:rPr>
          <w:rFonts w:ascii="Courier New" w:hAnsi="Courier New" w:cs="Courier New"/>
          <w:color w:val="800000"/>
        </w:rPr>
        <w:tab/>
      </w:r>
      <w:r w:rsidRPr="0039030A">
        <w:rPr>
          <w:rFonts w:ascii="Courier New" w:hAnsi="Courier New" w:cs="Courier New"/>
          <w:color w:val="800000"/>
        </w:rPr>
        <w:tab/>
        <w:t>&lt;indigenous_status&gt;3&lt;/indigenous_status&gt;</w:t>
      </w:r>
    </w:p>
    <w:p w14:paraId="0CCD3A85" w14:textId="77777777" w:rsidR="00991E6A" w:rsidRPr="0039030A" w:rsidRDefault="00991E6A" w:rsidP="00991E6A">
      <w:pPr>
        <w:keepNext/>
        <w:keepLines/>
        <w:autoSpaceDE w:val="0"/>
        <w:autoSpaceDN w:val="0"/>
        <w:adjustRightInd w:val="0"/>
        <w:spacing w:after="20"/>
        <w:rPr>
          <w:rFonts w:ascii="Courier New" w:hAnsi="Courier New" w:cs="Courier New"/>
          <w:color w:val="800000"/>
          <w:lang w:eastAsia="en-AU"/>
        </w:rPr>
      </w:pPr>
      <w:r w:rsidRPr="0039030A">
        <w:rPr>
          <w:rFonts w:ascii="Courier New" w:hAnsi="Courier New" w:cs="Courier New"/>
          <w:color w:val="800000"/>
        </w:rPr>
        <w:tab/>
      </w:r>
      <w:r w:rsidRPr="0039030A">
        <w:rPr>
          <w:rFonts w:ascii="Courier New" w:hAnsi="Courier New" w:cs="Courier New"/>
          <w:color w:val="800000"/>
        </w:rPr>
        <w:tab/>
      </w:r>
      <w:r w:rsidRPr="0039030A">
        <w:rPr>
          <w:rFonts w:ascii="Courier New" w:hAnsi="Courier New" w:cs="Courier New"/>
          <w:color w:val="800000"/>
          <w:lang w:eastAsia="en-AU"/>
        </w:rPr>
        <w:t>&lt;maltreatment_code</w:t>
      </w:r>
      <w:r w:rsidRPr="0039030A">
        <w:rPr>
          <w:rFonts w:ascii="Courier New" w:hAnsi="Courier New" w:cs="Courier New"/>
          <w:color w:val="800000"/>
          <w:lang w:val="en-GB" w:eastAsia="en-AU"/>
        </w:rPr>
        <w:t>&gt;</w:t>
      </w:r>
      <w:r w:rsidRPr="0039030A">
        <w:rPr>
          <w:rFonts w:ascii="Courier New" w:hAnsi="Courier New" w:cs="Courier New"/>
          <w:color w:val="800000"/>
          <w:lang w:eastAsia="en-AU"/>
        </w:rPr>
        <w:t>1&lt;/maltreatment_code</w:t>
      </w:r>
      <w:r w:rsidRPr="0039030A">
        <w:rPr>
          <w:rFonts w:ascii="Courier New" w:hAnsi="Courier New" w:cs="Courier New"/>
          <w:color w:val="800000"/>
          <w:lang w:val="en-GB" w:eastAsia="en-AU"/>
        </w:rPr>
        <w:t>&gt;</w:t>
      </w:r>
    </w:p>
    <w:p w14:paraId="384ABCC9" w14:textId="77777777" w:rsidR="00991E6A" w:rsidRPr="0039030A" w:rsidRDefault="00991E6A" w:rsidP="00991E6A">
      <w:pPr>
        <w:keepNext/>
        <w:keepLines/>
        <w:autoSpaceDE w:val="0"/>
        <w:autoSpaceDN w:val="0"/>
        <w:adjustRightInd w:val="0"/>
        <w:spacing w:after="20"/>
        <w:rPr>
          <w:rFonts w:ascii="Courier New" w:hAnsi="Courier New" w:cs="Courier New"/>
          <w:color w:val="800000"/>
        </w:rPr>
      </w:pPr>
      <w:r w:rsidRPr="0039030A">
        <w:rPr>
          <w:rFonts w:ascii="Courier New" w:hAnsi="Courier New" w:cs="Courier New"/>
          <w:color w:val="800000"/>
          <w:lang w:eastAsia="en-AU"/>
        </w:rPr>
        <w:tab/>
      </w:r>
      <w:r w:rsidRPr="0039030A">
        <w:rPr>
          <w:rFonts w:ascii="Courier New" w:hAnsi="Courier New" w:cs="Courier New"/>
          <w:color w:val="800000"/>
          <w:lang w:eastAsia="en-AU"/>
        </w:rPr>
        <w:tab/>
        <w:t>&lt;maltreatment_perpetrator</w:t>
      </w:r>
      <w:r w:rsidRPr="0039030A">
        <w:rPr>
          <w:rFonts w:ascii="Courier New" w:hAnsi="Courier New" w:cs="Courier New"/>
          <w:color w:val="800000"/>
          <w:lang w:val="en-GB" w:eastAsia="en-AU"/>
        </w:rPr>
        <w:t>&gt;</w:t>
      </w:r>
      <w:r w:rsidRPr="0039030A">
        <w:rPr>
          <w:rFonts w:ascii="Courier New" w:hAnsi="Courier New" w:cs="Courier New"/>
          <w:color w:val="800000"/>
          <w:lang w:eastAsia="en-AU"/>
        </w:rPr>
        <w:t>2&lt;/maltreatment_perpetrator</w:t>
      </w:r>
    </w:p>
    <w:p w14:paraId="263934E7"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39030A">
        <w:rPr>
          <w:rFonts w:ascii="Courier New" w:hAnsi="Courier New" w:cs="Courier New"/>
          <w:color w:val="800000"/>
        </w:rPr>
        <w:tab/>
      </w:r>
      <w:r w:rsidRPr="0039030A">
        <w:rPr>
          <w:rFonts w:ascii="Courier New" w:hAnsi="Courier New" w:cs="Courier New"/>
          <w:color w:val="800000"/>
        </w:rPr>
        <w:tab/>
        <w:t>&lt;maram_tools&gt;1&lt;/maram)tools&gt;</w:t>
      </w:r>
    </w:p>
    <w:p w14:paraId="7BAF3923"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outlet_client_id</w:t>
      </w:r>
      <w:r w:rsidRPr="00834575">
        <w:rPr>
          <w:rFonts w:ascii="Courier New" w:hAnsi="Courier New" w:cs="Courier New"/>
          <w:color w:val="800000"/>
        </w:rPr>
        <w:t>&gt;1234567890&lt;/</w:t>
      </w:r>
      <w:r w:rsidRPr="00AC3284">
        <w:rPr>
          <w:rFonts w:ascii="Courier New" w:hAnsi="Courier New" w:cs="Courier New"/>
          <w:color w:val="800000"/>
        </w:rPr>
        <w:t>outlet_client_id</w:t>
      </w:r>
      <w:r w:rsidRPr="00834575">
        <w:rPr>
          <w:rFonts w:ascii="Courier New" w:hAnsi="Courier New" w:cs="Courier New"/>
          <w:color w:val="800000"/>
        </w:rPr>
        <w:t>&gt;</w:t>
      </w:r>
    </w:p>
    <w:p w14:paraId="0C2FEEE7"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percent_course_completed</w:t>
      </w:r>
      <w:r w:rsidRPr="00834575">
        <w:rPr>
          <w:rFonts w:ascii="Courier New" w:hAnsi="Courier New" w:cs="Courier New"/>
          <w:color w:val="800000"/>
        </w:rPr>
        <w:t>&gt;4&lt;/</w:t>
      </w:r>
      <w:r w:rsidRPr="00AC3284">
        <w:rPr>
          <w:rFonts w:ascii="Courier New" w:hAnsi="Courier New" w:cs="Courier New"/>
          <w:color w:val="800000"/>
        </w:rPr>
        <w:t>percent_course_completed</w:t>
      </w:r>
      <w:r w:rsidRPr="00834575">
        <w:rPr>
          <w:rFonts w:ascii="Courier New" w:hAnsi="Courier New" w:cs="Courier New"/>
          <w:color w:val="800000"/>
        </w:rPr>
        <w:t>&gt;</w:t>
      </w:r>
    </w:p>
    <w:p w14:paraId="25ECB8B6"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presenting_drug_concern</w:t>
      </w:r>
      <w:r w:rsidRPr="00834575">
        <w:rPr>
          <w:rFonts w:ascii="Courier New" w:hAnsi="Courier New" w:cs="Courier New"/>
          <w:color w:val="800000"/>
        </w:rPr>
        <w:t>&gt;</w:t>
      </w:r>
      <w:r>
        <w:rPr>
          <w:rFonts w:ascii="Courier New" w:hAnsi="Courier New" w:cs="Courier New"/>
          <w:color w:val="800000"/>
        </w:rPr>
        <w:t>2101</w:t>
      </w:r>
      <w:r w:rsidRPr="00834575">
        <w:rPr>
          <w:rFonts w:ascii="Courier New" w:hAnsi="Courier New" w:cs="Courier New"/>
          <w:color w:val="800000"/>
        </w:rPr>
        <w:t>&lt;/</w:t>
      </w:r>
      <w:r w:rsidRPr="00AC3284">
        <w:rPr>
          <w:rFonts w:ascii="Courier New" w:hAnsi="Courier New" w:cs="Courier New"/>
          <w:color w:val="800000"/>
        </w:rPr>
        <w:t>presenting_drug_concern</w:t>
      </w:r>
      <w:r w:rsidRPr="00834575">
        <w:rPr>
          <w:rFonts w:ascii="Courier New" w:hAnsi="Courier New" w:cs="Courier New"/>
          <w:color w:val="800000"/>
        </w:rPr>
        <w:t>&gt;</w:t>
      </w:r>
    </w:p>
    <w:p w14:paraId="0576D8B7"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service_delivery_setting</w:t>
      </w:r>
      <w:r w:rsidRPr="00834575">
        <w:rPr>
          <w:rFonts w:ascii="Courier New" w:hAnsi="Courier New" w:cs="Courier New"/>
          <w:color w:val="800000"/>
        </w:rPr>
        <w:t>&gt;1&lt;/</w:t>
      </w:r>
      <w:r w:rsidRPr="00AC3284">
        <w:rPr>
          <w:rFonts w:ascii="Courier New" w:hAnsi="Courier New" w:cs="Courier New"/>
          <w:color w:val="800000"/>
        </w:rPr>
        <w:t>service_delivery_setting</w:t>
      </w:r>
      <w:r w:rsidRPr="00834575">
        <w:rPr>
          <w:rFonts w:ascii="Courier New" w:hAnsi="Courier New" w:cs="Courier New"/>
          <w:color w:val="800000"/>
        </w:rPr>
        <w:t>&gt;</w:t>
      </w:r>
    </w:p>
    <w:p w14:paraId="3B64999B"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service_stream</w:t>
      </w:r>
      <w:r w:rsidRPr="00834575">
        <w:rPr>
          <w:rFonts w:ascii="Courier New" w:hAnsi="Courier New" w:cs="Courier New"/>
          <w:color w:val="800000"/>
        </w:rPr>
        <w:t>&gt;60&lt;/</w:t>
      </w:r>
      <w:r w:rsidRPr="00AC3284">
        <w:rPr>
          <w:rFonts w:ascii="Courier New" w:hAnsi="Courier New" w:cs="Courier New"/>
          <w:color w:val="800000"/>
        </w:rPr>
        <w:t>service_stream</w:t>
      </w:r>
      <w:r w:rsidRPr="00834575">
        <w:rPr>
          <w:rFonts w:ascii="Courier New" w:hAnsi="Courier New" w:cs="Courier New"/>
          <w:color w:val="800000"/>
        </w:rPr>
        <w:t>&gt;</w:t>
      </w:r>
    </w:p>
    <w:p w14:paraId="1D65A0D5"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significant_goal_achieved</w:t>
      </w:r>
      <w:r w:rsidRPr="00834575">
        <w:rPr>
          <w:rFonts w:ascii="Courier New" w:hAnsi="Courier New" w:cs="Courier New"/>
          <w:color w:val="800000"/>
        </w:rPr>
        <w:t>&gt;1&lt;/</w:t>
      </w:r>
      <w:r w:rsidRPr="00AC3284">
        <w:rPr>
          <w:rFonts w:ascii="Courier New" w:hAnsi="Courier New" w:cs="Courier New"/>
          <w:color w:val="800000"/>
        </w:rPr>
        <w:t>significant_goal_achieved</w:t>
      </w:r>
      <w:r w:rsidRPr="00834575">
        <w:rPr>
          <w:rFonts w:ascii="Courier New" w:hAnsi="Courier New" w:cs="Courier New"/>
          <w:color w:val="800000"/>
        </w:rPr>
        <w:t>&gt;</w:t>
      </w:r>
    </w:p>
    <w:p w14:paraId="5ED7D6D5"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start_date</w:t>
      </w:r>
      <w:r w:rsidRPr="00834575">
        <w:rPr>
          <w:rFonts w:ascii="Courier New" w:hAnsi="Courier New" w:cs="Courier New"/>
          <w:color w:val="800000"/>
        </w:rPr>
        <w:t>&gt;</w:t>
      </w:r>
      <w:r>
        <w:rPr>
          <w:rFonts w:ascii="Courier New" w:hAnsi="Courier New" w:cs="Courier New"/>
          <w:color w:val="800000"/>
        </w:rPr>
        <w:t>15012020</w:t>
      </w:r>
      <w:r w:rsidRPr="00834575">
        <w:rPr>
          <w:rFonts w:ascii="Courier New" w:hAnsi="Courier New" w:cs="Courier New"/>
          <w:color w:val="800000"/>
        </w:rPr>
        <w:t>&lt;/</w:t>
      </w:r>
      <w:r w:rsidRPr="00AC3284">
        <w:rPr>
          <w:rFonts w:ascii="Courier New" w:hAnsi="Courier New" w:cs="Courier New"/>
          <w:color w:val="800000"/>
        </w:rPr>
        <w:t>start_date</w:t>
      </w:r>
      <w:r w:rsidRPr="00834575">
        <w:rPr>
          <w:rFonts w:ascii="Courier New" w:hAnsi="Courier New" w:cs="Courier New"/>
          <w:color w:val="800000"/>
        </w:rPr>
        <w:t>&gt;</w:t>
      </w:r>
    </w:p>
    <w:p w14:paraId="19597FD9"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target_p</w:t>
      </w:r>
      <w:r w:rsidRPr="005E7AF5">
        <w:rPr>
          <w:rFonts w:ascii="Courier New" w:hAnsi="Courier New" w:cs="Courier New"/>
          <w:color w:val="800000"/>
        </w:rPr>
        <w:t>opulation</w:t>
      </w:r>
      <w:r w:rsidRPr="00834575">
        <w:rPr>
          <w:rFonts w:ascii="Courier New" w:hAnsi="Courier New" w:cs="Courier New"/>
          <w:color w:val="800000"/>
        </w:rPr>
        <w:t>&gt;3&lt;/</w:t>
      </w:r>
      <w:r w:rsidRPr="00AC3284">
        <w:rPr>
          <w:rFonts w:ascii="Courier New" w:hAnsi="Courier New" w:cs="Courier New"/>
          <w:color w:val="800000"/>
        </w:rPr>
        <w:t>target_population</w:t>
      </w:r>
      <w:r w:rsidRPr="00834575">
        <w:rPr>
          <w:rFonts w:ascii="Courier New" w:hAnsi="Courier New" w:cs="Courier New"/>
          <w:color w:val="800000"/>
        </w:rPr>
        <w:t>&gt;</w:t>
      </w:r>
    </w:p>
    <w:p w14:paraId="198A72D7"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tier</w:t>
      </w:r>
      <w:r w:rsidRPr="00834575">
        <w:rPr>
          <w:rFonts w:ascii="Courier New" w:hAnsi="Courier New" w:cs="Courier New"/>
          <w:color w:val="800000"/>
        </w:rPr>
        <w:t>&gt;9&lt;/</w:t>
      </w:r>
      <w:r w:rsidRPr="00AC3284">
        <w:rPr>
          <w:rFonts w:ascii="Courier New" w:hAnsi="Courier New" w:cs="Courier New"/>
          <w:color w:val="800000"/>
        </w:rPr>
        <w:t>tier</w:t>
      </w:r>
      <w:r w:rsidRPr="00834575">
        <w:rPr>
          <w:rFonts w:ascii="Courier New" w:hAnsi="Courier New" w:cs="Courier New"/>
          <w:color w:val="800000"/>
        </w:rPr>
        <w:t>&gt;</w:t>
      </w:r>
    </w:p>
    <w:p w14:paraId="6F644EC3"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contact</w:t>
      </w:r>
      <w:r w:rsidRPr="00834575">
        <w:rPr>
          <w:rFonts w:ascii="Courier New" w:hAnsi="Courier New" w:cs="Courier New"/>
          <w:color w:val="800000"/>
        </w:rPr>
        <w:t>&gt;</w:t>
      </w:r>
    </w:p>
    <w:p w14:paraId="762E7291"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r>
      <w:r w:rsidRPr="00834575">
        <w:rPr>
          <w:rFonts w:ascii="Courier New" w:hAnsi="Courier New" w:cs="Courier New"/>
          <w:color w:val="800000"/>
        </w:rPr>
        <w:tab/>
        <w:t>…</w:t>
      </w:r>
    </w:p>
    <w:p w14:paraId="6EEE1BE2"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contact</w:t>
      </w:r>
      <w:r w:rsidRPr="00834575">
        <w:rPr>
          <w:rFonts w:ascii="Courier New" w:hAnsi="Courier New" w:cs="Courier New"/>
          <w:color w:val="800000"/>
        </w:rPr>
        <w:t>&gt;</w:t>
      </w:r>
    </w:p>
    <w:p w14:paraId="3FB0AD01"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r>
    </w:p>
    <w:p w14:paraId="77E9DB99"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referral</w:t>
      </w:r>
      <w:r w:rsidRPr="00834575">
        <w:rPr>
          <w:rFonts w:ascii="Courier New" w:hAnsi="Courier New" w:cs="Courier New"/>
          <w:color w:val="800000"/>
        </w:rPr>
        <w:t>&gt;</w:t>
      </w:r>
    </w:p>
    <w:p w14:paraId="619A6D6C"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r>
      <w:r w:rsidRPr="00834575">
        <w:rPr>
          <w:rFonts w:ascii="Courier New" w:hAnsi="Courier New" w:cs="Courier New"/>
          <w:color w:val="800000"/>
        </w:rPr>
        <w:tab/>
        <w:t>…</w:t>
      </w:r>
    </w:p>
    <w:p w14:paraId="7C64B75A"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referral</w:t>
      </w:r>
      <w:r w:rsidRPr="00834575">
        <w:rPr>
          <w:rFonts w:ascii="Courier New" w:hAnsi="Courier New" w:cs="Courier New"/>
          <w:color w:val="800000"/>
        </w:rPr>
        <w:t>&gt;</w:t>
      </w:r>
    </w:p>
    <w:p w14:paraId="3EDADFD9"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outcome_measure</w:t>
      </w:r>
      <w:r w:rsidRPr="00834575">
        <w:rPr>
          <w:rFonts w:ascii="Courier New" w:hAnsi="Courier New" w:cs="Courier New"/>
          <w:color w:val="800000"/>
        </w:rPr>
        <w:t>&gt;</w:t>
      </w:r>
    </w:p>
    <w:p w14:paraId="6DCA4DE3"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r>
      <w:r w:rsidRPr="00834575">
        <w:rPr>
          <w:rFonts w:ascii="Courier New" w:hAnsi="Courier New" w:cs="Courier New"/>
          <w:color w:val="800000"/>
        </w:rPr>
        <w:tab/>
        <w:t>…</w:t>
      </w:r>
      <w:r w:rsidRPr="00834575">
        <w:rPr>
          <w:rFonts w:ascii="Courier New" w:hAnsi="Courier New" w:cs="Courier New"/>
          <w:color w:val="800000"/>
        </w:rPr>
        <w:tab/>
      </w:r>
      <w:r w:rsidRPr="00834575">
        <w:rPr>
          <w:rFonts w:ascii="Courier New" w:hAnsi="Courier New" w:cs="Courier New"/>
          <w:color w:val="800000"/>
        </w:rPr>
        <w:tab/>
      </w:r>
      <w:r w:rsidRPr="00834575">
        <w:rPr>
          <w:rFonts w:ascii="Courier New" w:hAnsi="Courier New" w:cs="Courier New"/>
          <w:color w:val="800000"/>
        </w:rPr>
        <w:tab/>
      </w:r>
      <w:r w:rsidRPr="00834575">
        <w:rPr>
          <w:rFonts w:ascii="Courier New" w:hAnsi="Courier New" w:cs="Courier New"/>
          <w:color w:val="800000"/>
        </w:rPr>
        <w:tab/>
      </w:r>
      <w:r w:rsidRPr="00834575">
        <w:rPr>
          <w:rFonts w:ascii="Courier New" w:hAnsi="Courier New" w:cs="Courier New"/>
          <w:color w:val="800000"/>
        </w:rPr>
        <w:tab/>
      </w:r>
    </w:p>
    <w:p w14:paraId="051AF74D" w14:textId="77777777" w:rsidR="00991E6A" w:rsidRPr="00834575" w:rsidRDefault="00991E6A" w:rsidP="00991E6A">
      <w:pPr>
        <w:keepNext/>
        <w:keepLines/>
        <w:spacing w:after="2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outcome_measure</w:t>
      </w:r>
      <w:r w:rsidRPr="00834575">
        <w:rPr>
          <w:rFonts w:ascii="Courier New" w:hAnsi="Courier New" w:cs="Courier New"/>
          <w:color w:val="800000"/>
        </w:rPr>
        <w:t>&gt;</w:t>
      </w:r>
    </w:p>
    <w:p w14:paraId="768E05EF" w14:textId="77777777" w:rsidR="00991E6A" w:rsidRPr="00834575" w:rsidRDefault="00991E6A" w:rsidP="00991E6A">
      <w:pPr>
        <w:keepNext/>
        <w:keepLines/>
        <w:autoSpaceDE w:val="0"/>
        <w:autoSpaceDN w:val="0"/>
        <w:adjustRightInd w:val="0"/>
        <w:spacing w:after="2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content</w:t>
      </w:r>
      <w:r w:rsidRPr="00834575">
        <w:rPr>
          <w:rFonts w:ascii="Courier New" w:hAnsi="Courier New" w:cs="Courier New"/>
          <w:color w:val="800000"/>
        </w:rPr>
        <w:t>&gt;</w:t>
      </w:r>
    </w:p>
    <w:p w14:paraId="41868E2C" w14:textId="77777777" w:rsidR="00991E6A" w:rsidRPr="00834575" w:rsidRDefault="00991E6A" w:rsidP="00991E6A">
      <w:pPr>
        <w:keepNext/>
        <w:keepLines/>
        <w:spacing w:after="2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service_event</w:t>
      </w:r>
      <w:r w:rsidRPr="00834575">
        <w:rPr>
          <w:rFonts w:ascii="Courier New" w:hAnsi="Courier New" w:cs="Courier New"/>
          <w:color w:val="800000"/>
        </w:rPr>
        <w:t>&gt;</w:t>
      </w:r>
    </w:p>
    <w:bookmarkEnd w:id="54"/>
    <w:p w14:paraId="6208FAA2" w14:textId="23907343" w:rsidR="00991E6A" w:rsidRPr="005502E2" w:rsidRDefault="00991E6A" w:rsidP="00991E6A">
      <w:pPr>
        <w:keepNext/>
        <w:keepLines/>
        <w:spacing w:after="20"/>
        <w:rPr>
          <w:rFonts w:eastAsia="Times"/>
          <w:sz w:val="20"/>
        </w:rPr>
      </w:pPr>
      <w:r w:rsidRPr="005502E2">
        <w:rPr>
          <w:rFonts w:eastAsia="Times"/>
          <w:sz w:val="20"/>
        </w:rPr>
        <w:t>[</w:t>
      </w:r>
      <w:r w:rsidRPr="005502E2">
        <w:rPr>
          <w:rFonts w:eastAsia="Times"/>
          <w:i/>
          <w:iCs/>
          <w:sz w:val="20"/>
        </w:rPr>
        <w:t>mascot_score is not collected for FY21/22, and not listed in the xml fragment above.  It is present as a “nillable=true” field in the xsd schema file to allow for the one schema file to be used for both FY21/22 and preceding years</w:t>
      </w:r>
      <w:r w:rsidRPr="005502E2">
        <w:rPr>
          <w:rFonts w:eastAsia="Times"/>
          <w:sz w:val="20"/>
        </w:rPr>
        <w:t>]</w:t>
      </w:r>
    </w:p>
    <w:p w14:paraId="77A284D0" w14:textId="77777777" w:rsidR="00991E6A" w:rsidRPr="000A0361" w:rsidRDefault="00991E6A" w:rsidP="00991E6A">
      <w:pPr>
        <w:keepNext/>
        <w:keepLines/>
        <w:spacing w:after="20"/>
        <w:rPr>
          <w:rFonts w:eastAsia="Times"/>
        </w:rPr>
      </w:pPr>
    </w:p>
    <w:p w14:paraId="0D841217" w14:textId="363B8F1F" w:rsidR="00991E6A" w:rsidRDefault="00991E6A" w:rsidP="00991E6A">
      <w:pPr>
        <w:pStyle w:val="Heading3"/>
      </w:pPr>
      <w:bookmarkStart w:id="55" w:name="_Toc10631945"/>
      <w:bookmarkStart w:id="56" w:name="_Toc87881089"/>
      <w:r>
        <w:lastRenderedPageBreak/>
        <w:t>3.4.1</w:t>
      </w:r>
      <w:r>
        <w:tab/>
        <w:t>Contact</w:t>
      </w:r>
      <w:bookmarkEnd w:id="55"/>
      <w:bookmarkEnd w:id="56"/>
    </w:p>
    <w:p w14:paraId="1EB6ABCA" w14:textId="77777777" w:rsidR="00991E6A" w:rsidRDefault="00991E6A" w:rsidP="00991E6A">
      <w:pPr>
        <w:pStyle w:val="DHHSbody"/>
      </w:pPr>
      <w:r>
        <w:t>Figure 7 below shows the expanded child Contact element within the XSD and Figure 8, the associated example XML fragment.</w:t>
      </w:r>
    </w:p>
    <w:p w14:paraId="60E91708" w14:textId="77777777" w:rsidR="00991E6A" w:rsidRDefault="00991E6A" w:rsidP="00991E6A">
      <w:pPr>
        <w:pStyle w:val="DHHSbody"/>
      </w:pPr>
      <w:r>
        <w:t xml:space="preserve">Contact child records and associated data elements do </w:t>
      </w:r>
      <w:r w:rsidRPr="00E43376">
        <w:t xml:space="preserve">not have to be submitted if </w:t>
      </w:r>
      <w:r>
        <w:t>no Contacts exist for the service event</w:t>
      </w:r>
      <w:r w:rsidRPr="00E43376">
        <w:t>.</w:t>
      </w:r>
    </w:p>
    <w:p w14:paraId="69258604" w14:textId="77777777" w:rsidR="00991E6A" w:rsidRDefault="00991E6A" w:rsidP="00991E6A">
      <w:pPr>
        <w:pStyle w:val="DHHSbody"/>
      </w:pPr>
      <w:r>
        <w:t>Multiple Contacts can be submitted within a given Service Event Record.</w:t>
      </w:r>
    </w:p>
    <w:p w14:paraId="5F9327CF" w14:textId="77777777" w:rsidR="00991E6A" w:rsidRDefault="00991E6A" w:rsidP="00991E6A">
      <w:pPr>
        <w:pStyle w:val="DHHSbody"/>
      </w:pPr>
      <w:r>
        <w:t>Contact child records are cumulative within VADC file submissions. This means that once a Contact has been associated with a service event, it needs to be submitted with that Service Event Record in all subsequent reporting periods, not just the child records that occur during those reporting periods.</w:t>
      </w:r>
    </w:p>
    <w:p w14:paraId="2B6B20AB" w14:textId="77777777" w:rsidR="00991E6A" w:rsidRPr="00354B41" w:rsidRDefault="00991E6A" w:rsidP="00991E6A">
      <w:pPr>
        <w:pStyle w:val="DHHStablecaption"/>
      </w:pPr>
      <w:r w:rsidRPr="00354B41">
        <w:t xml:space="preserve">Figure </w:t>
      </w:r>
      <w:r>
        <w:rPr>
          <w:noProof/>
        </w:rPr>
        <w:t>7</w:t>
      </w:r>
      <w:r w:rsidRPr="00354B41">
        <w:t xml:space="preserve"> Child contact element within the </w:t>
      </w:r>
      <w:r>
        <w:t>Service Event</w:t>
      </w:r>
      <w:r w:rsidRPr="00354B41">
        <w:t xml:space="preserve"> </w:t>
      </w:r>
      <w:r>
        <w:t>R</w:t>
      </w:r>
      <w:r w:rsidRPr="00354B41">
        <w:t>ecord within the XSD</w:t>
      </w:r>
    </w:p>
    <w:p w14:paraId="47D10C40" w14:textId="77777777" w:rsidR="00991E6A" w:rsidRPr="00834575" w:rsidRDefault="00991E6A" w:rsidP="00991E6A">
      <w:pPr>
        <w:pStyle w:val="DHHSbody"/>
        <w:rPr>
          <w:b/>
        </w:rPr>
      </w:pPr>
      <w:r>
        <w:rPr>
          <w:noProof/>
          <w:lang w:eastAsia="en-AU"/>
        </w:rPr>
        <w:drawing>
          <wp:inline distT="0" distB="0" distL="0" distR="0" wp14:anchorId="7DF49C63" wp14:editId="43896D32">
            <wp:extent cx="2095500" cy="1409700"/>
            <wp:effectExtent l="0" t="0" r="0" b="0"/>
            <wp:docPr id="22" name="Picture 22" descr="The expanded child Contact element within the X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expanded child Contact element within the XSD."/>
                    <pic:cNvPicPr/>
                  </pic:nvPicPr>
                  <pic:blipFill>
                    <a:blip r:embed="rId25"/>
                    <a:stretch>
                      <a:fillRect/>
                    </a:stretch>
                  </pic:blipFill>
                  <pic:spPr>
                    <a:xfrm>
                      <a:off x="0" y="0"/>
                      <a:ext cx="2095500" cy="1409700"/>
                    </a:xfrm>
                    <a:prstGeom prst="rect">
                      <a:avLst/>
                    </a:prstGeom>
                  </pic:spPr>
                </pic:pic>
              </a:graphicData>
            </a:graphic>
          </wp:inline>
        </w:drawing>
      </w:r>
    </w:p>
    <w:p w14:paraId="39CFBBB5" w14:textId="77777777" w:rsidR="00991E6A" w:rsidRPr="00B37C24" w:rsidRDefault="00991E6A" w:rsidP="00991E6A">
      <w:pPr>
        <w:pStyle w:val="DHHStablecaption"/>
      </w:pPr>
      <w:r w:rsidRPr="00B37C24">
        <w:t xml:space="preserve">Figure </w:t>
      </w:r>
      <w:r>
        <w:rPr>
          <w:noProof/>
        </w:rPr>
        <w:t>8</w:t>
      </w:r>
      <w:r w:rsidRPr="00B37C24">
        <w:t xml:space="preserve">: Example XML fragment, child contact element within the </w:t>
      </w:r>
      <w:r>
        <w:t>Service Event</w:t>
      </w:r>
      <w:r w:rsidRPr="00BC573F">
        <w:t xml:space="preserve"> </w:t>
      </w:r>
      <w:r>
        <w:t>R</w:t>
      </w:r>
      <w:r w:rsidRPr="00BC573F">
        <w:t>ecord</w:t>
      </w:r>
      <w:r w:rsidRPr="00534AA0" w:rsidDel="00EA7F92">
        <w:t xml:space="preserve"> </w:t>
      </w:r>
    </w:p>
    <w:p w14:paraId="7160DB07" w14:textId="77777777" w:rsidR="00991E6A"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contact</w:t>
      </w:r>
      <w:r w:rsidRPr="00834575">
        <w:rPr>
          <w:rFonts w:ascii="Courier New" w:hAnsi="Courier New" w:cs="Courier New"/>
          <w:color w:val="800000"/>
        </w:rPr>
        <w:t>&gt;</w:t>
      </w:r>
    </w:p>
    <w:p w14:paraId="2BBF984D" w14:textId="77777777" w:rsidR="00991E6A" w:rsidRPr="006813DA" w:rsidRDefault="00991E6A" w:rsidP="00991E6A">
      <w:pPr>
        <w:autoSpaceDE w:val="0"/>
        <w:autoSpaceDN w:val="0"/>
        <w:adjustRightInd w:val="0"/>
        <w:rPr>
          <w:rFonts w:ascii="Courier New" w:hAnsi="Courier New" w:cs="Courier New"/>
          <w:color w:val="002060"/>
        </w:rPr>
      </w:pPr>
      <w:r>
        <w:rPr>
          <w:rFonts w:ascii="Courier New" w:hAnsi="Courier New" w:cs="Courier New"/>
          <w:color w:val="800000"/>
        </w:rPr>
        <w:tab/>
      </w:r>
      <w:r>
        <w:rPr>
          <w:rFonts w:ascii="Courier New" w:hAnsi="Courier New" w:cs="Courier New"/>
          <w:color w:val="002060"/>
        </w:rPr>
        <w:t>&lt;outlet_contact_id&gt;1234567890&lt;/outlet_contact_id&gt;</w:t>
      </w:r>
    </w:p>
    <w:p w14:paraId="70428614" w14:textId="77777777" w:rsidR="00991E6A" w:rsidRPr="00D43207" w:rsidRDefault="00991E6A" w:rsidP="00991E6A">
      <w:pPr>
        <w:autoSpaceDE w:val="0"/>
        <w:autoSpaceDN w:val="0"/>
        <w:adjustRightInd w:val="0"/>
        <w:ind w:firstLine="720"/>
        <w:rPr>
          <w:rFonts w:ascii="Courier New" w:hAnsi="Courier New" w:cs="Courier New"/>
          <w:color w:val="800000"/>
          <w:lang w:val="fr-FR"/>
        </w:rPr>
      </w:pPr>
      <w:r w:rsidRPr="00D43207">
        <w:rPr>
          <w:rFonts w:ascii="Courier New" w:hAnsi="Courier New" w:cs="Courier New"/>
          <w:color w:val="800000"/>
          <w:lang w:val="fr-FR"/>
        </w:rPr>
        <w:t>&lt;contact_date&gt;160220210930&lt;/contact_date&gt;</w:t>
      </w:r>
    </w:p>
    <w:p w14:paraId="431EB1BD" w14:textId="77777777" w:rsidR="00991E6A" w:rsidRPr="00D43207" w:rsidRDefault="00991E6A" w:rsidP="00991E6A">
      <w:pPr>
        <w:autoSpaceDE w:val="0"/>
        <w:autoSpaceDN w:val="0"/>
        <w:adjustRightInd w:val="0"/>
        <w:rPr>
          <w:rFonts w:ascii="Courier New" w:hAnsi="Courier New" w:cs="Courier New"/>
          <w:color w:val="800000"/>
          <w:lang w:val="fr-FR"/>
        </w:rPr>
      </w:pPr>
      <w:r w:rsidRPr="00D43207">
        <w:rPr>
          <w:rFonts w:ascii="Courier New" w:hAnsi="Courier New" w:cs="Courier New"/>
          <w:color w:val="800000"/>
          <w:lang w:val="fr-FR"/>
        </w:rPr>
        <w:tab/>
        <w:t>&lt;contact_duration&gt;30&lt;/contact_duration&gt;</w:t>
      </w:r>
    </w:p>
    <w:p w14:paraId="0B957EE6" w14:textId="77777777" w:rsidR="00991E6A" w:rsidRPr="00834575" w:rsidRDefault="00991E6A" w:rsidP="00991E6A">
      <w:pPr>
        <w:autoSpaceDE w:val="0"/>
        <w:autoSpaceDN w:val="0"/>
        <w:adjustRightInd w:val="0"/>
        <w:rPr>
          <w:rFonts w:ascii="Courier New" w:hAnsi="Courier New" w:cs="Courier New"/>
          <w:color w:val="800000"/>
        </w:rPr>
      </w:pPr>
      <w:r w:rsidRPr="00D43207">
        <w:rPr>
          <w:rFonts w:ascii="Courier New" w:hAnsi="Courier New" w:cs="Courier New"/>
          <w:color w:val="800000"/>
          <w:lang w:val="fr-FR"/>
        </w:rPr>
        <w:tab/>
      </w:r>
      <w:r w:rsidRPr="00834575">
        <w:rPr>
          <w:rFonts w:ascii="Courier New" w:hAnsi="Courier New" w:cs="Courier New"/>
          <w:color w:val="800000"/>
        </w:rPr>
        <w:t>&lt;</w:t>
      </w:r>
      <w:r w:rsidRPr="00AC3284">
        <w:rPr>
          <w:rFonts w:ascii="Courier New" w:hAnsi="Courier New" w:cs="Courier New"/>
          <w:color w:val="800000"/>
        </w:rPr>
        <w:t>contact_method</w:t>
      </w:r>
      <w:r w:rsidRPr="00834575">
        <w:rPr>
          <w:rFonts w:ascii="Courier New" w:hAnsi="Courier New" w:cs="Courier New"/>
          <w:color w:val="800000"/>
        </w:rPr>
        <w:t>&gt;1&lt;/</w:t>
      </w:r>
      <w:r w:rsidRPr="00AC3284">
        <w:rPr>
          <w:rFonts w:ascii="Courier New" w:hAnsi="Courier New" w:cs="Courier New"/>
          <w:color w:val="800000"/>
        </w:rPr>
        <w:t>contact_method</w:t>
      </w:r>
      <w:r w:rsidRPr="00834575">
        <w:rPr>
          <w:rFonts w:ascii="Courier New" w:hAnsi="Courier New" w:cs="Courier New"/>
          <w:color w:val="800000"/>
        </w:rPr>
        <w:t>&gt;</w:t>
      </w:r>
    </w:p>
    <w:p w14:paraId="0131EBDD"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contact_type</w:t>
      </w:r>
      <w:r w:rsidRPr="00834575">
        <w:rPr>
          <w:rFonts w:ascii="Courier New" w:hAnsi="Courier New" w:cs="Courier New"/>
          <w:color w:val="800000"/>
        </w:rPr>
        <w:t>&gt;9&lt;/</w:t>
      </w:r>
      <w:r w:rsidRPr="00AC3284">
        <w:rPr>
          <w:rFonts w:ascii="Courier New" w:hAnsi="Courier New" w:cs="Courier New"/>
          <w:color w:val="800000"/>
        </w:rPr>
        <w:t>contact_type</w:t>
      </w:r>
      <w:r w:rsidRPr="00834575">
        <w:rPr>
          <w:rFonts w:ascii="Courier New" w:hAnsi="Courier New" w:cs="Courier New"/>
          <w:color w:val="800000"/>
        </w:rPr>
        <w:t>&gt;</w:t>
      </w:r>
    </w:p>
    <w:p w14:paraId="73323A80"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number_facilitators_present</w:t>
      </w:r>
      <w:r w:rsidRPr="00834575">
        <w:rPr>
          <w:rFonts w:ascii="Courier New" w:hAnsi="Courier New" w:cs="Courier New"/>
          <w:color w:val="800000"/>
        </w:rPr>
        <w:t>&gt;2&lt;/</w:t>
      </w:r>
      <w:r w:rsidRPr="00AC3284">
        <w:rPr>
          <w:rFonts w:ascii="Courier New" w:hAnsi="Courier New" w:cs="Courier New"/>
          <w:color w:val="800000"/>
        </w:rPr>
        <w:t>number_facilitators_present</w:t>
      </w:r>
      <w:r w:rsidRPr="00834575">
        <w:rPr>
          <w:rFonts w:ascii="Courier New" w:hAnsi="Courier New" w:cs="Courier New"/>
          <w:color w:val="800000"/>
        </w:rPr>
        <w:t>&gt;</w:t>
      </w:r>
    </w:p>
    <w:p w14:paraId="68FB29B3"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number_servi</w:t>
      </w:r>
      <w:r w:rsidRPr="005E7AF5">
        <w:rPr>
          <w:rFonts w:ascii="Courier New" w:hAnsi="Courier New" w:cs="Courier New"/>
          <w:color w:val="800000"/>
        </w:rPr>
        <w:t>ce_recipients</w:t>
      </w:r>
      <w:r w:rsidRPr="00834575">
        <w:rPr>
          <w:rFonts w:ascii="Courier New" w:hAnsi="Courier New" w:cs="Courier New"/>
          <w:color w:val="800000"/>
        </w:rPr>
        <w:t>&gt;10&lt;/</w:t>
      </w:r>
      <w:r w:rsidRPr="00AC3284">
        <w:rPr>
          <w:rFonts w:ascii="Courier New" w:hAnsi="Courier New" w:cs="Courier New"/>
          <w:color w:val="800000"/>
        </w:rPr>
        <w:t>number_service_recipients</w:t>
      </w:r>
      <w:r w:rsidRPr="00834575">
        <w:rPr>
          <w:rFonts w:ascii="Courier New" w:hAnsi="Courier New" w:cs="Courier New"/>
          <w:color w:val="800000"/>
        </w:rPr>
        <w:t>&gt;</w:t>
      </w:r>
    </w:p>
    <w:p w14:paraId="067B9E4F"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r>
      <w:r>
        <w:rPr>
          <w:rFonts w:ascii="Courier New" w:hAnsi="Courier New" w:cs="Courier New"/>
          <w:color w:val="800000"/>
        </w:rPr>
        <w:t>&lt;relationship_to_client&gt;</w:t>
      </w:r>
      <w:r w:rsidRPr="00834575">
        <w:rPr>
          <w:rFonts w:ascii="Courier New" w:hAnsi="Courier New" w:cs="Courier New"/>
          <w:color w:val="800000"/>
        </w:rPr>
        <w:t>7&lt;/</w:t>
      </w:r>
      <w:r w:rsidRPr="00AC3284">
        <w:rPr>
          <w:rFonts w:ascii="Courier New" w:hAnsi="Courier New" w:cs="Courier New"/>
          <w:color w:val="800000"/>
        </w:rPr>
        <w:t>relation</w:t>
      </w:r>
      <w:r>
        <w:rPr>
          <w:rFonts w:ascii="Courier New" w:hAnsi="Courier New" w:cs="Courier New"/>
          <w:color w:val="800000"/>
        </w:rPr>
        <w:t>ship</w:t>
      </w:r>
      <w:r w:rsidRPr="00AC3284">
        <w:rPr>
          <w:rFonts w:ascii="Courier New" w:hAnsi="Courier New" w:cs="Courier New"/>
          <w:color w:val="800000"/>
        </w:rPr>
        <w:t>_to_</w:t>
      </w:r>
      <w:r w:rsidRPr="005E7AF5">
        <w:rPr>
          <w:rFonts w:ascii="Courier New" w:hAnsi="Courier New" w:cs="Courier New"/>
          <w:color w:val="800000"/>
        </w:rPr>
        <w:t>client</w:t>
      </w:r>
      <w:r w:rsidRPr="00834575">
        <w:rPr>
          <w:rFonts w:ascii="Courier New" w:hAnsi="Courier New" w:cs="Courier New"/>
          <w:color w:val="800000"/>
        </w:rPr>
        <w:t>&gt;</w:t>
      </w:r>
    </w:p>
    <w:p w14:paraId="4F74EDDA" w14:textId="77777777" w:rsidR="00991E6A" w:rsidRPr="00834575" w:rsidRDefault="00991E6A" w:rsidP="00991E6A">
      <w:pPr>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contact</w:t>
      </w:r>
      <w:r w:rsidRPr="00834575">
        <w:rPr>
          <w:rFonts w:ascii="Courier New" w:hAnsi="Courier New" w:cs="Courier New"/>
          <w:color w:val="800000"/>
        </w:rPr>
        <w:t>&gt;</w:t>
      </w:r>
    </w:p>
    <w:p w14:paraId="53D5A407" w14:textId="77777777" w:rsidR="00991E6A" w:rsidRDefault="00991E6A" w:rsidP="00991E6A">
      <w:pPr>
        <w:pStyle w:val="DHHSbody"/>
      </w:pPr>
    </w:p>
    <w:p w14:paraId="46028698" w14:textId="77777777" w:rsidR="00991E6A" w:rsidRPr="005C7C3C" w:rsidRDefault="00991E6A" w:rsidP="00991E6A">
      <w:pPr>
        <w:pStyle w:val="DHHStablecaption"/>
      </w:pPr>
      <w:r>
        <w:br w:type="page"/>
      </w:r>
    </w:p>
    <w:p w14:paraId="69F25E31" w14:textId="3E48CC40" w:rsidR="00991E6A" w:rsidRDefault="00991E6A" w:rsidP="00991E6A">
      <w:pPr>
        <w:pStyle w:val="Heading3"/>
      </w:pPr>
      <w:bookmarkStart w:id="57" w:name="_Toc10631946"/>
      <w:bookmarkStart w:id="58" w:name="_Toc87881090"/>
      <w:r>
        <w:lastRenderedPageBreak/>
        <w:t>3.4.2</w:t>
      </w:r>
      <w:r>
        <w:tab/>
        <w:t>Referral</w:t>
      </w:r>
      <w:bookmarkEnd w:id="57"/>
      <w:bookmarkEnd w:id="58"/>
    </w:p>
    <w:p w14:paraId="12146A00" w14:textId="77777777" w:rsidR="00991E6A" w:rsidRDefault="00991E6A" w:rsidP="00991E6A">
      <w:pPr>
        <w:pStyle w:val="DHHSbody"/>
      </w:pPr>
      <w:r>
        <w:t>Figures 9 and 10 below show the expanded child referral element within the XSD and the associated example XML fragment.</w:t>
      </w:r>
    </w:p>
    <w:p w14:paraId="34334091" w14:textId="77777777" w:rsidR="00991E6A" w:rsidRDefault="00991E6A" w:rsidP="00991E6A">
      <w:pPr>
        <w:pStyle w:val="DHHSbody"/>
      </w:pPr>
      <w:r>
        <w:t xml:space="preserve">Referral child records and associated data elements do </w:t>
      </w:r>
      <w:r w:rsidRPr="00E43376">
        <w:t xml:space="preserve">not have to be submitted if </w:t>
      </w:r>
      <w:r>
        <w:t>no Referral exists for the service event</w:t>
      </w:r>
      <w:r w:rsidRPr="00E43376">
        <w:t>.</w:t>
      </w:r>
    </w:p>
    <w:p w14:paraId="2D40C7DA" w14:textId="77777777" w:rsidR="00991E6A" w:rsidRDefault="00991E6A" w:rsidP="00991E6A">
      <w:pPr>
        <w:pStyle w:val="DHHSbody"/>
      </w:pPr>
      <w:r>
        <w:t>Multiple outgoing Referrals (but only one incoming Referral) can be submitted within a given Service Event Record.</w:t>
      </w:r>
    </w:p>
    <w:p w14:paraId="293FD37C" w14:textId="77777777" w:rsidR="00991E6A" w:rsidRDefault="00991E6A" w:rsidP="00991E6A">
      <w:pPr>
        <w:pStyle w:val="DHHSbody"/>
      </w:pPr>
      <w:r>
        <w:t>Referral child records are cumulative within VADC file submissions. This means that once a Referral has been associated with a service event, it needs to be submitted with that Service Event Record in all subsequent reporting periods, not just the child records that occur during those reporting periods.</w:t>
      </w:r>
    </w:p>
    <w:p w14:paraId="10A0F4FF" w14:textId="77777777" w:rsidR="00991E6A" w:rsidRPr="001C2A06" w:rsidRDefault="00991E6A" w:rsidP="00991E6A">
      <w:pPr>
        <w:pStyle w:val="DHHStablecaption"/>
      </w:pPr>
      <w:r w:rsidRPr="001C2A06">
        <w:t xml:space="preserve">Figure </w:t>
      </w:r>
      <w:r>
        <w:t>9</w:t>
      </w:r>
      <w:r w:rsidRPr="001C2A06">
        <w:t xml:space="preserve">: Child referral element within the </w:t>
      </w:r>
      <w:r>
        <w:t>Service Event</w:t>
      </w:r>
      <w:r w:rsidRPr="001C2A06">
        <w:t xml:space="preserve"> </w:t>
      </w:r>
      <w:r>
        <w:t>R</w:t>
      </w:r>
      <w:r w:rsidRPr="001C2A06">
        <w:t>ecord within the XSD</w:t>
      </w:r>
    </w:p>
    <w:p w14:paraId="09E38FEA" w14:textId="77777777" w:rsidR="00991E6A" w:rsidRPr="00FD00F5" w:rsidRDefault="00991E6A" w:rsidP="00991E6A">
      <w:pPr>
        <w:pStyle w:val="DHHSbody"/>
      </w:pPr>
      <w:r>
        <w:rPr>
          <w:noProof/>
          <w:lang w:eastAsia="en-AU"/>
        </w:rPr>
        <w:drawing>
          <wp:inline distT="0" distB="0" distL="0" distR="0" wp14:anchorId="779E6CD0" wp14:editId="5AF80221">
            <wp:extent cx="2047875" cy="1076325"/>
            <wp:effectExtent l="0" t="0" r="9525" b="9525"/>
            <wp:docPr id="29" name="Picture 29" descr="The expanded child referral element within the X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expanded child referral element within the XSD "/>
                    <pic:cNvPicPr/>
                  </pic:nvPicPr>
                  <pic:blipFill>
                    <a:blip r:embed="rId26"/>
                    <a:stretch>
                      <a:fillRect/>
                    </a:stretch>
                  </pic:blipFill>
                  <pic:spPr>
                    <a:xfrm>
                      <a:off x="0" y="0"/>
                      <a:ext cx="2047875" cy="1076325"/>
                    </a:xfrm>
                    <a:prstGeom prst="rect">
                      <a:avLst/>
                    </a:prstGeom>
                  </pic:spPr>
                </pic:pic>
              </a:graphicData>
            </a:graphic>
          </wp:inline>
        </w:drawing>
      </w:r>
    </w:p>
    <w:p w14:paraId="7A14BD1A" w14:textId="77777777" w:rsidR="00991E6A" w:rsidRPr="00534AA0" w:rsidRDefault="00991E6A" w:rsidP="00991E6A">
      <w:pPr>
        <w:pStyle w:val="DHHStablecaption"/>
      </w:pPr>
      <w:r w:rsidRPr="00B37C24">
        <w:t xml:space="preserve">Figure </w:t>
      </w:r>
      <w:r>
        <w:rPr>
          <w:noProof/>
        </w:rPr>
        <w:t>10</w:t>
      </w:r>
      <w:r w:rsidRPr="00B37C24">
        <w:t xml:space="preserve">: Example XML fragment, child referral element within the </w:t>
      </w:r>
      <w:r>
        <w:t>Service Event</w:t>
      </w:r>
      <w:r w:rsidRPr="00534AA0">
        <w:t xml:space="preserve"> </w:t>
      </w:r>
      <w:r>
        <w:t>R</w:t>
      </w:r>
      <w:r w:rsidRPr="00534AA0">
        <w:t>ecord</w:t>
      </w:r>
    </w:p>
    <w:p w14:paraId="08A77806" w14:textId="77777777" w:rsidR="00991E6A"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referral</w:t>
      </w:r>
      <w:r w:rsidRPr="00834575">
        <w:rPr>
          <w:rFonts w:ascii="Courier New" w:hAnsi="Courier New" w:cs="Courier New"/>
          <w:color w:val="800000"/>
        </w:rPr>
        <w:t>&gt;</w:t>
      </w:r>
    </w:p>
    <w:p w14:paraId="1BB42F1C" w14:textId="77777777" w:rsidR="00991E6A" w:rsidRPr="006813DA" w:rsidRDefault="00991E6A" w:rsidP="00991E6A">
      <w:pPr>
        <w:autoSpaceDE w:val="0"/>
        <w:autoSpaceDN w:val="0"/>
        <w:adjustRightInd w:val="0"/>
        <w:rPr>
          <w:rFonts w:ascii="Courier New" w:hAnsi="Courier New" w:cs="Courier New"/>
          <w:color w:val="1F497D" w:themeColor="text2"/>
        </w:rPr>
      </w:pPr>
      <w:r w:rsidRPr="006813DA">
        <w:rPr>
          <w:rFonts w:ascii="Courier New" w:hAnsi="Courier New" w:cs="Courier New"/>
          <w:color w:val="1F497D" w:themeColor="text2"/>
        </w:rPr>
        <w:tab/>
        <w:t>&lt;outlet_referral_id&gt;1234567890&lt;/outlet_referral_id&gt;</w:t>
      </w:r>
    </w:p>
    <w:p w14:paraId="6A801019" w14:textId="77777777" w:rsidR="00991E6A" w:rsidRPr="00D43207" w:rsidRDefault="00991E6A" w:rsidP="00991E6A">
      <w:pPr>
        <w:autoSpaceDE w:val="0"/>
        <w:autoSpaceDN w:val="0"/>
        <w:adjustRightInd w:val="0"/>
        <w:rPr>
          <w:rFonts w:ascii="Courier New" w:hAnsi="Courier New" w:cs="Courier New"/>
          <w:color w:val="800000"/>
          <w:lang w:val="fr-FR"/>
        </w:rPr>
      </w:pPr>
      <w:r w:rsidRPr="00834575">
        <w:rPr>
          <w:rFonts w:ascii="Courier New" w:hAnsi="Courier New" w:cs="Courier New"/>
          <w:color w:val="800000"/>
        </w:rPr>
        <w:tab/>
      </w:r>
      <w:r w:rsidRPr="00D43207">
        <w:rPr>
          <w:rFonts w:ascii="Courier New" w:hAnsi="Courier New" w:cs="Courier New"/>
          <w:color w:val="800000"/>
          <w:lang w:val="fr-FR"/>
        </w:rPr>
        <w:t>&lt;acso_identifier&gt;5325415&lt;/acso_identifier&gt;</w:t>
      </w:r>
    </w:p>
    <w:p w14:paraId="4DF6817F" w14:textId="77777777" w:rsidR="00991E6A" w:rsidRPr="00D43207" w:rsidRDefault="00991E6A" w:rsidP="00991E6A">
      <w:pPr>
        <w:autoSpaceDE w:val="0"/>
        <w:autoSpaceDN w:val="0"/>
        <w:adjustRightInd w:val="0"/>
        <w:rPr>
          <w:rFonts w:ascii="Courier New" w:hAnsi="Courier New" w:cs="Courier New"/>
          <w:color w:val="800000"/>
          <w:lang w:val="fr-FR"/>
        </w:rPr>
      </w:pPr>
      <w:r w:rsidRPr="00D43207">
        <w:rPr>
          <w:rFonts w:ascii="Courier New" w:hAnsi="Courier New" w:cs="Courier New"/>
          <w:color w:val="800000"/>
          <w:lang w:val="fr-FR"/>
        </w:rPr>
        <w:tab/>
        <w:t>&lt;direction&gt;2&lt;/direction&gt;</w:t>
      </w:r>
    </w:p>
    <w:p w14:paraId="04D2CCFE" w14:textId="77777777" w:rsidR="00991E6A" w:rsidRPr="00834575" w:rsidRDefault="00991E6A" w:rsidP="00991E6A">
      <w:pPr>
        <w:autoSpaceDE w:val="0"/>
        <w:autoSpaceDN w:val="0"/>
        <w:adjustRightInd w:val="0"/>
        <w:rPr>
          <w:rFonts w:ascii="Courier New" w:hAnsi="Courier New" w:cs="Courier New"/>
          <w:color w:val="800000"/>
        </w:rPr>
      </w:pPr>
      <w:r w:rsidRPr="00D43207">
        <w:rPr>
          <w:rFonts w:ascii="Courier New" w:hAnsi="Courier New" w:cs="Courier New"/>
          <w:color w:val="800000"/>
          <w:lang w:val="fr-FR"/>
        </w:rPr>
        <w:tab/>
      </w:r>
      <w:r w:rsidRPr="00834575">
        <w:rPr>
          <w:rFonts w:ascii="Courier New" w:hAnsi="Courier New" w:cs="Courier New"/>
          <w:color w:val="800000"/>
        </w:rPr>
        <w:t>&lt;</w:t>
      </w:r>
      <w:r w:rsidRPr="00AC3284">
        <w:rPr>
          <w:rFonts w:ascii="Courier New" w:hAnsi="Courier New" w:cs="Courier New"/>
          <w:color w:val="800000"/>
        </w:rPr>
        <w:t>referral_date</w:t>
      </w:r>
      <w:r w:rsidRPr="00834575">
        <w:rPr>
          <w:rFonts w:ascii="Courier New" w:hAnsi="Courier New" w:cs="Courier New"/>
          <w:color w:val="800000"/>
        </w:rPr>
        <w:t>&gt;230120</w:t>
      </w:r>
      <w:r>
        <w:rPr>
          <w:rFonts w:ascii="Courier New" w:hAnsi="Courier New" w:cs="Courier New"/>
          <w:color w:val="800000"/>
        </w:rPr>
        <w:t>21</w:t>
      </w:r>
      <w:r w:rsidRPr="00834575">
        <w:rPr>
          <w:rFonts w:ascii="Courier New" w:hAnsi="Courier New" w:cs="Courier New"/>
          <w:color w:val="800000"/>
        </w:rPr>
        <w:t>&lt;/</w:t>
      </w:r>
      <w:r w:rsidRPr="00AC3284">
        <w:rPr>
          <w:rFonts w:ascii="Courier New" w:hAnsi="Courier New" w:cs="Courier New"/>
          <w:color w:val="800000"/>
        </w:rPr>
        <w:t>referral_date</w:t>
      </w:r>
      <w:r w:rsidRPr="00834575">
        <w:rPr>
          <w:rFonts w:ascii="Courier New" w:hAnsi="Courier New" w:cs="Courier New"/>
          <w:color w:val="800000"/>
        </w:rPr>
        <w:t>&gt;</w:t>
      </w:r>
    </w:p>
    <w:p w14:paraId="260ED64F"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referral_service_type</w:t>
      </w:r>
      <w:r w:rsidRPr="00834575">
        <w:rPr>
          <w:rFonts w:ascii="Courier New" w:hAnsi="Courier New" w:cs="Courier New"/>
          <w:color w:val="800000"/>
        </w:rPr>
        <w:t>&gt;20&lt;/</w:t>
      </w:r>
      <w:r w:rsidRPr="00AC3284">
        <w:rPr>
          <w:rFonts w:ascii="Courier New" w:hAnsi="Courier New" w:cs="Courier New"/>
          <w:color w:val="800000"/>
        </w:rPr>
        <w:t>referral_service_type</w:t>
      </w:r>
      <w:r w:rsidRPr="00834575">
        <w:rPr>
          <w:rFonts w:ascii="Courier New" w:hAnsi="Courier New" w:cs="Courier New"/>
          <w:color w:val="800000"/>
        </w:rPr>
        <w:t>&gt;</w:t>
      </w:r>
    </w:p>
    <w:p w14:paraId="22406AB8"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referral_provider_type</w:t>
      </w:r>
      <w:r w:rsidRPr="00834575">
        <w:rPr>
          <w:rFonts w:ascii="Courier New" w:hAnsi="Courier New" w:cs="Courier New"/>
          <w:color w:val="800000"/>
        </w:rPr>
        <w:t>&gt;4&lt;/</w:t>
      </w:r>
      <w:r w:rsidRPr="00AC3284">
        <w:rPr>
          <w:rFonts w:ascii="Courier New" w:hAnsi="Courier New" w:cs="Courier New"/>
          <w:color w:val="800000"/>
        </w:rPr>
        <w:t>referral_provider_type</w:t>
      </w:r>
      <w:r w:rsidRPr="00834575">
        <w:rPr>
          <w:rFonts w:ascii="Courier New" w:hAnsi="Courier New" w:cs="Courier New"/>
          <w:color w:val="800000"/>
        </w:rPr>
        <w:t>&gt;</w:t>
      </w:r>
    </w:p>
    <w:p w14:paraId="1C4ADC67" w14:textId="77777777" w:rsidR="00991E6A" w:rsidRPr="00834575" w:rsidRDefault="00991E6A" w:rsidP="00991E6A">
      <w:pPr>
        <w:autoSpaceDE w:val="0"/>
        <w:autoSpaceDN w:val="0"/>
        <w:adjustRightInd w:val="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referral</w:t>
      </w:r>
      <w:r w:rsidRPr="00834575">
        <w:rPr>
          <w:rFonts w:ascii="Courier New" w:hAnsi="Courier New" w:cs="Courier New"/>
          <w:color w:val="800000"/>
        </w:rPr>
        <w:t>&gt;</w:t>
      </w:r>
    </w:p>
    <w:p w14:paraId="7EF620CC" w14:textId="77777777" w:rsidR="00991E6A" w:rsidRPr="0011308C" w:rsidRDefault="00991E6A" w:rsidP="00991E6A">
      <w:pPr>
        <w:pStyle w:val="DHHSbody"/>
      </w:pPr>
    </w:p>
    <w:p w14:paraId="435539F4" w14:textId="77777777" w:rsidR="00991E6A" w:rsidRDefault="00991E6A" w:rsidP="00991E6A">
      <w:r>
        <w:br w:type="page"/>
      </w:r>
    </w:p>
    <w:p w14:paraId="379D2B9E" w14:textId="07B3030B" w:rsidR="00991E6A" w:rsidRDefault="00991E6A" w:rsidP="00991E6A">
      <w:pPr>
        <w:pStyle w:val="Heading3"/>
      </w:pPr>
      <w:bookmarkStart w:id="59" w:name="_Toc10631947"/>
      <w:bookmarkStart w:id="60" w:name="_Toc87881091"/>
      <w:r>
        <w:lastRenderedPageBreak/>
        <w:t>3.4.3</w:t>
      </w:r>
      <w:r>
        <w:tab/>
        <w:t>Outcome measure</w:t>
      </w:r>
      <w:bookmarkEnd w:id="59"/>
      <w:bookmarkEnd w:id="60"/>
    </w:p>
    <w:p w14:paraId="239F2E68" w14:textId="77777777" w:rsidR="00991E6A" w:rsidRDefault="00991E6A" w:rsidP="00991E6A">
      <w:pPr>
        <w:pStyle w:val="DHHSbody"/>
      </w:pPr>
      <w:r>
        <w:t>Figures 11 and 12 show the expanded child referral element within the XSD and the associated example XML fragment.</w:t>
      </w:r>
    </w:p>
    <w:p w14:paraId="2CC415BD" w14:textId="77777777" w:rsidR="00991E6A" w:rsidRDefault="00991E6A" w:rsidP="00991E6A">
      <w:pPr>
        <w:pStyle w:val="DHHSbody"/>
      </w:pPr>
      <w:r>
        <w:t xml:space="preserve">Outcome Measure child records and associated data elements do </w:t>
      </w:r>
      <w:r w:rsidRPr="00E43376">
        <w:t xml:space="preserve">not have to be submitted if </w:t>
      </w:r>
      <w:r>
        <w:t xml:space="preserve">no outcomes exist for the open service event at the time of submission, or if the event type </w:t>
      </w:r>
      <w:r w:rsidRPr="00252EC1">
        <w:t>is Presentation, Support and Review.</w:t>
      </w:r>
      <w:r>
        <w:t xml:space="preserve"> Only Assessment and Treatment event types require the Outcome Measure group to be submitted upon closure of the event.</w:t>
      </w:r>
    </w:p>
    <w:p w14:paraId="7982B1D9" w14:textId="77777777" w:rsidR="00991E6A" w:rsidRDefault="00991E6A" w:rsidP="00991E6A">
      <w:pPr>
        <w:pStyle w:val="DHHSbody"/>
      </w:pPr>
      <w:r>
        <w:t>If an Outcome Measure record is submitted, a Drug of Concern child record and associated data elements must be submitted.</w:t>
      </w:r>
    </w:p>
    <w:p w14:paraId="25EDC8E5" w14:textId="77777777" w:rsidR="00991E6A" w:rsidRDefault="00991E6A" w:rsidP="00991E6A">
      <w:pPr>
        <w:pStyle w:val="DHHSbody"/>
      </w:pPr>
      <w:r>
        <w:t>Multiple Outcome Measures can be submitted within a given Service Event Record.</w:t>
      </w:r>
    </w:p>
    <w:p w14:paraId="2E40C4CC" w14:textId="77777777" w:rsidR="00991E6A" w:rsidRDefault="00991E6A" w:rsidP="00991E6A">
      <w:pPr>
        <w:pStyle w:val="DHHSbody"/>
      </w:pPr>
      <w:r>
        <w:t>Outcome Measure child records are cumulative within VADC file submissions. This means that once an Outcome Measure has been associated with a service event, it needs to be submitted with that Service Event Record in all subsequent reporting periods, not just the child records that occur during those reporting periods.</w:t>
      </w:r>
    </w:p>
    <w:p w14:paraId="05CA8427" w14:textId="77777777" w:rsidR="00991E6A" w:rsidRPr="001C2A06" w:rsidRDefault="00991E6A" w:rsidP="00991E6A">
      <w:pPr>
        <w:pStyle w:val="DHHStablecaption"/>
      </w:pPr>
      <w:r w:rsidRPr="001C2A06">
        <w:t xml:space="preserve">Figure </w:t>
      </w:r>
      <w:r>
        <w:t>11</w:t>
      </w:r>
      <w:r w:rsidRPr="001C2A06">
        <w:t xml:space="preserve">: Child outcome measure element within the </w:t>
      </w:r>
      <w:r>
        <w:t>Service Event</w:t>
      </w:r>
      <w:r w:rsidRPr="001C2A06">
        <w:t xml:space="preserve"> </w:t>
      </w:r>
      <w:r>
        <w:t>R</w:t>
      </w:r>
      <w:r w:rsidRPr="001C2A06">
        <w:t>ecord within the XSD</w:t>
      </w:r>
    </w:p>
    <w:p w14:paraId="453C8EEE" w14:textId="77777777" w:rsidR="00991E6A" w:rsidRDefault="00991E6A" w:rsidP="00991E6A">
      <w:pPr>
        <w:keepNext/>
        <w:keepLines/>
      </w:pPr>
      <w:r w:rsidRPr="0039437E">
        <w:rPr>
          <w:noProof/>
          <w:lang w:eastAsia="en-AU"/>
        </w:rPr>
        <w:t xml:space="preserve"> </w:t>
      </w:r>
    </w:p>
    <w:p w14:paraId="3F44143B" w14:textId="77777777" w:rsidR="00991E6A" w:rsidRDefault="00991E6A" w:rsidP="00991E6A">
      <w:pPr>
        <w:keepNext/>
        <w:keepLines/>
      </w:pPr>
      <w:r>
        <w:rPr>
          <w:noProof/>
          <w:lang w:eastAsia="en-AU"/>
        </w:rPr>
        <w:drawing>
          <wp:inline distT="0" distB="0" distL="0" distR="0" wp14:anchorId="7A60E26E" wp14:editId="5CE50A08">
            <wp:extent cx="2200275" cy="3971925"/>
            <wp:effectExtent l="0" t="0" r="9525" b="9525"/>
            <wp:docPr id="96" name="Picture 96" descr="The expanded child referral element within the X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expanded child referral element within the XSD."/>
                    <pic:cNvPicPr/>
                  </pic:nvPicPr>
                  <pic:blipFill>
                    <a:blip r:embed="rId27"/>
                    <a:stretch>
                      <a:fillRect/>
                    </a:stretch>
                  </pic:blipFill>
                  <pic:spPr>
                    <a:xfrm>
                      <a:off x="0" y="0"/>
                      <a:ext cx="2200275" cy="3971925"/>
                    </a:xfrm>
                    <a:prstGeom prst="rect">
                      <a:avLst/>
                    </a:prstGeom>
                  </pic:spPr>
                </pic:pic>
              </a:graphicData>
            </a:graphic>
          </wp:inline>
        </w:drawing>
      </w:r>
    </w:p>
    <w:p w14:paraId="31C8F81F" w14:textId="77777777" w:rsidR="00991E6A" w:rsidRDefault="00991E6A" w:rsidP="00991E6A">
      <w:r>
        <w:br w:type="page"/>
      </w:r>
    </w:p>
    <w:p w14:paraId="05E38B31" w14:textId="77777777" w:rsidR="00991E6A" w:rsidRPr="00B37C24" w:rsidRDefault="00991E6A" w:rsidP="00991E6A">
      <w:pPr>
        <w:pStyle w:val="DHHStablecaption"/>
      </w:pPr>
      <w:r w:rsidRPr="00B37C24">
        <w:lastRenderedPageBreak/>
        <w:t xml:space="preserve">Figure </w:t>
      </w:r>
      <w:r>
        <w:rPr>
          <w:noProof/>
        </w:rPr>
        <w:t>12</w:t>
      </w:r>
      <w:r w:rsidRPr="00B37C24">
        <w:t xml:space="preserve">: Example XML fragment, child outcome measures element within the </w:t>
      </w:r>
      <w:r>
        <w:t>Service Event</w:t>
      </w:r>
      <w:r w:rsidRPr="00B37C24">
        <w:t xml:space="preserve"> </w:t>
      </w:r>
      <w:r>
        <w:t>R</w:t>
      </w:r>
      <w:r w:rsidRPr="00B37C24">
        <w:t>ecord</w:t>
      </w:r>
    </w:p>
    <w:p w14:paraId="055F86AF" w14:textId="77777777" w:rsidR="00991E6A"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outcome_</w:t>
      </w:r>
      <w:r w:rsidRPr="005E7AF5">
        <w:rPr>
          <w:rFonts w:ascii="Courier New" w:hAnsi="Courier New" w:cs="Courier New"/>
          <w:color w:val="800000"/>
        </w:rPr>
        <w:t>measure</w:t>
      </w:r>
      <w:r w:rsidRPr="00834575">
        <w:rPr>
          <w:rFonts w:ascii="Courier New" w:hAnsi="Courier New" w:cs="Courier New"/>
          <w:color w:val="800000"/>
        </w:rPr>
        <w:t>&gt;</w:t>
      </w:r>
    </w:p>
    <w:p w14:paraId="3CBE9DAC" w14:textId="77777777" w:rsidR="00991E6A" w:rsidRPr="006813DA" w:rsidRDefault="00991E6A" w:rsidP="00991E6A">
      <w:pPr>
        <w:keepNext/>
        <w:keepLines/>
        <w:autoSpaceDE w:val="0"/>
        <w:autoSpaceDN w:val="0"/>
        <w:adjustRightInd w:val="0"/>
        <w:rPr>
          <w:rFonts w:ascii="Courier New" w:hAnsi="Courier New" w:cs="Courier New"/>
          <w:color w:val="1F497D" w:themeColor="text2"/>
        </w:rPr>
      </w:pPr>
      <w:r>
        <w:rPr>
          <w:rFonts w:ascii="Courier New" w:hAnsi="Courier New" w:cs="Courier New"/>
          <w:color w:val="800000"/>
        </w:rPr>
        <w:tab/>
      </w:r>
      <w:r>
        <w:rPr>
          <w:rFonts w:ascii="Courier New" w:hAnsi="Courier New" w:cs="Courier New"/>
          <w:color w:val="1F497D" w:themeColor="text2"/>
        </w:rPr>
        <w:t>&lt;outlet_outcome_measure_id&gt;1234567890&lt;/outlet_outcome_measure_id&gt;</w:t>
      </w:r>
    </w:p>
    <w:p w14:paraId="77B3AEDD"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accom</w:t>
      </w:r>
      <w:r>
        <w:rPr>
          <w:rFonts w:ascii="Courier New" w:hAnsi="Courier New" w:cs="Courier New"/>
          <w:color w:val="800000"/>
        </w:rPr>
        <w:t>m</w:t>
      </w:r>
      <w:r w:rsidRPr="00AC3284">
        <w:rPr>
          <w:rFonts w:ascii="Courier New" w:hAnsi="Courier New" w:cs="Courier New"/>
          <w:color w:val="800000"/>
        </w:rPr>
        <w:t>odation_type</w:t>
      </w:r>
      <w:r w:rsidRPr="00834575">
        <w:rPr>
          <w:rFonts w:ascii="Courier New" w:hAnsi="Courier New" w:cs="Courier New"/>
          <w:color w:val="800000"/>
        </w:rPr>
        <w:t>&gt;12&lt;/</w:t>
      </w:r>
      <w:r w:rsidRPr="00AC3284">
        <w:rPr>
          <w:rFonts w:ascii="Courier New" w:hAnsi="Courier New" w:cs="Courier New"/>
          <w:color w:val="800000"/>
        </w:rPr>
        <w:t>accom</w:t>
      </w:r>
      <w:r>
        <w:rPr>
          <w:rFonts w:ascii="Courier New" w:hAnsi="Courier New" w:cs="Courier New"/>
          <w:color w:val="800000"/>
        </w:rPr>
        <w:t>m</w:t>
      </w:r>
      <w:r w:rsidRPr="00AC3284">
        <w:rPr>
          <w:rFonts w:ascii="Courier New" w:hAnsi="Courier New" w:cs="Courier New"/>
          <w:color w:val="800000"/>
        </w:rPr>
        <w:t>odation_type</w:t>
      </w:r>
      <w:r w:rsidRPr="00834575">
        <w:rPr>
          <w:rFonts w:ascii="Courier New" w:hAnsi="Courier New" w:cs="Courier New"/>
          <w:color w:val="800000"/>
        </w:rPr>
        <w:t>&gt;</w:t>
      </w:r>
    </w:p>
    <w:p w14:paraId="43485D41"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arrested_last_four_weeks</w:t>
      </w:r>
      <w:r w:rsidRPr="00834575">
        <w:rPr>
          <w:rFonts w:ascii="Courier New" w:hAnsi="Courier New" w:cs="Courier New"/>
          <w:color w:val="800000"/>
        </w:rPr>
        <w:t>&gt;2&lt;/</w:t>
      </w:r>
      <w:r w:rsidRPr="00AC3284">
        <w:rPr>
          <w:rFonts w:ascii="Courier New" w:hAnsi="Courier New" w:cs="Courier New"/>
          <w:color w:val="800000"/>
        </w:rPr>
        <w:t>arrested_last_four_weeks</w:t>
      </w:r>
      <w:r w:rsidRPr="00834575">
        <w:rPr>
          <w:rFonts w:ascii="Courier New" w:hAnsi="Courier New" w:cs="Courier New"/>
          <w:color w:val="800000"/>
        </w:rPr>
        <w:t>&gt;</w:t>
      </w:r>
    </w:p>
    <w:p w14:paraId="4A2E61F3"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audit_score</w:t>
      </w:r>
      <w:r w:rsidRPr="00834575">
        <w:rPr>
          <w:rFonts w:ascii="Courier New" w:hAnsi="Courier New" w:cs="Courier New"/>
          <w:color w:val="800000"/>
        </w:rPr>
        <w:t>&gt;5&lt;/</w:t>
      </w:r>
      <w:r w:rsidRPr="00AC3284">
        <w:rPr>
          <w:rFonts w:ascii="Courier New" w:hAnsi="Courier New" w:cs="Courier New"/>
          <w:color w:val="800000"/>
        </w:rPr>
        <w:t>audit_score</w:t>
      </w:r>
      <w:r w:rsidRPr="00834575">
        <w:rPr>
          <w:rFonts w:ascii="Courier New" w:hAnsi="Courier New" w:cs="Courier New"/>
          <w:color w:val="800000"/>
        </w:rPr>
        <w:t>&gt;</w:t>
      </w:r>
    </w:p>
    <w:p w14:paraId="70709139"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client_review_date</w:t>
      </w:r>
      <w:r w:rsidRPr="00834575">
        <w:rPr>
          <w:rFonts w:ascii="Courier New" w:hAnsi="Courier New" w:cs="Courier New"/>
          <w:color w:val="800000"/>
        </w:rPr>
        <w:t>&gt;230120</w:t>
      </w:r>
      <w:r>
        <w:rPr>
          <w:rFonts w:ascii="Courier New" w:hAnsi="Courier New" w:cs="Courier New"/>
          <w:color w:val="800000"/>
        </w:rPr>
        <w:t>21</w:t>
      </w:r>
      <w:r w:rsidRPr="00834575">
        <w:rPr>
          <w:rFonts w:ascii="Courier New" w:hAnsi="Courier New" w:cs="Courier New"/>
          <w:color w:val="800000"/>
        </w:rPr>
        <w:t>&lt;/</w:t>
      </w:r>
      <w:r w:rsidRPr="00AC3284">
        <w:rPr>
          <w:rFonts w:ascii="Courier New" w:hAnsi="Courier New" w:cs="Courier New"/>
          <w:color w:val="800000"/>
        </w:rPr>
        <w:t>client_review_date</w:t>
      </w:r>
      <w:r w:rsidRPr="00834575">
        <w:rPr>
          <w:rFonts w:ascii="Courier New" w:hAnsi="Courier New" w:cs="Courier New"/>
          <w:color w:val="800000"/>
        </w:rPr>
        <w:t>&gt;</w:t>
      </w:r>
    </w:p>
    <w:p w14:paraId="298031C4"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days_injected_last_four_weeks</w:t>
      </w:r>
      <w:r w:rsidRPr="00834575">
        <w:rPr>
          <w:rFonts w:ascii="Courier New" w:hAnsi="Courier New" w:cs="Courier New"/>
          <w:color w:val="800000"/>
        </w:rPr>
        <w:t>&gt;5&lt;/</w:t>
      </w:r>
      <w:r w:rsidRPr="00AC3284">
        <w:rPr>
          <w:rFonts w:ascii="Courier New" w:hAnsi="Courier New" w:cs="Courier New"/>
          <w:color w:val="800000"/>
        </w:rPr>
        <w:t>days_injected_last_four_weeks</w:t>
      </w:r>
      <w:r w:rsidRPr="00834575">
        <w:rPr>
          <w:rFonts w:ascii="Courier New" w:hAnsi="Courier New" w:cs="Courier New"/>
          <w:color w:val="800000"/>
        </w:rPr>
        <w:t>&gt;</w:t>
      </w:r>
    </w:p>
    <w:p w14:paraId="360201FF"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dudit_score</w:t>
      </w:r>
      <w:r w:rsidRPr="00834575">
        <w:rPr>
          <w:rFonts w:ascii="Courier New" w:hAnsi="Courier New" w:cs="Courier New"/>
          <w:color w:val="800000"/>
        </w:rPr>
        <w:t>&gt;5&lt;/</w:t>
      </w:r>
      <w:r w:rsidRPr="00AC3284">
        <w:rPr>
          <w:rFonts w:ascii="Courier New" w:hAnsi="Courier New" w:cs="Courier New"/>
          <w:color w:val="800000"/>
        </w:rPr>
        <w:t>dudit_score</w:t>
      </w:r>
      <w:r w:rsidRPr="00834575">
        <w:rPr>
          <w:rFonts w:ascii="Courier New" w:hAnsi="Courier New" w:cs="Courier New"/>
          <w:color w:val="800000"/>
        </w:rPr>
        <w:t>&gt;</w:t>
      </w:r>
    </w:p>
    <w:p w14:paraId="06136CA8"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Pr>
          <w:rFonts w:ascii="Courier New" w:hAnsi="Courier New" w:cs="Courier New"/>
          <w:color w:val="800000"/>
        </w:rPr>
        <w:t>employment_status</w:t>
      </w:r>
      <w:r w:rsidRPr="00834575">
        <w:rPr>
          <w:rFonts w:ascii="Courier New" w:hAnsi="Courier New" w:cs="Courier New"/>
          <w:color w:val="800000"/>
        </w:rPr>
        <w:t>&gt;5&lt;/</w:t>
      </w:r>
      <w:r>
        <w:rPr>
          <w:rFonts w:ascii="Courier New" w:hAnsi="Courier New" w:cs="Courier New"/>
          <w:color w:val="800000"/>
        </w:rPr>
        <w:t>employment_status</w:t>
      </w:r>
      <w:r w:rsidRPr="00834575">
        <w:rPr>
          <w:rFonts w:ascii="Courier New" w:hAnsi="Courier New" w:cs="Courier New"/>
          <w:color w:val="800000"/>
        </w:rPr>
        <w:t>&gt;</w:t>
      </w:r>
    </w:p>
    <w:p w14:paraId="323C146A"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k10_score</w:t>
      </w:r>
      <w:r w:rsidRPr="00834575">
        <w:rPr>
          <w:rFonts w:ascii="Courier New" w:hAnsi="Courier New" w:cs="Courier New"/>
          <w:color w:val="800000"/>
        </w:rPr>
        <w:t>&gt;25&lt;/</w:t>
      </w:r>
      <w:r w:rsidRPr="00AC3284">
        <w:rPr>
          <w:rFonts w:ascii="Courier New" w:hAnsi="Courier New" w:cs="Courier New"/>
          <w:color w:val="800000"/>
        </w:rPr>
        <w:t>k10_score</w:t>
      </w:r>
      <w:r w:rsidRPr="00834575">
        <w:rPr>
          <w:rFonts w:ascii="Courier New" w:hAnsi="Courier New" w:cs="Courier New"/>
          <w:color w:val="800000"/>
        </w:rPr>
        <w:t>&gt;</w:t>
      </w:r>
    </w:p>
    <w:p w14:paraId="45E806DE"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physical_health</w:t>
      </w:r>
      <w:r w:rsidRPr="00834575">
        <w:rPr>
          <w:rFonts w:ascii="Courier New" w:hAnsi="Courier New" w:cs="Courier New"/>
          <w:color w:val="800000"/>
        </w:rPr>
        <w:t>&gt;0&lt;/</w:t>
      </w:r>
      <w:r w:rsidRPr="00AC3284">
        <w:rPr>
          <w:rFonts w:ascii="Courier New" w:hAnsi="Courier New" w:cs="Courier New"/>
          <w:color w:val="800000"/>
        </w:rPr>
        <w:t>physical_health</w:t>
      </w:r>
      <w:r w:rsidRPr="00834575">
        <w:rPr>
          <w:rFonts w:ascii="Courier New" w:hAnsi="Courier New" w:cs="Courier New"/>
          <w:color w:val="800000"/>
        </w:rPr>
        <w:t>&gt;</w:t>
      </w:r>
    </w:p>
    <w:p w14:paraId="715C3CC0"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psychological</w:t>
      </w:r>
      <w:r w:rsidRPr="005E7AF5">
        <w:rPr>
          <w:rFonts w:ascii="Courier New" w:hAnsi="Courier New" w:cs="Courier New"/>
          <w:color w:val="800000"/>
        </w:rPr>
        <w:t>_health</w:t>
      </w:r>
      <w:r w:rsidRPr="00834575">
        <w:rPr>
          <w:rFonts w:ascii="Courier New" w:hAnsi="Courier New" w:cs="Courier New"/>
          <w:color w:val="800000"/>
        </w:rPr>
        <w:t>&gt;0&lt;/</w:t>
      </w:r>
      <w:r w:rsidRPr="00AC3284">
        <w:rPr>
          <w:rFonts w:ascii="Courier New" w:hAnsi="Courier New" w:cs="Courier New"/>
          <w:color w:val="800000"/>
        </w:rPr>
        <w:t>psychological</w:t>
      </w:r>
      <w:r w:rsidRPr="005E7AF5">
        <w:rPr>
          <w:rFonts w:ascii="Courier New" w:hAnsi="Courier New" w:cs="Courier New"/>
          <w:color w:val="800000"/>
        </w:rPr>
        <w:t>_health</w:t>
      </w:r>
      <w:r w:rsidRPr="00834575">
        <w:rPr>
          <w:rFonts w:ascii="Courier New" w:hAnsi="Courier New" w:cs="Courier New"/>
          <w:color w:val="800000"/>
        </w:rPr>
        <w:t>&gt;</w:t>
      </w:r>
    </w:p>
    <w:p w14:paraId="7A93843D"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quality_of_life</w:t>
      </w:r>
      <w:r w:rsidRPr="00834575">
        <w:rPr>
          <w:rFonts w:ascii="Courier New" w:hAnsi="Courier New" w:cs="Courier New"/>
          <w:color w:val="800000"/>
        </w:rPr>
        <w:t>&gt;0&lt;/</w:t>
      </w:r>
      <w:r w:rsidRPr="00AC3284">
        <w:rPr>
          <w:rFonts w:ascii="Courier New" w:hAnsi="Courier New" w:cs="Courier New"/>
          <w:color w:val="800000"/>
        </w:rPr>
        <w:t>quality_of_life</w:t>
      </w:r>
      <w:r w:rsidRPr="00834575">
        <w:rPr>
          <w:rFonts w:ascii="Courier New" w:hAnsi="Courier New" w:cs="Courier New"/>
          <w:color w:val="800000"/>
        </w:rPr>
        <w:t>&gt;</w:t>
      </w:r>
    </w:p>
    <w:p w14:paraId="084506FC"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risk_to_others</w:t>
      </w:r>
      <w:r w:rsidRPr="00834575">
        <w:rPr>
          <w:rFonts w:ascii="Courier New" w:hAnsi="Courier New" w:cs="Courier New"/>
          <w:color w:val="800000"/>
        </w:rPr>
        <w:t>&gt;3&lt;/</w:t>
      </w:r>
      <w:r w:rsidRPr="00AC3284">
        <w:rPr>
          <w:rFonts w:ascii="Courier New" w:hAnsi="Courier New" w:cs="Courier New"/>
          <w:color w:val="800000"/>
        </w:rPr>
        <w:t>risk_to_othe</w:t>
      </w:r>
      <w:r w:rsidRPr="005E7AF5">
        <w:rPr>
          <w:rFonts w:ascii="Courier New" w:hAnsi="Courier New" w:cs="Courier New"/>
          <w:color w:val="800000"/>
        </w:rPr>
        <w:t>rs</w:t>
      </w:r>
      <w:r w:rsidRPr="00834575">
        <w:rPr>
          <w:rFonts w:ascii="Courier New" w:hAnsi="Courier New" w:cs="Courier New"/>
          <w:color w:val="800000"/>
        </w:rPr>
        <w:t>&gt;</w:t>
      </w:r>
    </w:p>
    <w:p w14:paraId="5B299789"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risk_to_self</w:t>
      </w:r>
      <w:r w:rsidRPr="00834575">
        <w:rPr>
          <w:rFonts w:ascii="Courier New" w:hAnsi="Courier New" w:cs="Courier New"/>
          <w:color w:val="800000"/>
        </w:rPr>
        <w:t>&gt;1&lt;/</w:t>
      </w:r>
      <w:r w:rsidRPr="00AC3284">
        <w:rPr>
          <w:rFonts w:ascii="Courier New" w:hAnsi="Courier New" w:cs="Courier New"/>
          <w:color w:val="800000"/>
        </w:rPr>
        <w:t>risk_to_self</w:t>
      </w:r>
      <w:r w:rsidRPr="00834575">
        <w:rPr>
          <w:rFonts w:ascii="Courier New" w:hAnsi="Courier New" w:cs="Courier New"/>
          <w:color w:val="800000"/>
        </w:rPr>
        <w:t>&gt;</w:t>
      </w:r>
    </w:p>
    <w:p w14:paraId="65A74021"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unemployed_not_training</w:t>
      </w:r>
      <w:r w:rsidRPr="00834575">
        <w:rPr>
          <w:rFonts w:ascii="Courier New" w:hAnsi="Courier New" w:cs="Courier New"/>
          <w:color w:val="800000"/>
        </w:rPr>
        <w:t>&gt;1&lt;/</w:t>
      </w:r>
      <w:r w:rsidRPr="00AC3284">
        <w:rPr>
          <w:rFonts w:ascii="Courier New" w:hAnsi="Courier New" w:cs="Courier New"/>
          <w:color w:val="800000"/>
        </w:rPr>
        <w:t>unemployed_not_training</w:t>
      </w:r>
      <w:r w:rsidRPr="00834575">
        <w:rPr>
          <w:rFonts w:ascii="Courier New" w:hAnsi="Courier New" w:cs="Courier New"/>
          <w:color w:val="800000"/>
        </w:rPr>
        <w:t>&gt;</w:t>
      </w:r>
    </w:p>
    <w:p w14:paraId="5C541844"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violent_last_four_weeks</w:t>
      </w:r>
      <w:r w:rsidRPr="00834575">
        <w:rPr>
          <w:rFonts w:ascii="Courier New" w:hAnsi="Courier New" w:cs="Courier New"/>
          <w:color w:val="800000"/>
        </w:rPr>
        <w:t>&gt;2&lt;/</w:t>
      </w:r>
      <w:r w:rsidRPr="00AC3284">
        <w:rPr>
          <w:rFonts w:ascii="Courier New" w:hAnsi="Courier New" w:cs="Courier New"/>
          <w:color w:val="800000"/>
        </w:rPr>
        <w:t>violent_last_four_weeks</w:t>
      </w:r>
      <w:r w:rsidRPr="00834575">
        <w:rPr>
          <w:rFonts w:ascii="Courier New" w:hAnsi="Courier New" w:cs="Courier New"/>
          <w:color w:val="800000"/>
        </w:rPr>
        <w:t>&gt;</w:t>
      </w:r>
    </w:p>
    <w:p w14:paraId="2133C039" w14:textId="77777777" w:rsidR="00991E6A"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drug_of_concern</w:t>
      </w:r>
      <w:r w:rsidRPr="00834575">
        <w:rPr>
          <w:rFonts w:ascii="Courier New" w:hAnsi="Courier New" w:cs="Courier New"/>
          <w:color w:val="800000"/>
        </w:rPr>
        <w:t>&gt;</w:t>
      </w:r>
    </w:p>
    <w:p w14:paraId="5962042D" w14:textId="77777777" w:rsidR="00991E6A" w:rsidRPr="006813DA" w:rsidRDefault="00991E6A" w:rsidP="00991E6A">
      <w:pPr>
        <w:keepNext/>
        <w:keepLines/>
        <w:autoSpaceDE w:val="0"/>
        <w:autoSpaceDN w:val="0"/>
        <w:adjustRightInd w:val="0"/>
        <w:rPr>
          <w:rFonts w:ascii="Courier New" w:hAnsi="Courier New" w:cs="Courier New"/>
          <w:color w:val="1F497D" w:themeColor="text2"/>
        </w:rPr>
      </w:pPr>
      <w:r w:rsidRPr="006813DA">
        <w:rPr>
          <w:rFonts w:ascii="Courier New" w:hAnsi="Courier New" w:cs="Courier New"/>
          <w:color w:val="1F497D" w:themeColor="text2"/>
        </w:rPr>
        <w:tab/>
      </w:r>
      <w:r w:rsidRPr="006813DA">
        <w:rPr>
          <w:rFonts w:ascii="Courier New" w:hAnsi="Courier New" w:cs="Courier New"/>
          <w:color w:val="1F497D" w:themeColor="text2"/>
        </w:rPr>
        <w:tab/>
        <w:t>&lt;outlet_drug_of_concern_id&gt;12345678&lt;/outlet_drug_of_concern_id&gt;</w:t>
      </w:r>
    </w:p>
    <w:p w14:paraId="20471867"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date_last_use</w:t>
      </w:r>
      <w:r w:rsidRPr="00834575">
        <w:rPr>
          <w:rFonts w:ascii="Courier New" w:hAnsi="Courier New" w:cs="Courier New"/>
          <w:color w:val="800000"/>
        </w:rPr>
        <w:t>&gt;</w:t>
      </w:r>
      <w:r>
        <w:rPr>
          <w:rFonts w:ascii="Courier New" w:hAnsi="Courier New" w:cs="Courier New"/>
          <w:color w:val="800000"/>
        </w:rPr>
        <w:t>02012021</w:t>
      </w:r>
      <w:r w:rsidRPr="00834575">
        <w:rPr>
          <w:rFonts w:ascii="Courier New" w:hAnsi="Courier New" w:cs="Courier New"/>
          <w:color w:val="800000"/>
        </w:rPr>
        <w:t>&lt;/</w:t>
      </w:r>
      <w:r w:rsidRPr="00AC3284">
        <w:rPr>
          <w:rFonts w:ascii="Courier New" w:hAnsi="Courier New" w:cs="Courier New"/>
          <w:color w:val="800000"/>
        </w:rPr>
        <w:t>date_last_use</w:t>
      </w:r>
      <w:r w:rsidRPr="00834575">
        <w:rPr>
          <w:rFonts w:ascii="Courier New" w:hAnsi="Courier New" w:cs="Courier New"/>
          <w:color w:val="800000"/>
        </w:rPr>
        <w:t>&gt;</w:t>
      </w:r>
    </w:p>
    <w:p w14:paraId="627FEA07"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drug_name</w:t>
      </w:r>
      <w:r w:rsidRPr="00834575">
        <w:rPr>
          <w:rFonts w:ascii="Courier New" w:hAnsi="Courier New" w:cs="Courier New"/>
          <w:color w:val="800000"/>
        </w:rPr>
        <w:t>&gt;</w:t>
      </w:r>
      <w:r>
        <w:rPr>
          <w:rFonts w:ascii="Courier New" w:hAnsi="Courier New" w:cs="Courier New"/>
          <w:color w:val="800000"/>
        </w:rPr>
        <w:t>2101</w:t>
      </w:r>
      <w:r w:rsidRPr="00834575">
        <w:rPr>
          <w:rFonts w:ascii="Courier New" w:hAnsi="Courier New" w:cs="Courier New"/>
          <w:color w:val="800000"/>
        </w:rPr>
        <w:t>&lt;/</w:t>
      </w:r>
      <w:r w:rsidRPr="00AC3284">
        <w:rPr>
          <w:rFonts w:ascii="Courier New" w:hAnsi="Courier New" w:cs="Courier New"/>
          <w:color w:val="800000"/>
        </w:rPr>
        <w:t>drug_name</w:t>
      </w:r>
      <w:r w:rsidRPr="00834575">
        <w:rPr>
          <w:rFonts w:ascii="Courier New" w:hAnsi="Courier New" w:cs="Courier New"/>
          <w:color w:val="800000"/>
        </w:rPr>
        <w:t>&gt;</w:t>
      </w:r>
    </w:p>
    <w:p w14:paraId="6041FABD"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frequency_30_day</w:t>
      </w:r>
      <w:r w:rsidRPr="00834575">
        <w:rPr>
          <w:rFonts w:ascii="Courier New" w:hAnsi="Courier New" w:cs="Courier New"/>
          <w:color w:val="800000"/>
        </w:rPr>
        <w:t>&gt;9&lt;/</w:t>
      </w:r>
      <w:r w:rsidRPr="00AC3284">
        <w:rPr>
          <w:rFonts w:ascii="Courier New" w:hAnsi="Courier New" w:cs="Courier New"/>
          <w:color w:val="800000"/>
        </w:rPr>
        <w:t>frequency_30_day</w:t>
      </w:r>
      <w:r w:rsidRPr="00834575">
        <w:rPr>
          <w:rFonts w:ascii="Courier New" w:hAnsi="Courier New" w:cs="Courier New"/>
          <w:color w:val="800000"/>
        </w:rPr>
        <w:t>&gt;</w:t>
      </w:r>
    </w:p>
    <w:p w14:paraId="5E3D0996"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method_of_use</w:t>
      </w:r>
      <w:r w:rsidRPr="00834575">
        <w:rPr>
          <w:rFonts w:ascii="Courier New" w:hAnsi="Courier New" w:cs="Courier New"/>
          <w:color w:val="800000"/>
        </w:rPr>
        <w:t>&gt;1&lt;/</w:t>
      </w:r>
      <w:r w:rsidRPr="00AC3284">
        <w:rPr>
          <w:rFonts w:ascii="Courier New" w:hAnsi="Courier New" w:cs="Courier New"/>
          <w:color w:val="800000"/>
        </w:rPr>
        <w:t>method_of_use</w:t>
      </w:r>
      <w:r w:rsidRPr="00834575">
        <w:rPr>
          <w:rFonts w:ascii="Courier New" w:hAnsi="Courier New" w:cs="Courier New"/>
          <w:color w:val="800000"/>
        </w:rPr>
        <w:t>&gt;</w:t>
      </w:r>
    </w:p>
    <w:p w14:paraId="66A5B308"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principal_concern</w:t>
      </w:r>
      <w:r w:rsidRPr="00834575">
        <w:rPr>
          <w:rFonts w:ascii="Courier New" w:hAnsi="Courier New" w:cs="Courier New"/>
          <w:color w:val="800000"/>
        </w:rPr>
        <w:t>&gt;9&lt;/</w:t>
      </w:r>
      <w:r w:rsidRPr="00AC3284">
        <w:rPr>
          <w:rFonts w:ascii="Courier New" w:hAnsi="Courier New" w:cs="Courier New"/>
          <w:color w:val="800000"/>
        </w:rPr>
        <w:t>principal_concern</w:t>
      </w:r>
      <w:r w:rsidRPr="00834575">
        <w:rPr>
          <w:rFonts w:ascii="Courier New" w:hAnsi="Courier New" w:cs="Courier New"/>
          <w:color w:val="800000"/>
        </w:rPr>
        <w:t>&gt;</w:t>
      </w:r>
    </w:p>
    <w:p w14:paraId="7DD21730"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volume</w:t>
      </w:r>
      <w:r w:rsidRPr="00834575">
        <w:rPr>
          <w:rFonts w:ascii="Courier New" w:hAnsi="Courier New" w:cs="Courier New"/>
          <w:color w:val="800000"/>
        </w:rPr>
        <w:t>&gt;1&lt;/</w:t>
      </w:r>
      <w:r w:rsidRPr="00AC3284">
        <w:rPr>
          <w:rFonts w:ascii="Courier New" w:hAnsi="Courier New" w:cs="Courier New"/>
          <w:color w:val="800000"/>
        </w:rPr>
        <w:t>volume</w:t>
      </w:r>
      <w:r w:rsidRPr="00834575">
        <w:rPr>
          <w:rFonts w:ascii="Courier New" w:hAnsi="Courier New" w:cs="Courier New"/>
          <w:color w:val="800000"/>
        </w:rPr>
        <w:t>&gt;</w:t>
      </w:r>
    </w:p>
    <w:p w14:paraId="7FD0921B"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r>
      <w:r w:rsidRPr="00834575">
        <w:rPr>
          <w:rFonts w:ascii="Courier New" w:hAnsi="Courier New" w:cs="Courier New"/>
          <w:color w:val="800000"/>
        </w:rPr>
        <w:tab/>
        <w:t>&lt;</w:t>
      </w:r>
      <w:r w:rsidRPr="00AC3284">
        <w:rPr>
          <w:rFonts w:ascii="Courier New" w:hAnsi="Courier New" w:cs="Courier New"/>
          <w:color w:val="800000"/>
        </w:rPr>
        <w:t>volume_units</w:t>
      </w:r>
      <w:r w:rsidRPr="00834575">
        <w:rPr>
          <w:rFonts w:ascii="Courier New" w:hAnsi="Courier New" w:cs="Courier New"/>
          <w:color w:val="800000"/>
        </w:rPr>
        <w:t>&gt;9&lt;/</w:t>
      </w:r>
      <w:r w:rsidRPr="00AC3284">
        <w:rPr>
          <w:rFonts w:ascii="Courier New" w:hAnsi="Courier New" w:cs="Courier New"/>
          <w:color w:val="800000"/>
        </w:rPr>
        <w:t>volume_units</w:t>
      </w:r>
      <w:r w:rsidRPr="00834575">
        <w:rPr>
          <w:rFonts w:ascii="Courier New" w:hAnsi="Courier New" w:cs="Courier New"/>
          <w:color w:val="800000"/>
        </w:rPr>
        <w:t>&gt;</w:t>
      </w:r>
    </w:p>
    <w:p w14:paraId="7F8217CE" w14:textId="77777777" w:rsidR="00991E6A" w:rsidRPr="00834575" w:rsidRDefault="00991E6A" w:rsidP="00991E6A">
      <w:pPr>
        <w:keepNext/>
        <w:keepLines/>
        <w:autoSpaceDE w:val="0"/>
        <w:autoSpaceDN w:val="0"/>
        <w:adjustRightInd w:val="0"/>
        <w:rPr>
          <w:rFonts w:ascii="Courier New" w:hAnsi="Courier New" w:cs="Courier New"/>
          <w:color w:val="800000"/>
        </w:rPr>
      </w:pPr>
      <w:r w:rsidRPr="00834575">
        <w:rPr>
          <w:rFonts w:ascii="Courier New" w:hAnsi="Courier New" w:cs="Courier New"/>
          <w:color w:val="800000"/>
        </w:rPr>
        <w:tab/>
        <w:t>&lt;/</w:t>
      </w:r>
      <w:r w:rsidRPr="00AC3284">
        <w:rPr>
          <w:rFonts w:ascii="Courier New" w:hAnsi="Courier New" w:cs="Courier New"/>
          <w:color w:val="800000"/>
        </w:rPr>
        <w:t>drug_of_concern</w:t>
      </w:r>
      <w:r w:rsidRPr="00834575">
        <w:rPr>
          <w:rFonts w:ascii="Courier New" w:hAnsi="Courier New" w:cs="Courier New"/>
          <w:color w:val="800000"/>
        </w:rPr>
        <w:t>&gt;</w:t>
      </w:r>
    </w:p>
    <w:p w14:paraId="3CD83FBC" w14:textId="77777777" w:rsidR="00991E6A" w:rsidRPr="00834575" w:rsidRDefault="00991E6A" w:rsidP="00991E6A">
      <w:pPr>
        <w:keepNext/>
        <w:keepLines/>
        <w:rPr>
          <w:rFonts w:ascii="Courier New" w:hAnsi="Courier New" w:cs="Courier New"/>
          <w:color w:val="800000"/>
        </w:rPr>
      </w:pPr>
      <w:r w:rsidRPr="00834575">
        <w:rPr>
          <w:rFonts w:ascii="Courier New" w:hAnsi="Courier New" w:cs="Courier New"/>
          <w:color w:val="800000"/>
        </w:rPr>
        <w:t>&lt;/</w:t>
      </w:r>
      <w:r w:rsidRPr="00AC3284">
        <w:rPr>
          <w:rFonts w:ascii="Courier New" w:hAnsi="Courier New" w:cs="Courier New"/>
          <w:color w:val="800000"/>
        </w:rPr>
        <w:t>outcome_measure</w:t>
      </w:r>
      <w:r w:rsidRPr="00834575">
        <w:rPr>
          <w:rFonts w:ascii="Courier New" w:hAnsi="Courier New" w:cs="Courier New"/>
          <w:color w:val="800000"/>
        </w:rPr>
        <w:t>&gt;</w:t>
      </w:r>
    </w:p>
    <w:p w14:paraId="5272607A" w14:textId="30CE1799" w:rsidR="00991E6A" w:rsidRDefault="00991E6A" w:rsidP="002365B4">
      <w:pPr>
        <w:pStyle w:val="Body"/>
      </w:pPr>
    </w:p>
    <w:p w14:paraId="65233324" w14:textId="49B954F7" w:rsidR="00EF5047" w:rsidRDefault="00EF5047" w:rsidP="00EF5047">
      <w:pPr>
        <w:pStyle w:val="Heading1"/>
      </w:pPr>
      <w:bookmarkStart w:id="61" w:name="_Toc462667162"/>
      <w:bookmarkStart w:id="62" w:name="_Toc10530497"/>
      <w:bookmarkStart w:id="63" w:name="_Toc10631948"/>
      <w:bookmarkStart w:id="64" w:name="_Toc87881092"/>
      <w:r>
        <w:lastRenderedPageBreak/>
        <w:t>4 File compilation</w:t>
      </w:r>
      <w:bookmarkEnd w:id="61"/>
      <w:bookmarkEnd w:id="62"/>
      <w:bookmarkEnd w:id="63"/>
      <w:bookmarkEnd w:id="64"/>
    </w:p>
    <w:p w14:paraId="126DD462" w14:textId="77777777" w:rsidR="00EF5047" w:rsidRDefault="00EF5047" w:rsidP="00EF5047">
      <w:pPr>
        <w:pStyle w:val="DHHSbody"/>
      </w:pPr>
      <w:r>
        <w:t xml:space="preserve">A submission file can contain multiple submission instances that are uniquely defined by an outlet code and a reporting period. This allows data from multiple outlets to be submitted in a single file.  A submission file must only contain data from a single service provider and single reporting period (as denoted in the file name). </w:t>
      </w:r>
    </w:p>
    <w:p w14:paraId="1A796116" w14:textId="27D01B8E" w:rsidR="00EF5047" w:rsidRDefault="004264EF" w:rsidP="00EF5047">
      <w:pPr>
        <w:pStyle w:val="Heading2"/>
      </w:pPr>
      <w:bookmarkStart w:id="65" w:name="_Toc462667163"/>
      <w:bookmarkStart w:id="66" w:name="_Toc10530498"/>
      <w:bookmarkStart w:id="67" w:name="_Toc10631949"/>
      <w:bookmarkStart w:id="68" w:name="_Toc87881093"/>
      <w:r>
        <w:t>4.1</w:t>
      </w:r>
      <w:r>
        <w:tab/>
      </w:r>
      <w:r w:rsidR="00EF5047">
        <w:t>Outlets</w:t>
      </w:r>
      <w:bookmarkEnd w:id="65"/>
      <w:bookmarkEnd w:id="66"/>
      <w:bookmarkEnd w:id="67"/>
      <w:bookmarkEnd w:id="68"/>
    </w:p>
    <w:p w14:paraId="60A88967" w14:textId="77777777" w:rsidR="004264EF" w:rsidRDefault="004264EF" w:rsidP="004264EF">
      <w:pPr>
        <w:pStyle w:val="DHHSbody"/>
      </w:pPr>
      <w:r>
        <w:t>Multiple outlets are handled through the use of additional submission instances within a file with differing outlet codes provided the first three digits of the outlet are the same (the same service provider).</w:t>
      </w:r>
    </w:p>
    <w:p w14:paraId="3CAC12D4" w14:textId="77777777" w:rsidR="004264EF" w:rsidRDefault="004264EF" w:rsidP="004264EF">
      <w:pPr>
        <w:pStyle w:val="DHHSbody"/>
      </w:pPr>
      <w:r>
        <w:t>The XML code fragment below shows an example of submission instances for two outlets within a single file.</w:t>
      </w:r>
    </w:p>
    <w:p w14:paraId="305B23C3" w14:textId="77777777" w:rsidR="004264EF" w:rsidRDefault="004264EF" w:rsidP="004264EF">
      <w:pPr>
        <w:pStyle w:val="DHHStablecaption"/>
      </w:pPr>
      <w:r>
        <w:t xml:space="preserve">Figure </w:t>
      </w:r>
      <w:r>
        <w:rPr>
          <w:noProof/>
        </w:rPr>
        <w:t>13</w:t>
      </w:r>
      <w:r>
        <w:t>: Example XML fragment, multiple outlets within a single file</w:t>
      </w:r>
    </w:p>
    <w:p w14:paraId="3377B407" w14:textId="77777777" w:rsidR="004264EF" w:rsidRPr="00834575" w:rsidRDefault="004264EF" w:rsidP="004264EF">
      <w:pPr>
        <w:autoSpaceDE w:val="0"/>
        <w:autoSpaceDN w:val="0"/>
        <w:adjustRightInd w:val="0"/>
        <w:rPr>
          <w:rFonts w:ascii="Courier New" w:hAnsi="Courier New" w:cs="Courier New"/>
          <w:color w:val="800000"/>
          <w:highlight w:val="white"/>
        </w:rPr>
      </w:pPr>
      <w:r w:rsidRPr="00834575">
        <w:rPr>
          <w:rFonts w:ascii="Courier New" w:hAnsi="Courier New" w:cs="Courier New"/>
          <w:color w:val="800000"/>
          <w:highlight w:val="white"/>
        </w:rPr>
        <w:t>&lt;</w:t>
      </w:r>
      <w:r w:rsidRPr="00AC3284">
        <w:rPr>
          <w:rFonts w:ascii="Courier New" w:hAnsi="Courier New" w:cs="Courier New"/>
          <w:color w:val="800000"/>
          <w:highlight w:val="white"/>
        </w:rPr>
        <w:t>submission</w:t>
      </w:r>
      <w:r w:rsidRPr="00834575">
        <w:rPr>
          <w:rFonts w:ascii="Courier New" w:hAnsi="Courier New" w:cs="Courier New"/>
          <w:color w:val="800000"/>
          <w:highlight w:val="white"/>
        </w:rPr>
        <w:t>&gt;</w:t>
      </w:r>
    </w:p>
    <w:p w14:paraId="12422F43" w14:textId="77777777" w:rsidR="004264EF" w:rsidRPr="00834575" w:rsidRDefault="004264EF" w:rsidP="004264EF">
      <w:pPr>
        <w:autoSpaceDE w:val="0"/>
        <w:autoSpaceDN w:val="0"/>
        <w:adjustRightInd w:val="0"/>
        <w:ind w:firstLine="720"/>
        <w:rPr>
          <w:rFonts w:ascii="Courier New" w:hAnsi="Courier New" w:cs="Courier New"/>
          <w:color w:val="00B050"/>
          <w:highlight w:val="white"/>
        </w:rPr>
      </w:pPr>
      <w:r w:rsidRPr="00AC3284">
        <w:rPr>
          <w:rFonts w:ascii="Courier New" w:hAnsi="Courier New" w:cs="Courier New"/>
          <w:color w:val="00B050"/>
          <w:highlight w:val="white"/>
        </w:rPr>
        <w:t>&lt;!--</w:t>
      </w:r>
      <w:r w:rsidRPr="00834575">
        <w:rPr>
          <w:rFonts w:ascii="Courier New" w:hAnsi="Courier New" w:cs="Courier New"/>
          <w:color w:val="00B050"/>
          <w:highlight w:val="white"/>
        </w:rPr>
        <w:t xml:space="preserve">submission instance for outlet </w:t>
      </w:r>
      <w:r w:rsidRPr="000200E7">
        <w:rPr>
          <w:rFonts w:ascii="Courier New" w:hAnsi="Courier New" w:cs="Courier New"/>
          <w:color w:val="00B050"/>
          <w:highlight w:val="white"/>
        </w:rPr>
        <w:t>123010001</w:t>
      </w:r>
      <w:r w:rsidRPr="00834575">
        <w:rPr>
          <w:rFonts w:ascii="Courier New" w:hAnsi="Courier New" w:cs="Courier New"/>
          <w:color w:val="00B050"/>
          <w:highlight w:val="white"/>
        </w:rPr>
        <w:t xml:space="preserve"> for current period--&gt;</w:t>
      </w:r>
    </w:p>
    <w:p w14:paraId="101BD218" w14:textId="77777777" w:rsidR="004264EF" w:rsidRPr="00834575" w:rsidRDefault="004264EF" w:rsidP="004264EF">
      <w:pPr>
        <w:autoSpaceDE w:val="0"/>
        <w:autoSpaceDN w:val="0"/>
        <w:adjustRightInd w:val="0"/>
        <w:rPr>
          <w:rFonts w:ascii="Courier New" w:hAnsi="Courier New" w:cs="Courier New"/>
          <w:color w:val="800000"/>
          <w:highlight w:val="white"/>
        </w:rPr>
      </w:pPr>
      <w:r w:rsidRPr="00834575">
        <w:rPr>
          <w:rFonts w:ascii="Courier New" w:hAnsi="Courier New" w:cs="Courier New"/>
          <w:color w:val="800000"/>
          <w:highlight w:val="white"/>
        </w:rPr>
        <w:tab/>
        <w:t>&lt;</w:t>
      </w:r>
      <w:r w:rsidRPr="00AC3284">
        <w:rPr>
          <w:rFonts w:ascii="Courier New" w:hAnsi="Courier New" w:cs="Courier New"/>
          <w:color w:val="800000"/>
          <w:highlight w:val="white"/>
        </w:rPr>
        <w:t>submission_instance</w:t>
      </w:r>
      <w:r w:rsidRPr="00834575">
        <w:rPr>
          <w:rFonts w:ascii="Courier New" w:hAnsi="Courier New" w:cs="Courier New"/>
          <w:color w:val="800000"/>
          <w:highlight w:val="white"/>
        </w:rPr>
        <w:t>&gt;</w:t>
      </w:r>
    </w:p>
    <w:p w14:paraId="16579167" w14:textId="77777777" w:rsidR="004264EF" w:rsidRPr="00834575" w:rsidRDefault="004264EF" w:rsidP="004264EF">
      <w:pPr>
        <w:autoSpaceDE w:val="0"/>
        <w:autoSpaceDN w:val="0"/>
        <w:adjustRightInd w:val="0"/>
        <w:rPr>
          <w:rFonts w:ascii="Courier New" w:hAnsi="Courier New" w:cs="Courier New"/>
          <w:color w:val="800000"/>
          <w:highlight w:val="white"/>
        </w:rPr>
      </w:pPr>
      <w:r w:rsidRPr="00834575">
        <w:rPr>
          <w:rFonts w:ascii="Courier New" w:hAnsi="Courier New" w:cs="Courier New"/>
          <w:color w:val="800000"/>
          <w:highlight w:val="white"/>
        </w:rPr>
        <w:tab/>
      </w:r>
      <w:r w:rsidRPr="00834575">
        <w:rPr>
          <w:rFonts w:ascii="Courier New" w:hAnsi="Courier New" w:cs="Courier New"/>
          <w:color w:val="800000"/>
          <w:highlight w:val="white"/>
        </w:rPr>
        <w:tab/>
        <w:t>&lt;</w:t>
      </w:r>
      <w:r w:rsidRPr="00AC3284">
        <w:rPr>
          <w:rFonts w:ascii="Courier New" w:hAnsi="Courier New" w:cs="Courier New"/>
          <w:color w:val="800000"/>
          <w:highlight w:val="white"/>
        </w:rPr>
        <w:t>reporting_period</w:t>
      </w:r>
      <w:r w:rsidRPr="00834575">
        <w:rPr>
          <w:rFonts w:ascii="Courier New" w:hAnsi="Courier New" w:cs="Courier New"/>
          <w:color w:val="800000"/>
          <w:highlight w:val="white"/>
        </w:rPr>
        <w:t>&gt;0220</w:t>
      </w:r>
      <w:r>
        <w:rPr>
          <w:rFonts w:ascii="Courier New" w:hAnsi="Courier New" w:cs="Courier New"/>
          <w:color w:val="800000"/>
          <w:highlight w:val="white"/>
        </w:rPr>
        <w:t>21</w:t>
      </w:r>
      <w:r w:rsidRPr="00834575">
        <w:rPr>
          <w:rFonts w:ascii="Courier New" w:hAnsi="Courier New" w:cs="Courier New"/>
          <w:color w:val="800000"/>
          <w:highlight w:val="white"/>
        </w:rPr>
        <w:t>&lt;/</w:t>
      </w:r>
      <w:r w:rsidRPr="00AC3284">
        <w:rPr>
          <w:rFonts w:ascii="Courier New" w:hAnsi="Courier New" w:cs="Courier New"/>
          <w:color w:val="800000"/>
          <w:highlight w:val="white"/>
        </w:rPr>
        <w:t>reporting_period</w:t>
      </w:r>
      <w:r w:rsidRPr="00834575">
        <w:rPr>
          <w:rFonts w:ascii="Courier New" w:hAnsi="Courier New" w:cs="Courier New"/>
          <w:color w:val="800000"/>
          <w:highlight w:val="white"/>
        </w:rPr>
        <w:t>&gt;</w:t>
      </w:r>
    </w:p>
    <w:p w14:paraId="3871D61D" w14:textId="77777777" w:rsidR="004264EF" w:rsidRPr="00D43207" w:rsidRDefault="004264EF" w:rsidP="004264EF">
      <w:pPr>
        <w:autoSpaceDE w:val="0"/>
        <w:autoSpaceDN w:val="0"/>
        <w:adjustRightInd w:val="0"/>
        <w:rPr>
          <w:rFonts w:ascii="Courier New" w:hAnsi="Courier New" w:cs="Courier New"/>
          <w:color w:val="800000"/>
          <w:highlight w:val="white"/>
          <w:lang w:val="fr-FR"/>
        </w:rPr>
      </w:pPr>
      <w:r w:rsidRPr="00834575">
        <w:rPr>
          <w:rFonts w:ascii="Courier New" w:hAnsi="Courier New" w:cs="Courier New"/>
          <w:color w:val="800000"/>
          <w:highlight w:val="white"/>
        </w:rPr>
        <w:tab/>
      </w:r>
      <w:r w:rsidRPr="00834575">
        <w:rPr>
          <w:rFonts w:ascii="Courier New" w:hAnsi="Courier New" w:cs="Courier New"/>
          <w:color w:val="800000"/>
          <w:highlight w:val="white"/>
        </w:rPr>
        <w:tab/>
      </w:r>
      <w:r w:rsidRPr="00D43207">
        <w:rPr>
          <w:rFonts w:ascii="Courier New" w:hAnsi="Courier New" w:cs="Courier New"/>
          <w:color w:val="800000"/>
          <w:highlight w:val="white"/>
          <w:lang w:val="fr-FR"/>
        </w:rPr>
        <w:t>&lt;outlet_code&gt;123010001&lt;/outlet_code&gt;</w:t>
      </w:r>
    </w:p>
    <w:p w14:paraId="022FEB22" w14:textId="77777777" w:rsidR="004264EF" w:rsidRPr="00D43207" w:rsidRDefault="004264EF" w:rsidP="004264EF">
      <w:pPr>
        <w:autoSpaceDE w:val="0"/>
        <w:autoSpaceDN w:val="0"/>
        <w:adjustRightInd w:val="0"/>
        <w:rPr>
          <w:rFonts w:ascii="Courier New" w:hAnsi="Courier New" w:cs="Courier New"/>
          <w:color w:val="800000"/>
          <w:highlight w:val="white"/>
          <w:lang w:val="fr-FR"/>
        </w:rPr>
      </w:pPr>
      <w:r w:rsidRPr="00D43207">
        <w:rPr>
          <w:rFonts w:ascii="Courier New" w:hAnsi="Courier New" w:cs="Courier New"/>
          <w:color w:val="800000"/>
          <w:highlight w:val="white"/>
          <w:lang w:val="fr-FR"/>
        </w:rPr>
        <w:tab/>
      </w:r>
      <w:r w:rsidRPr="00D43207">
        <w:rPr>
          <w:rFonts w:ascii="Courier New" w:hAnsi="Courier New" w:cs="Courier New"/>
          <w:color w:val="800000"/>
          <w:highlight w:val="white"/>
          <w:lang w:val="fr-FR"/>
        </w:rPr>
        <w:tab/>
        <w:t>&lt;extract_date&gt;090320211230&lt;/extract_date&gt;</w:t>
      </w:r>
    </w:p>
    <w:p w14:paraId="035C2D9B" w14:textId="77777777" w:rsidR="004264EF" w:rsidRPr="00D43207" w:rsidRDefault="004264EF" w:rsidP="004264EF">
      <w:pPr>
        <w:autoSpaceDE w:val="0"/>
        <w:autoSpaceDN w:val="0"/>
        <w:adjustRightInd w:val="0"/>
        <w:rPr>
          <w:rFonts w:ascii="Courier New" w:hAnsi="Courier New" w:cs="Courier New"/>
          <w:color w:val="800000"/>
          <w:highlight w:val="white"/>
          <w:lang w:val="fr-FR"/>
        </w:rPr>
      </w:pPr>
      <w:r w:rsidRPr="00D43207">
        <w:rPr>
          <w:rFonts w:ascii="Courier New" w:hAnsi="Courier New" w:cs="Courier New"/>
          <w:color w:val="800000"/>
          <w:highlight w:val="white"/>
          <w:lang w:val="fr-FR"/>
        </w:rPr>
        <w:tab/>
      </w:r>
      <w:r w:rsidRPr="00D43207">
        <w:rPr>
          <w:rFonts w:ascii="Courier New" w:hAnsi="Courier New" w:cs="Courier New"/>
          <w:color w:val="800000"/>
          <w:highlight w:val="white"/>
          <w:lang w:val="fr-FR"/>
        </w:rPr>
        <w:tab/>
        <w:t>&lt;client&gt;...&lt;/client&gt;</w:t>
      </w:r>
    </w:p>
    <w:p w14:paraId="024E33E9" w14:textId="77777777" w:rsidR="004264EF" w:rsidRPr="00834575" w:rsidRDefault="004264EF" w:rsidP="004264EF">
      <w:pPr>
        <w:autoSpaceDE w:val="0"/>
        <w:autoSpaceDN w:val="0"/>
        <w:adjustRightInd w:val="0"/>
        <w:rPr>
          <w:rFonts w:ascii="Courier New" w:hAnsi="Courier New" w:cs="Courier New"/>
          <w:color w:val="800000"/>
          <w:highlight w:val="white"/>
        </w:rPr>
      </w:pPr>
      <w:r w:rsidRPr="00D43207">
        <w:rPr>
          <w:rFonts w:ascii="Courier New" w:hAnsi="Courier New" w:cs="Courier New"/>
          <w:color w:val="800000"/>
          <w:highlight w:val="white"/>
          <w:lang w:val="fr-FR"/>
        </w:rPr>
        <w:tab/>
      </w:r>
      <w:r w:rsidRPr="00D43207">
        <w:rPr>
          <w:rFonts w:ascii="Courier New" w:hAnsi="Courier New" w:cs="Courier New"/>
          <w:color w:val="800000"/>
          <w:highlight w:val="white"/>
          <w:lang w:val="fr-FR"/>
        </w:rPr>
        <w:tab/>
      </w:r>
      <w:r w:rsidRPr="00834575">
        <w:rPr>
          <w:rFonts w:ascii="Courier New" w:hAnsi="Courier New" w:cs="Courier New"/>
          <w:color w:val="800000"/>
          <w:highlight w:val="white"/>
        </w:rPr>
        <w:t>&lt;</w:t>
      </w:r>
      <w:r w:rsidRPr="00AC3284">
        <w:rPr>
          <w:rFonts w:ascii="Courier New" w:hAnsi="Courier New" w:cs="Courier New"/>
          <w:color w:val="800000"/>
          <w:highlight w:val="white"/>
        </w:rPr>
        <w:t>service_event</w:t>
      </w:r>
      <w:r w:rsidRPr="00834575">
        <w:rPr>
          <w:rFonts w:ascii="Courier New" w:hAnsi="Courier New" w:cs="Courier New"/>
          <w:color w:val="800000"/>
          <w:highlight w:val="white"/>
        </w:rPr>
        <w:t>&gt;...&lt;/</w:t>
      </w:r>
      <w:r w:rsidRPr="00AC3284">
        <w:rPr>
          <w:rFonts w:ascii="Courier New" w:hAnsi="Courier New" w:cs="Courier New"/>
          <w:color w:val="800000"/>
          <w:highlight w:val="white"/>
        </w:rPr>
        <w:t>service_event</w:t>
      </w:r>
      <w:r w:rsidRPr="00834575">
        <w:rPr>
          <w:rFonts w:ascii="Courier New" w:hAnsi="Courier New" w:cs="Courier New"/>
          <w:color w:val="800000"/>
          <w:highlight w:val="white"/>
        </w:rPr>
        <w:t>&gt;</w:t>
      </w:r>
    </w:p>
    <w:p w14:paraId="0D2A1647" w14:textId="77777777" w:rsidR="004264EF" w:rsidRPr="00834575" w:rsidRDefault="004264EF" w:rsidP="004264EF">
      <w:pPr>
        <w:autoSpaceDE w:val="0"/>
        <w:autoSpaceDN w:val="0"/>
        <w:adjustRightInd w:val="0"/>
        <w:rPr>
          <w:rFonts w:ascii="Courier New" w:hAnsi="Courier New" w:cs="Courier New"/>
          <w:color w:val="800000"/>
          <w:highlight w:val="white"/>
        </w:rPr>
      </w:pPr>
      <w:r w:rsidRPr="00834575">
        <w:rPr>
          <w:rFonts w:ascii="Courier New" w:hAnsi="Courier New" w:cs="Courier New"/>
          <w:color w:val="800000"/>
          <w:highlight w:val="white"/>
        </w:rPr>
        <w:tab/>
        <w:t>&lt;/</w:t>
      </w:r>
      <w:r w:rsidRPr="00AC3284">
        <w:rPr>
          <w:rFonts w:ascii="Courier New" w:hAnsi="Courier New" w:cs="Courier New"/>
          <w:color w:val="800000"/>
          <w:highlight w:val="white"/>
        </w:rPr>
        <w:t>submission_instance</w:t>
      </w:r>
      <w:r w:rsidRPr="00834575">
        <w:rPr>
          <w:rFonts w:ascii="Courier New" w:hAnsi="Courier New" w:cs="Courier New"/>
          <w:color w:val="800000"/>
          <w:highlight w:val="white"/>
        </w:rPr>
        <w:t>&gt;</w:t>
      </w:r>
    </w:p>
    <w:p w14:paraId="22A56590" w14:textId="77777777" w:rsidR="004264EF" w:rsidRPr="00834575" w:rsidRDefault="004264EF" w:rsidP="004264EF">
      <w:pPr>
        <w:autoSpaceDE w:val="0"/>
        <w:autoSpaceDN w:val="0"/>
        <w:adjustRightInd w:val="0"/>
        <w:ind w:firstLine="720"/>
        <w:rPr>
          <w:rFonts w:ascii="Courier New" w:hAnsi="Courier New" w:cs="Courier New"/>
          <w:color w:val="00B050"/>
          <w:highlight w:val="white"/>
        </w:rPr>
      </w:pPr>
      <w:r w:rsidRPr="005E7AF5">
        <w:rPr>
          <w:rFonts w:ascii="Courier New" w:hAnsi="Courier New" w:cs="Courier New"/>
          <w:color w:val="00B050"/>
          <w:highlight w:val="white"/>
        </w:rPr>
        <w:t>&lt;!--</w:t>
      </w:r>
      <w:r w:rsidRPr="00834575">
        <w:rPr>
          <w:rFonts w:ascii="Courier New" w:hAnsi="Courier New" w:cs="Courier New"/>
          <w:color w:val="00B050"/>
          <w:highlight w:val="white"/>
        </w:rPr>
        <w:t xml:space="preserve">submission instance for outlet </w:t>
      </w:r>
      <w:r>
        <w:rPr>
          <w:rFonts w:ascii="Courier New" w:hAnsi="Courier New" w:cs="Courier New"/>
          <w:color w:val="00B050"/>
          <w:highlight w:val="white"/>
        </w:rPr>
        <w:t xml:space="preserve">123010002 </w:t>
      </w:r>
      <w:r w:rsidRPr="00834575">
        <w:rPr>
          <w:rFonts w:ascii="Courier New" w:hAnsi="Courier New" w:cs="Courier New"/>
          <w:color w:val="00B050"/>
          <w:highlight w:val="white"/>
        </w:rPr>
        <w:t>for current period--&gt;</w:t>
      </w:r>
    </w:p>
    <w:p w14:paraId="3E35F89F" w14:textId="77777777" w:rsidR="004264EF" w:rsidRPr="00834575" w:rsidRDefault="004264EF" w:rsidP="004264EF">
      <w:pPr>
        <w:autoSpaceDE w:val="0"/>
        <w:autoSpaceDN w:val="0"/>
        <w:adjustRightInd w:val="0"/>
        <w:rPr>
          <w:rFonts w:ascii="Courier New" w:hAnsi="Courier New" w:cs="Courier New"/>
          <w:color w:val="800000"/>
          <w:highlight w:val="white"/>
        </w:rPr>
      </w:pPr>
      <w:r w:rsidRPr="00834575">
        <w:rPr>
          <w:rFonts w:ascii="Courier New" w:hAnsi="Courier New" w:cs="Courier New"/>
          <w:color w:val="800000"/>
          <w:highlight w:val="white"/>
        </w:rPr>
        <w:tab/>
        <w:t>&lt;</w:t>
      </w:r>
      <w:r w:rsidRPr="00AC3284">
        <w:rPr>
          <w:rFonts w:ascii="Courier New" w:hAnsi="Courier New" w:cs="Courier New"/>
          <w:color w:val="800000"/>
          <w:highlight w:val="white"/>
        </w:rPr>
        <w:t>submission_instance</w:t>
      </w:r>
      <w:r w:rsidRPr="00834575">
        <w:rPr>
          <w:rFonts w:ascii="Courier New" w:hAnsi="Courier New" w:cs="Courier New"/>
          <w:color w:val="800000"/>
          <w:highlight w:val="white"/>
        </w:rPr>
        <w:t>&gt;</w:t>
      </w:r>
    </w:p>
    <w:p w14:paraId="378FB75D" w14:textId="77777777" w:rsidR="004264EF" w:rsidRPr="00834575" w:rsidRDefault="004264EF" w:rsidP="004264EF">
      <w:pPr>
        <w:autoSpaceDE w:val="0"/>
        <w:autoSpaceDN w:val="0"/>
        <w:adjustRightInd w:val="0"/>
        <w:rPr>
          <w:rFonts w:ascii="Courier New" w:hAnsi="Courier New" w:cs="Courier New"/>
          <w:color w:val="800000"/>
          <w:highlight w:val="white"/>
        </w:rPr>
      </w:pPr>
      <w:r w:rsidRPr="00834575">
        <w:rPr>
          <w:rFonts w:ascii="Courier New" w:hAnsi="Courier New" w:cs="Courier New"/>
          <w:color w:val="800000"/>
          <w:highlight w:val="white"/>
        </w:rPr>
        <w:tab/>
      </w:r>
      <w:r w:rsidRPr="00834575">
        <w:rPr>
          <w:rFonts w:ascii="Courier New" w:hAnsi="Courier New" w:cs="Courier New"/>
          <w:color w:val="800000"/>
          <w:highlight w:val="white"/>
        </w:rPr>
        <w:tab/>
        <w:t>&lt;</w:t>
      </w:r>
      <w:r w:rsidRPr="00AC3284">
        <w:rPr>
          <w:rFonts w:ascii="Courier New" w:hAnsi="Courier New" w:cs="Courier New"/>
          <w:color w:val="800000"/>
          <w:highlight w:val="white"/>
        </w:rPr>
        <w:t>reporting_period</w:t>
      </w:r>
      <w:r w:rsidRPr="00834575">
        <w:rPr>
          <w:rFonts w:ascii="Courier New" w:hAnsi="Courier New" w:cs="Courier New"/>
          <w:color w:val="800000"/>
          <w:highlight w:val="white"/>
        </w:rPr>
        <w:t>&gt;0220</w:t>
      </w:r>
      <w:r>
        <w:rPr>
          <w:rFonts w:ascii="Courier New" w:hAnsi="Courier New" w:cs="Courier New"/>
          <w:color w:val="800000"/>
          <w:highlight w:val="white"/>
        </w:rPr>
        <w:t>21</w:t>
      </w:r>
      <w:r w:rsidRPr="00834575">
        <w:rPr>
          <w:rFonts w:ascii="Courier New" w:hAnsi="Courier New" w:cs="Courier New"/>
          <w:color w:val="800000"/>
          <w:highlight w:val="white"/>
        </w:rPr>
        <w:t>&lt;/</w:t>
      </w:r>
      <w:r w:rsidRPr="00AC3284">
        <w:rPr>
          <w:rFonts w:ascii="Courier New" w:hAnsi="Courier New" w:cs="Courier New"/>
          <w:color w:val="800000"/>
          <w:highlight w:val="white"/>
        </w:rPr>
        <w:t>reporting_period</w:t>
      </w:r>
      <w:r w:rsidRPr="00834575">
        <w:rPr>
          <w:rFonts w:ascii="Courier New" w:hAnsi="Courier New" w:cs="Courier New"/>
          <w:color w:val="800000"/>
          <w:highlight w:val="white"/>
        </w:rPr>
        <w:t>&gt;</w:t>
      </w:r>
    </w:p>
    <w:p w14:paraId="1F7A4F31" w14:textId="77777777" w:rsidR="004264EF" w:rsidRPr="00D43207" w:rsidRDefault="004264EF" w:rsidP="004264EF">
      <w:pPr>
        <w:autoSpaceDE w:val="0"/>
        <w:autoSpaceDN w:val="0"/>
        <w:adjustRightInd w:val="0"/>
        <w:rPr>
          <w:rFonts w:ascii="Courier New" w:hAnsi="Courier New" w:cs="Courier New"/>
          <w:color w:val="800000"/>
          <w:highlight w:val="white"/>
          <w:lang w:val="fr-FR"/>
        </w:rPr>
      </w:pPr>
      <w:r w:rsidRPr="00834575">
        <w:rPr>
          <w:rFonts w:ascii="Courier New" w:hAnsi="Courier New" w:cs="Courier New"/>
          <w:color w:val="800000"/>
          <w:highlight w:val="white"/>
        </w:rPr>
        <w:tab/>
      </w:r>
      <w:r w:rsidRPr="00834575">
        <w:rPr>
          <w:rFonts w:ascii="Courier New" w:hAnsi="Courier New" w:cs="Courier New"/>
          <w:color w:val="800000"/>
          <w:highlight w:val="white"/>
        </w:rPr>
        <w:tab/>
      </w:r>
      <w:r w:rsidRPr="00D43207">
        <w:rPr>
          <w:rFonts w:ascii="Courier New" w:hAnsi="Courier New" w:cs="Courier New"/>
          <w:color w:val="800000"/>
          <w:highlight w:val="white"/>
          <w:lang w:val="fr-FR"/>
        </w:rPr>
        <w:t>&lt;outlet_code&gt;</w:t>
      </w:r>
      <w:r w:rsidRPr="00D43207">
        <w:rPr>
          <w:rFonts w:ascii="Courier New" w:hAnsi="Courier New" w:cs="Courier New"/>
          <w:color w:val="800000"/>
          <w:lang w:val="fr-FR"/>
        </w:rPr>
        <w:t>123010002</w:t>
      </w:r>
      <w:r w:rsidRPr="00D43207">
        <w:rPr>
          <w:rFonts w:ascii="Courier New" w:hAnsi="Courier New" w:cs="Courier New"/>
          <w:color w:val="800000"/>
          <w:highlight w:val="white"/>
          <w:lang w:val="fr-FR"/>
        </w:rPr>
        <w:t>&lt;/outlet_code&gt;</w:t>
      </w:r>
    </w:p>
    <w:p w14:paraId="323CCD90" w14:textId="77777777" w:rsidR="004264EF" w:rsidRPr="00D43207" w:rsidRDefault="004264EF" w:rsidP="004264EF">
      <w:pPr>
        <w:autoSpaceDE w:val="0"/>
        <w:autoSpaceDN w:val="0"/>
        <w:adjustRightInd w:val="0"/>
        <w:rPr>
          <w:rFonts w:ascii="Courier New" w:hAnsi="Courier New" w:cs="Courier New"/>
          <w:color w:val="800000"/>
          <w:highlight w:val="white"/>
          <w:lang w:val="fr-FR"/>
        </w:rPr>
      </w:pPr>
      <w:r w:rsidRPr="00D43207">
        <w:rPr>
          <w:rFonts w:ascii="Courier New" w:hAnsi="Courier New" w:cs="Courier New"/>
          <w:color w:val="800000"/>
          <w:highlight w:val="white"/>
          <w:lang w:val="fr-FR"/>
        </w:rPr>
        <w:tab/>
      </w:r>
      <w:r w:rsidRPr="00D43207">
        <w:rPr>
          <w:rFonts w:ascii="Courier New" w:hAnsi="Courier New" w:cs="Courier New"/>
          <w:color w:val="800000"/>
          <w:highlight w:val="white"/>
          <w:lang w:val="fr-FR"/>
        </w:rPr>
        <w:tab/>
        <w:t>&lt;extract_date&gt;090320211230&lt;/extract_date&gt;</w:t>
      </w:r>
    </w:p>
    <w:p w14:paraId="61A6E115" w14:textId="77777777" w:rsidR="004264EF" w:rsidRPr="00D43207" w:rsidRDefault="004264EF" w:rsidP="004264EF">
      <w:pPr>
        <w:autoSpaceDE w:val="0"/>
        <w:autoSpaceDN w:val="0"/>
        <w:adjustRightInd w:val="0"/>
        <w:rPr>
          <w:rFonts w:ascii="Courier New" w:hAnsi="Courier New" w:cs="Courier New"/>
          <w:color w:val="800000"/>
          <w:highlight w:val="white"/>
          <w:lang w:val="fr-FR"/>
        </w:rPr>
      </w:pPr>
      <w:r w:rsidRPr="00D43207">
        <w:rPr>
          <w:rFonts w:ascii="Courier New" w:hAnsi="Courier New" w:cs="Courier New"/>
          <w:color w:val="800000"/>
          <w:highlight w:val="white"/>
          <w:lang w:val="fr-FR"/>
        </w:rPr>
        <w:tab/>
      </w:r>
      <w:r w:rsidRPr="00D43207">
        <w:rPr>
          <w:rFonts w:ascii="Courier New" w:hAnsi="Courier New" w:cs="Courier New"/>
          <w:color w:val="800000"/>
          <w:highlight w:val="white"/>
          <w:lang w:val="fr-FR"/>
        </w:rPr>
        <w:tab/>
        <w:t>&lt;client&gt;...&lt;/client&gt;</w:t>
      </w:r>
    </w:p>
    <w:p w14:paraId="5A15BF50" w14:textId="77777777" w:rsidR="004264EF" w:rsidRPr="00834575" w:rsidRDefault="004264EF" w:rsidP="004264EF">
      <w:pPr>
        <w:autoSpaceDE w:val="0"/>
        <w:autoSpaceDN w:val="0"/>
        <w:adjustRightInd w:val="0"/>
        <w:rPr>
          <w:rFonts w:ascii="Courier New" w:hAnsi="Courier New" w:cs="Courier New"/>
          <w:color w:val="800000"/>
          <w:highlight w:val="white"/>
        </w:rPr>
      </w:pPr>
      <w:r w:rsidRPr="00D43207">
        <w:rPr>
          <w:rFonts w:ascii="Courier New" w:hAnsi="Courier New" w:cs="Courier New"/>
          <w:color w:val="800000"/>
          <w:highlight w:val="white"/>
          <w:lang w:val="fr-FR"/>
        </w:rPr>
        <w:tab/>
      </w:r>
      <w:r w:rsidRPr="00D43207">
        <w:rPr>
          <w:rFonts w:ascii="Courier New" w:hAnsi="Courier New" w:cs="Courier New"/>
          <w:color w:val="800000"/>
          <w:highlight w:val="white"/>
          <w:lang w:val="fr-FR"/>
        </w:rPr>
        <w:tab/>
      </w:r>
      <w:r w:rsidRPr="00834575">
        <w:rPr>
          <w:rFonts w:ascii="Courier New" w:hAnsi="Courier New" w:cs="Courier New"/>
          <w:color w:val="800000"/>
          <w:highlight w:val="white"/>
        </w:rPr>
        <w:t>&lt;</w:t>
      </w:r>
      <w:r w:rsidRPr="00AC3284">
        <w:rPr>
          <w:rFonts w:ascii="Courier New" w:hAnsi="Courier New" w:cs="Courier New"/>
          <w:color w:val="800000"/>
          <w:highlight w:val="white"/>
        </w:rPr>
        <w:t>service_event</w:t>
      </w:r>
      <w:r w:rsidRPr="00834575">
        <w:rPr>
          <w:rFonts w:ascii="Courier New" w:hAnsi="Courier New" w:cs="Courier New"/>
          <w:color w:val="800000"/>
          <w:highlight w:val="white"/>
        </w:rPr>
        <w:t>&gt;...&lt;/</w:t>
      </w:r>
      <w:r w:rsidRPr="00AC3284">
        <w:rPr>
          <w:rFonts w:ascii="Courier New" w:hAnsi="Courier New" w:cs="Courier New"/>
          <w:color w:val="800000"/>
          <w:highlight w:val="white"/>
        </w:rPr>
        <w:t>service_event</w:t>
      </w:r>
      <w:r w:rsidRPr="00834575">
        <w:rPr>
          <w:rFonts w:ascii="Courier New" w:hAnsi="Courier New" w:cs="Courier New"/>
          <w:color w:val="800000"/>
          <w:highlight w:val="white"/>
        </w:rPr>
        <w:t>&gt;</w:t>
      </w:r>
    </w:p>
    <w:p w14:paraId="0F59545B" w14:textId="77777777" w:rsidR="004264EF" w:rsidRPr="00834575" w:rsidRDefault="004264EF" w:rsidP="004264EF">
      <w:pPr>
        <w:autoSpaceDE w:val="0"/>
        <w:autoSpaceDN w:val="0"/>
        <w:adjustRightInd w:val="0"/>
        <w:rPr>
          <w:rFonts w:ascii="Courier New" w:hAnsi="Courier New" w:cs="Courier New"/>
          <w:color w:val="800000"/>
          <w:highlight w:val="white"/>
        </w:rPr>
      </w:pPr>
      <w:r w:rsidRPr="00834575">
        <w:rPr>
          <w:rFonts w:ascii="Courier New" w:hAnsi="Courier New" w:cs="Courier New"/>
          <w:color w:val="800000"/>
          <w:highlight w:val="white"/>
        </w:rPr>
        <w:tab/>
        <w:t>&lt;/</w:t>
      </w:r>
      <w:r w:rsidRPr="00AC3284">
        <w:rPr>
          <w:rFonts w:ascii="Courier New" w:hAnsi="Courier New" w:cs="Courier New"/>
          <w:color w:val="800000"/>
          <w:highlight w:val="white"/>
        </w:rPr>
        <w:t>submission_instance</w:t>
      </w:r>
      <w:r w:rsidRPr="00834575">
        <w:rPr>
          <w:rFonts w:ascii="Courier New" w:hAnsi="Courier New" w:cs="Courier New"/>
          <w:color w:val="800000"/>
          <w:highlight w:val="white"/>
        </w:rPr>
        <w:t>&gt;</w:t>
      </w:r>
    </w:p>
    <w:p w14:paraId="7105D6EF" w14:textId="77777777" w:rsidR="004264EF" w:rsidRPr="00834575" w:rsidRDefault="004264EF" w:rsidP="004264EF">
      <w:pPr>
        <w:rPr>
          <w:rFonts w:ascii="Courier New" w:hAnsi="Courier New" w:cs="Courier New"/>
          <w:color w:val="800000"/>
        </w:rPr>
      </w:pPr>
      <w:r w:rsidRPr="00834575">
        <w:rPr>
          <w:rFonts w:ascii="Courier New" w:hAnsi="Courier New" w:cs="Courier New"/>
          <w:color w:val="800000"/>
          <w:highlight w:val="white"/>
        </w:rPr>
        <w:t>&lt;/</w:t>
      </w:r>
      <w:r w:rsidRPr="00AC3284">
        <w:rPr>
          <w:rFonts w:ascii="Courier New" w:hAnsi="Courier New" w:cs="Courier New"/>
          <w:color w:val="800000"/>
          <w:highlight w:val="white"/>
        </w:rPr>
        <w:t>submission</w:t>
      </w:r>
      <w:r w:rsidRPr="00834575">
        <w:rPr>
          <w:rFonts w:ascii="Courier New" w:hAnsi="Courier New" w:cs="Courier New"/>
          <w:color w:val="800000"/>
          <w:highlight w:val="white"/>
        </w:rPr>
        <w:t>&gt;</w:t>
      </w:r>
    </w:p>
    <w:p w14:paraId="081391A7" w14:textId="77777777" w:rsidR="004264EF" w:rsidRDefault="004264EF" w:rsidP="004264EF"/>
    <w:p w14:paraId="3FE7CFCD" w14:textId="2BC1AC3A" w:rsidR="00590E20" w:rsidRDefault="00590E20" w:rsidP="00590E20">
      <w:pPr>
        <w:pStyle w:val="Heading2"/>
      </w:pPr>
      <w:bookmarkStart w:id="69" w:name="_Toc87881094"/>
      <w:r>
        <w:t>4.2</w:t>
      </w:r>
      <w:r>
        <w:tab/>
        <w:t>Reporting periods</w:t>
      </w:r>
      <w:bookmarkEnd w:id="69"/>
    </w:p>
    <w:p w14:paraId="63E1423C" w14:textId="2B01B139" w:rsidR="00590E20" w:rsidRPr="00ED381B" w:rsidRDefault="00590E20" w:rsidP="00590E20">
      <w:pPr>
        <w:pStyle w:val="DHHSbody"/>
        <w:rPr>
          <w:rStyle w:val="Hyperlink"/>
          <w:color w:val="000000" w:themeColor="text1"/>
        </w:rPr>
      </w:pPr>
      <w:r>
        <w:t xml:space="preserve">Multiple reporting periods cannot be submitted through the use of multiple submission instances in the same file. A separate file is required for reporting separate reporting periods. Refer </w:t>
      </w:r>
      <w:r w:rsidRPr="006656DB">
        <w:t xml:space="preserve">to </w:t>
      </w:r>
      <w:r w:rsidR="00FB0B5E" w:rsidRPr="006656DB">
        <w:rPr>
          <w:color w:val="365F91" w:themeColor="accent1" w:themeShade="BF"/>
        </w:rPr>
        <w:fldChar w:fldCharType="begin"/>
      </w:r>
      <w:r w:rsidR="00FB0B5E" w:rsidRPr="006656DB">
        <w:rPr>
          <w:color w:val="365F91" w:themeColor="accent1" w:themeShade="BF"/>
        </w:rPr>
        <w:instrText xml:space="preserve"> REF _Ref97557611 \h </w:instrText>
      </w:r>
      <w:r w:rsidR="00ED381B" w:rsidRPr="006656DB">
        <w:rPr>
          <w:color w:val="365F91" w:themeColor="accent1" w:themeShade="BF"/>
        </w:rPr>
        <w:instrText xml:space="preserve"> \* MERGEFORMAT </w:instrText>
      </w:r>
      <w:r w:rsidR="00FB0B5E" w:rsidRPr="006656DB">
        <w:rPr>
          <w:color w:val="365F91" w:themeColor="accent1" w:themeShade="BF"/>
        </w:rPr>
      </w:r>
      <w:r w:rsidR="00FB0B5E" w:rsidRPr="006656DB">
        <w:rPr>
          <w:color w:val="365F91" w:themeColor="accent1" w:themeShade="BF"/>
        </w:rPr>
        <w:fldChar w:fldCharType="separate"/>
      </w:r>
      <w:r w:rsidR="00FB0B5E" w:rsidRPr="006656DB">
        <w:rPr>
          <w:color w:val="365F91" w:themeColor="accent1" w:themeShade="BF"/>
        </w:rPr>
        <w:t>2.1 Reporting Periods</w:t>
      </w:r>
      <w:r w:rsidR="00FB0B5E" w:rsidRPr="006656DB">
        <w:rPr>
          <w:color w:val="365F91" w:themeColor="accent1" w:themeShade="BF"/>
        </w:rPr>
        <w:fldChar w:fldCharType="end"/>
      </w:r>
      <w:r w:rsidR="00ED381B" w:rsidRPr="006656DB">
        <w:rPr>
          <w:rStyle w:val="Hyperlink"/>
          <w:color w:val="365F91" w:themeColor="accent1" w:themeShade="BF"/>
        </w:rPr>
        <w:t xml:space="preserve"> </w:t>
      </w:r>
      <w:r w:rsidR="00ED381B" w:rsidRPr="006656DB">
        <w:rPr>
          <w:rStyle w:val="Hyperlink"/>
          <w:color w:val="000000" w:themeColor="text1"/>
        </w:rPr>
        <w:t>of this document.</w:t>
      </w:r>
    </w:p>
    <w:p w14:paraId="76FA79D1" w14:textId="7ED4F2F4" w:rsidR="00590E20" w:rsidRDefault="00590E20" w:rsidP="00590E20">
      <w:pPr>
        <w:pStyle w:val="Heading2"/>
      </w:pPr>
      <w:bookmarkStart w:id="70" w:name="_Toc87881095"/>
      <w:r>
        <w:lastRenderedPageBreak/>
        <w:t>4.3</w:t>
      </w:r>
      <w:r>
        <w:tab/>
        <w:t>Action codes</w:t>
      </w:r>
      <w:bookmarkEnd w:id="70"/>
    </w:p>
    <w:p w14:paraId="79D14403" w14:textId="77777777" w:rsidR="00590E20" w:rsidRDefault="00590E20" w:rsidP="00590E20">
      <w:pPr>
        <w:pStyle w:val="DHHSbody"/>
      </w:pPr>
      <w:r>
        <w:t>An ‘action’ element exists against each Client Record and Service Event Record. It is used to indicate:</w:t>
      </w:r>
    </w:p>
    <w:p w14:paraId="6C2B274A" w14:textId="4B00CDE2" w:rsidR="00590E20" w:rsidRDefault="00590E20" w:rsidP="00EA0D92">
      <w:pPr>
        <w:pStyle w:val="DHHSbody"/>
        <w:numPr>
          <w:ilvl w:val="0"/>
          <w:numId w:val="14"/>
        </w:numPr>
      </w:pPr>
      <w:r>
        <w:t>A Ser</w:t>
      </w:r>
      <w:r w:rsidR="0089077B">
        <w:t>v</w:t>
      </w:r>
      <w:r>
        <w:t>ice Event Record and associated Client Record is being submitted for the first or subsequent time for that reporting period.</w:t>
      </w:r>
    </w:p>
    <w:p w14:paraId="4E8F39FE" w14:textId="77777777" w:rsidR="00590E20" w:rsidRDefault="00590E20" w:rsidP="00EA0D92">
      <w:pPr>
        <w:pStyle w:val="DHHSbody"/>
        <w:numPr>
          <w:ilvl w:val="0"/>
          <w:numId w:val="14"/>
        </w:numPr>
      </w:pPr>
      <w:r>
        <w:t>A service event and/or client which has been previously submitted for that reporting period</w:t>
      </w:r>
      <w:r w:rsidDel="000C7415">
        <w:t xml:space="preserve"> </w:t>
      </w:r>
      <w:r>
        <w:t>is being deleted.</w:t>
      </w:r>
    </w:p>
    <w:p w14:paraId="67B0A5B4" w14:textId="77777777" w:rsidR="00590E20" w:rsidRDefault="00590E20" w:rsidP="00590E20">
      <w:pPr>
        <w:pStyle w:val="DHHSbody"/>
      </w:pPr>
      <w:r>
        <w:t>There are three permissible action codes.</w:t>
      </w:r>
    </w:p>
    <w:p w14:paraId="7ED1E1D3" w14:textId="77777777" w:rsidR="00590E20" w:rsidRPr="001A2D32" w:rsidRDefault="00590E20" w:rsidP="00590E20">
      <w:pPr>
        <w:pStyle w:val="DHHStablecaption"/>
      </w:pPr>
      <w:r w:rsidRPr="001A2D32">
        <w:t>Table 2: Action Codes</w:t>
      </w:r>
    </w:p>
    <w:tbl>
      <w:tblPr>
        <w:tblStyle w:val="TableGrid"/>
        <w:tblW w:w="0" w:type="auto"/>
        <w:tblLook w:val="04A0" w:firstRow="1" w:lastRow="0" w:firstColumn="1" w:lastColumn="0" w:noHBand="0" w:noVBand="1"/>
      </w:tblPr>
      <w:tblGrid>
        <w:gridCol w:w="880"/>
        <w:gridCol w:w="1134"/>
        <w:gridCol w:w="6894"/>
      </w:tblGrid>
      <w:tr w:rsidR="00590E20" w:rsidRPr="003D2A6F" w14:paraId="64DBF882" w14:textId="77777777" w:rsidTr="00590E20">
        <w:tc>
          <w:tcPr>
            <w:tcW w:w="880" w:type="dxa"/>
          </w:tcPr>
          <w:p w14:paraId="54D14A05" w14:textId="77777777" w:rsidR="00590E20" w:rsidRPr="003D2A6F" w:rsidRDefault="00590E20" w:rsidP="00590E20">
            <w:pPr>
              <w:pStyle w:val="DHHStablecolhead"/>
            </w:pPr>
            <w:r w:rsidRPr="003D2A6F">
              <w:t>Action Code</w:t>
            </w:r>
          </w:p>
        </w:tc>
        <w:tc>
          <w:tcPr>
            <w:tcW w:w="1134" w:type="dxa"/>
          </w:tcPr>
          <w:p w14:paraId="7C119115" w14:textId="77777777" w:rsidR="00590E20" w:rsidRPr="003D2A6F" w:rsidRDefault="00590E20" w:rsidP="00590E20">
            <w:pPr>
              <w:pStyle w:val="DHHStablecolhead"/>
            </w:pPr>
            <w:r w:rsidRPr="003D2A6F">
              <w:t>Meaning</w:t>
            </w:r>
          </w:p>
        </w:tc>
        <w:tc>
          <w:tcPr>
            <w:tcW w:w="6894" w:type="dxa"/>
          </w:tcPr>
          <w:p w14:paraId="48F7C8B7" w14:textId="77777777" w:rsidR="00590E20" w:rsidRPr="003D2A6F" w:rsidRDefault="00590E20" w:rsidP="00590E20">
            <w:pPr>
              <w:pStyle w:val="DHHStablecolhead"/>
            </w:pPr>
            <w:r w:rsidRPr="003D2A6F">
              <w:t>Usage</w:t>
            </w:r>
          </w:p>
        </w:tc>
      </w:tr>
      <w:tr w:rsidR="00590E20" w14:paraId="29D9E5AD" w14:textId="77777777" w:rsidTr="00590E20">
        <w:tc>
          <w:tcPr>
            <w:tcW w:w="880" w:type="dxa"/>
          </w:tcPr>
          <w:p w14:paraId="65D97FDF" w14:textId="77777777" w:rsidR="00590E20" w:rsidRPr="003D2A6F" w:rsidRDefault="00590E20" w:rsidP="00590E20">
            <w:pPr>
              <w:pStyle w:val="DHHStabletext"/>
            </w:pPr>
            <w:r w:rsidRPr="003D2A6F">
              <w:t>I</w:t>
            </w:r>
          </w:p>
        </w:tc>
        <w:tc>
          <w:tcPr>
            <w:tcW w:w="1134" w:type="dxa"/>
          </w:tcPr>
          <w:p w14:paraId="640B7663" w14:textId="77777777" w:rsidR="00590E20" w:rsidRPr="003D2A6F" w:rsidRDefault="00590E20" w:rsidP="00590E20">
            <w:pPr>
              <w:pStyle w:val="DHHStabletext"/>
            </w:pPr>
            <w:r w:rsidRPr="003D2A6F">
              <w:t>Insert</w:t>
            </w:r>
          </w:p>
        </w:tc>
        <w:tc>
          <w:tcPr>
            <w:tcW w:w="6894" w:type="dxa"/>
          </w:tcPr>
          <w:p w14:paraId="26C98EC8" w14:textId="77777777" w:rsidR="00590E20" w:rsidRPr="001A2D32" w:rsidRDefault="00590E20" w:rsidP="00590E20">
            <w:pPr>
              <w:pStyle w:val="DHHStabletext"/>
            </w:pPr>
            <w:r w:rsidRPr="001A2D32">
              <w:t xml:space="preserve">Used for any </w:t>
            </w:r>
            <w:r>
              <w:t>Service Event Record</w:t>
            </w:r>
            <w:r w:rsidRPr="001A2D32">
              <w:t xml:space="preserve"> and associated </w:t>
            </w:r>
            <w:r>
              <w:t>C</w:t>
            </w:r>
            <w:r w:rsidRPr="001A2D32">
              <w:t xml:space="preserve">lient </w:t>
            </w:r>
            <w:r>
              <w:t>R</w:t>
            </w:r>
            <w:r w:rsidRPr="001A2D32">
              <w:t xml:space="preserve">ecord when submitted for the first time for that </w:t>
            </w:r>
            <w:r>
              <w:t>reporting period</w:t>
            </w:r>
          </w:p>
          <w:p w14:paraId="1D7747D4" w14:textId="77777777" w:rsidR="00590E20" w:rsidRPr="001A2D32" w:rsidRDefault="00590E20" w:rsidP="00590E20">
            <w:pPr>
              <w:pStyle w:val="DHHStabletext"/>
            </w:pPr>
            <w:r w:rsidRPr="001A2D32">
              <w:t>AND</w:t>
            </w:r>
          </w:p>
          <w:p w14:paraId="040B5A33" w14:textId="77777777" w:rsidR="00590E20" w:rsidRPr="001A2D32" w:rsidRDefault="00590E20" w:rsidP="00590E20">
            <w:pPr>
              <w:pStyle w:val="DHHSbody"/>
            </w:pPr>
            <w:r>
              <w:t>T</w:t>
            </w:r>
            <w:r w:rsidRPr="001A2D32">
              <w:t xml:space="preserve">o amend previously submitted </w:t>
            </w:r>
            <w:r>
              <w:t>Service Event Records</w:t>
            </w:r>
            <w:r w:rsidRPr="001A2D32">
              <w:t xml:space="preserve"> and </w:t>
            </w:r>
            <w:r>
              <w:t>C</w:t>
            </w:r>
            <w:r w:rsidRPr="001A2D32">
              <w:t xml:space="preserve">lient </w:t>
            </w:r>
            <w:r>
              <w:t>R</w:t>
            </w:r>
            <w:r w:rsidRPr="001A2D32">
              <w:t>ecord</w:t>
            </w:r>
            <w:r>
              <w:t>s</w:t>
            </w:r>
            <w:r w:rsidRPr="001A2D32">
              <w:t xml:space="preserve"> for that </w:t>
            </w:r>
            <w:r>
              <w:t>reporting period</w:t>
            </w:r>
            <w:r w:rsidRPr="001A2D32">
              <w:t xml:space="preserve">. </w:t>
            </w:r>
          </w:p>
          <w:p w14:paraId="42900342" w14:textId="77777777" w:rsidR="00590E20" w:rsidRPr="005B2848" w:rsidRDefault="00590E20" w:rsidP="00590E20">
            <w:pPr>
              <w:pStyle w:val="DHHSbody"/>
            </w:pPr>
            <w:r w:rsidRPr="001A2D32">
              <w:rPr>
                <w:b/>
                <w:bCs/>
              </w:rPr>
              <w:t xml:space="preserve">Failing to resubmit all applicable </w:t>
            </w:r>
            <w:r>
              <w:rPr>
                <w:b/>
                <w:bCs/>
              </w:rPr>
              <w:t>service event</w:t>
            </w:r>
            <w:r w:rsidRPr="001A2D32">
              <w:rPr>
                <w:b/>
                <w:bCs/>
              </w:rPr>
              <w:t xml:space="preserve">s for that client will result in implicit deletions of already accepted </w:t>
            </w:r>
            <w:r>
              <w:rPr>
                <w:b/>
                <w:bCs/>
              </w:rPr>
              <w:t>service event</w:t>
            </w:r>
            <w:r w:rsidRPr="001A2D32">
              <w:rPr>
                <w:b/>
                <w:bCs/>
              </w:rPr>
              <w:t xml:space="preserve">s for that </w:t>
            </w:r>
            <w:r>
              <w:rPr>
                <w:b/>
                <w:bCs/>
              </w:rPr>
              <w:t>reporting period</w:t>
            </w:r>
            <w:r w:rsidRPr="001A2D32">
              <w:rPr>
                <w:b/>
                <w:bCs/>
              </w:rPr>
              <w:t>.</w:t>
            </w:r>
            <w:r>
              <w:t xml:space="preserve"> </w:t>
            </w:r>
          </w:p>
        </w:tc>
      </w:tr>
      <w:tr w:rsidR="00590E20" w:rsidRPr="006A3BD1" w14:paraId="08D4836A" w14:textId="77777777" w:rsidTr="00590E20">
        <w:tc>
          <w:tcPr>
            <w:tcW w:w="880" w:type="dxa"/>
          </w:tcPr>
          <w:p w14:paraId="274CEA80" w14:textId="77777777" w:rsidR="00590E20" w:rsidRPr="006A3BD1" w:rsidRDefault="00590E20" w:rsidP="00590E20">
            <w:pPr>
              <w:pStyle w:val="DHHStabletext"/>
            </w:pPr>
            <w:bookmarkStart w:id="71" w:name="_Hlk37057902"/>
            <w:r w:rsidRPr="006A3BD1">
              <w:t>U</w:t>
            </w:r>
          </w:p>
        </w:tc>
        <w:tc>
          <w:tcPr>
            <w:tcW w:w="1134" w:type="dxa"/>
          </w:tcPr>
          <w:p w14:paraId="4CCD035F" w14:textId="77777777" w:rsidR="00590E20" w:rsidRPr="006A3BD1" w:rsidRDefault="00590E20" w:rsidP="00590E20">
            <w:pPr>
              <w:pStyle w:val="DHHStabletext"/>
            </w:pPr>
            <w:r w:rsidRPr="006A3BD1">
              <w:t>Update</w:t>
            </w:r>
          </w:p>
        </w:tc>
        <w:tc>
          <w:tcPr>
            <w:tcW w:w="6894" w:type="dxa"/>
          </w:tcPr>
          <w:p w14:paraId="7007294D" w14:textId="77777777" w:rsidR="00590E20" w:rsidRPr="006A3BD1" w:rsidRDefault="00590E20" w:rsidP="00590E20">
            <w:pPr>
              <w:pStyle w:val="DHHStabletext"/>
            </w:pPr>
            <w:r w:rsidRPr="006A3BD1">
              <w:t xml:space="preserve">Used for updating </w:t>
            </w:r>
            <w:r>
              <w:t>Service Event Records</w:t>
            </w:r>
            <w:r w:rsidRPr="001A2D32">
              <w:t xml:space="preserve"> and </w:t>
            </w:r>
            <w:r>
              <w:t>C</w:t>
            </w:r>
            <w:r w:rsidRPr="001A2D32">
              <w:t xml:space="preserve">lient </w:t>
            </w:r>
            <w:r>
              <w:t>R</w:t>
            </w:r>
            <w:r w:rsidRPr="001A2D32">
              <w:t>ecord</w:t>
            </w:r>
            <w:r>
              <w:t>s</w:t>
            </w:r>
            <w:r w:rsidRPr="001A2D32">
              <w:t xml:space="preserve"> </w:t>
            </w:r>
            <w:r w:rsidRPr="006A3BD1">
              <w:t xml:space="preserve">for a </w:t>
            </w:r>
            <w:r>
              <w:t>service event</w:t>
            </w:r>
            <w:r w:rsidRPr="006A3BD1">
              <w:t xml:space="preserve"> that was submitted in a previous </w:t>
            </w:r>
            <w:r>
              <w:t>reporting period</w:t>
            </w:r>
            <w:r w:rsidRPr="006A3BD1">
              <w:t xml:space="preserve">. </w:t>
            </w:r>
          </w:p>
          <w:p w14:paraId="5DC86E59" w14:textId="77777777" w:rsidR="00590E20" w:rsidRPr="006A3BD1" w:rsidRDefault="00590E20" w:rsidP="00590E20">
            <w:pPr>
              <w:pStyle w:val="DHHStabletext"/>
            </w:pPr>
            <w:r w:rsidRPr="006A3BD1">
              <w:rPr>
                <w:b/>
                <w:bCs/>
              </w:rPr>
              <w:t>For VADC data processing and validation, Update action is treated as an Insert action (refer to above).</w:t>
            </w:r>
          </w:p>
          <w:p w14:paraId="6D3E4471" w14:textId="77777777" w:rsidR="00590E20" w:rsidRPr="006A3BD1" w:rsidRDefault="00590E20" w:rsidP="00590E20">
            <w:pPr>
              <w:pStyle w:val="DHHStabletext"/>
            </w:pPr>
            <w:r w:rsidRPr="006A3BD1">
              <w:t xml:space="preserve">The Insert action code will always be used for </w:t>
            </w:r>
            <w:r>
              <w:t>Service Event Records</w:t>
            </w:r>
            <w:r w:rsidRPr="006A3BD1">
              <w:t xml:space="preserve"> and associated </w:t>
            </w:r>
            <w:r>
              <w:t>C</w:t>
            </w:r>
            <w:r w:rsidRPr="006A3BD1">
              <w:t xml:space="preserve">lient </w:t>
            </w:r>
            <w:r>
              <w:t>R</w:t>
            </w:r>
            <w:r w:rsidRPr="006A3BD1">
              <w:t xml:space="preserve">ecords reported for the current </w:t>
            </w:r>
            <w:r>
              <w:t>reporting period</w:t>
            </w:r>
            <w:r w:rsidRPr="006A3BD1">
              <w:t xml:space="preserve">, whether it is a first advice or a correction. The Update action is optional and may be retired in a future version. </w:t>
            </w:r>
          </w:p>
        </w:tc>
      </w:tr>
      <w:tr w:rsidR="00590E20" w:rsidRPr="006A3BD1" w14:paraId="09CFD25A" w14:textId="77777777" w:rsidTr="00590E20">
        <w:tc>
          <w:tcPr>
            <w:tcW w:w="880" w:type="dxa"/>
          </w:tcPr>
          <w:p w14:paraId="5BC21D66" w14:textId="77777777" w:rsidR="00590E20" w:rsidRPr="006A3BD1" w:rsidRDefault="00590E20" w:rsidP="00590E20">
            <w:pPr>
              <w:pStyle w:val="DHHStabletext"/>
            </w:pPr>
            <w:bookmarkStart w:id="72" w:name="_Hlk37058124"/>
            <w:bookmarkEnd w:id="71"/>
            <w:r w:rsidRPr="006A3BD1">
              <w:t>D</w:t>
            </w:r>
          </w:p>
        </w:tc>
        <w:tc>
          <w:tcPr>
            <w:tcW w:w="1134" w:type="dxa"/>
          </w:tcPr>
          <w:p w14:paraId="40EEAC1E" w14:textId="77777777" w:rsidR="00590E20" w:rsidRPr="006A3BD1" w:rsidRDefault="00590E20" w:rsidP="00590E20">
            <w:pPr>
              <w:pStyle w:val="DHHStabletext"/>
            </w:pPr>
            <w:r w:rsidRPr="006A3BD1">
              <w:t>Delete</w:t>
            </w:r>
          </w:p>
        </w:tc>
        <w:tc>
          <w:tcPr>
            <w:tcW w:w="6894" w:type="dxa"/>
          </w:tcPr>
          <w:p w14:paraId="1F4DE17A" w14:textId="77777777" w:rsidR="00590E20" w:rsidRPr="006A3BD1" w:rsidRDefault="00590E20" w:rsidP="00590E20">
            <w:pPr>
              <w:pStyle w:val="DHHSbody"/>
            </w:pPr>
            <w:r w:rsidRPr="006A3BD1">
              <w:t xml:space="preserve">The Delete action can be used for either open or closed </w:t>
            </w:r>
            <w:r>
              <w:t>service event</w:t>
            </w:r>
            <w:r w:rsidRPr="006A3BD1">
              <w:t xml:space="preserve">s and/or associated </w:t>
            </w:r>
            <w:r>
              <w:t>C</w:t>
            </w:r>
            <w:r w:rsidRPr="006A3BD1">
              <w:t xml:space="preserve">lient </w:t>
            </w:r>
            <w:r>
              <w:t>R</w:t>
            </w:r>
            <w:r w:rsidRPr="006A3BD1">
              <w:t>ecords, where</w:t>
            </w:r>
            <w:r>
              <w:t xml:space="preserve"> a</w:t>
            </w:r>
            <w:r w:rsidRPr="006A3BD1">
              <w:t xml:space="preserve"> record that has been submitted in error needs to be deleted. Note, this code is not to be used for corrections where there is an intention to resubmit the record. In that scenario, the Update or Insert action codes should be used instead. </w:t>
            </w:r>
            <w:r w:rsidRPr="00E61C7B">
              <w:t xml:space="preserve">The exception for this is where data has been submitted for the wrong client/ </w:t>
            </w:r>
            <w:r>
              <w:t>service event</w:t>
            </w:r>
            <w:r w:rsidRPr="00E61C7B">
              <w:t xml:space="preserve"> /</w:t>
            </w:r>
            <w:r>
              <w:t>reporting period</w:t>
            </w:r>
            <w:r w:rsidRPr="00E61C7B">
              <w:t>. This would need to be deleted and then subsequently inserted (using separate files).</w:t>
            </w:r>
            <w:r w:rsidRPr="006A3BD1">
              <w:t xml:space="preserve"> </w:t>
            </w:r>
          </w:p>
        </w:tc>
      </w:tr>
      <w:bookmarkEnd w:id="72"/>
    </w:tbl>
    <w:p w14:paraId="04C56FAF" w14:textId="77777777" w:rsidR="00590E20" w:rsidRPr="006A3BD1" w:rsidRDefault="00590E20" w:rsidP="00590E20">
      <w:pPr>
        <w:pStyle w:val="DHHSbody"/>
      </w:pPr>
    </w:p>
    <w:p w14:paraId="255A4DC4" w14:textId="76A948CB" w:rsidR="00590E20" w:rsidRDefault="00590E20" w:rsidP="00590E20">
      <w:pPr>
        <w:pStyle w:val="DHHSbody"/>
      </w:pPr>
      <w:bookmarkStart w:id="73" w:name="_Hlk37061786"/>
      <w:r w:rsidRPr="00E61C7B">
        <w:t>Figure</w:t>
      </w:r>
      <w:r>
        <w:t xml:space="preserve"> 14</w:t>
      </w:r>
      <w:r w:rsidRPr="00E61C7B">
        <w:t xml:space="preserve"> </w:t>
      </w:r>
      <w:r w:rsidRPr="006A3BD1">
        <w:t xml:space="preserve">below shows that the action element together with the </w:t>
      </w:r>
      <w:r>
        <w:t>reporting period</w:t>
      </w:r>
      <w:r w:rsidRPr="006A3BD1">
        <w:t xml:space="preserve"> and either the </w:t>
      </w:r>
      <w:r>
        <w:t>o</w:t>
      </w:r>
      <w:r w:rsidRPr="006A3BD1">
        <w:t xml:space="preserve">utlet </w:t>
      </w:r>
      <w:r>
        <w:t>c</w:t>
      </w:r>
      <w:r w:rsidRPr="006A3BD1">
        <w:t xml:space="preserve">lient </w:t>
      </w:r>
      <w:r>
        <w:t>i</w:t>
      </w:r>
      <w:r w:rsidRPr="006A3BD1">
        <w:t xml:space="preserve">dentifier or </w:t>
      </w:r>
      <w:r>
        <w:t>o</w:t>
      </w:r>
      <w:r w:rsidRPr="006A3BD1">
        <w:t xml:space="preserve">utlet </w:t>
      </w:r>
      <w:r>
        <w:t>service event</w:t>
      </w:r>
      <w:r w:rsidRPr="006A3BD1">
        <w:t xml:space="preserve"> identifier allows a record to be uniquely identified and specifies the processing action</w:t>
      </w:r>
      <w:r>
        <w:t xml:space="preserve"> to take. Note</w:t>
      </w:r>
      <w:r w:rsidR="003F107E">
        <w:t>:</w:t>
      </w:r>
      <w:r>
        <w:t xml:space="preserve"> when you specify a Delete action only the Client/Service Event Record associated with the action for that reporting period will be deleted. All data submitted is specific to a reporting period so only those reporting periods where the data needs to be changed require resubmission.</w:t>
      </w:r>
    </w:p>
    <w:bookmarkEnd w:id="73"/>
    <w:p w14:paraId="14660CBB" w14:textId="77777777" w:rsidR="00590E20" w:rsidRDefault="00590E20" w:rsidP="00590E20">
      <w:pPr>
        <w:pStyle w:val="DHHStablecaption"/>
      </w:pPr>
      <w:r>
        <w:lastRenderedPageBreak/>
        <w:t>Figure 14: Action code</w:t>
      </w:r>
    </w:p>
    <w:p w14:paraId="6D6C221E" w14:textId="3BAFF198" w:rsidR="00991E6A" w:rsidRDefault="00590E20" w:rsidP="00590E20">
      <w:pPr>
        <w:pStyle w:val="Body"/>
      </w:pPr>
      <w:r>
        <w:rPr>
          <w:noProof/>
          <w:lang w:eastAsia="en-AU"/>
        </w:rPr>
        <w:drawing>
          <wp:inline distT="0" distB="0" distL="0" distR="0" wp14:anchorId="553EF8F6" wp14:editId="2B48B313">
            <wp:extent cx="2428875" cy="2047875"/>
            <wp:effectExtent l="0" t="0" r="9525" b="9525"/>
            <wp:docPr id="97" name="Picture 97" descr="The action element together with the reporting period within the Ac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he action element together with the reporting period within the Action Code."/>
                    <pic:cNvPicPr/>
                  </pic:nvPicPr>
                  <pic:blipFill>
                    <a:blip r:embed="rId28"/>
                    <a:stretch>
                      <a:fillRect/>
                    </a:stretch>
                  </pic:blipFill>
                  <pic:spPr>
                    <a:xfrm>
                      <a:off x="0" y="0"/>
                      <a:ext cx="2428875" cy="2047875"/>
                    </a:xfrm>
                    <a:prstGeom prst="rect">
                      <a:avLst/>
                    </a:prstGeom>
                  </pic:spPr>
                </pic:pic>
              </a:graphicData>
            </a:graphic>
          </wp:inline>
        </w:drawing>
      </w:r>
    </w:p>
    <w:p w14:paraId="67D42A4F" w14:textId="26C32FC2" w:rsidR="00590E20" w:rsidRDefault="00590E20" w:rsidP="00590E20">
      <w:pPr>
        <w:pStyle w:val="Body"/>
      </w:pPr>
    </w:p>
    <w:p w14:paraId="232C859E" w14:textId="222DCF3C" w:rsidR="00FE5369" w:rsidRDefault="00FE5369" w:rsidP="00FE5369">
      <w:pPr>
        <w:pStyle w:val="Heading2"/>
      </w:pPr>
      <w:bookmarkStart w:id="74" w:name="_Toc87881096"/>
      <w:r>
        <w:t>4.4</w:t>
      </w:r>
      <w:r>
        <w:tab/>
        <w:t>Data requirements</w:t>
      </w:r>
      <w:bookmarkEnd w:id="74"/>
    </w:p>
    <w:p w14:paraId="4F1E5892" w14:textId="77777777" w:rsidR="00FE5369" w:rsidRDefault="00FE5369" w:rsidP="00FE5369">
      <w:pPr>
        <w:pStyle w:val="DHHSbody"/>
      </w:pPr>
      <w:r>
        <w:t>The data that must be provided for the Client Record and Service Event Record differs depending on the action code specified.</w:t>
      </w:r>
    </w:p>
    <w:p w14:paraId="5A38B7AC" w14:textId="77777777" w:rsidR="00FE5369" w:rsidRDefault="00FE5369" w:rsidP="00FE5369">
      <w:pPr>
        <w:pStyle w:val="DHHStablecaption"/>
      </w:pPr>
      <w:r>
        <w:t>Table 3: Action co</w:t>
      </w:r>
      <w:r w:rsidRPr="00DA3104">
        <w:t>de data requirements</w:t>
      </w:r>
    </w:p>
    <w:tbl>
      <w:tblPr>
        <w:tblStyle w:val="TableGrid"/>
        <w:tblW w:w="0" w:type="auto"/>
        <w:tblLook w:val="04A0" w:firstRow="1" w:lastRow="0" w:firstColumn="1" w:lastColumn="0" w:noHBand="0" w:noVBand="1"/>
      </w:tblPr>
      <w:tblGrid>
        <w:gridCol w:w="2297"/>
        <w:gridCol w:w="6379"/>
      </w:tblGrid>
      <w:tr w:rsidR="00FE5369" w14:paraId="338F8EF9" w14:textId="77777777" w:rsidTr="0061711E">
        <w:tc>
          <w:tcPr>
            <w:tcW w:w="2297" w:type="dxa"/>
          </w:tcPr>
          <w:p w14:paraId="4CEB2B22" w14:textId="77777777" w:rsidR="00FE5369" w:rsidRDefault="00FE5369" w:rsidP="0061711E">
            <w:pPr>
              <w:pStyle w:val="DHHStablecolhead"/>
            </w:pPr>
            <w:r>
              <w:t>Action code</w:t>
            </w:r>
          </w:p>
        </w:tc>
        <w:tc>
          <w:tcPr>
            <w:tcW w:w="6379" w:type="dxa"/>
          </w:tcPr>
          <w:p w14:paraId="74E29589" w14:textId="77777777" w:rsidR="00FE5369" w:rsidRDefault="00FE5369" w:rsidP="0061711E">
            <w:pPr>
              <w:pStyle w:val="DHHStablecolhead"/>
            </w:pPr>
            <w:r>
              <w:t>Data Required</w:t>
            </w:r>
          </w:p>
        </w:tc>
      </w:tr>
      <w:tr w:rsidR="00FE5369" w14:paraId="09138EFE" w14:textId="77777777" w:rsidTr="0061711E">
        <w:tc>
          <w:tcPr>
            <w:tcW w:w="2297" w:type="dxa"/>
          </w:tcPr>
          <w:p w14:paraId="256CB702" w14:textId="77777777" w:rsidR="00FE5369" w:rsidRDefault="00FE5369" w:rsidP="0061711E">
            <w:pPr>
              <w:pStyle w:val="DHHStabletext"/>
            </w:pPr>
            <w:r>
              <w:t>Insert (and Update)</w:t>
            </w:r>
          </w:p>
        </w:tc>
        <w:tc>
          <w:tcPr>
            <w:tcW w:w="6379" w:type="dxa"/>
          </w:tcPr>
          <w:p w14:paraId="56B58551" w14:textId="77777777" w:rsidR="00FE5369" w:rsidRDefault="00FE5369" w:rsidP="0061711E">
            <w:pPr>
              <w:pStyle w:val="DHHSbody"/>
            </w:pPr>
            <w:r w:rsidRPr="00E95AB2">
              <w:t xml:space="preserve">Full </w:t>
            </w:r>
            <w:r>
              <w:t>record</w:t>
            </w:r>
          </w:p>
          <w:p w14:paraId="0CC85A1B" w14:textId="77777777" w:rsidR="00FE5369" w:rsidRPr="00E95AB2" w:rsidRDefault="00FE5369" w:rsidP="0061711E">
            <w:pPr>
              <w:pStyle w:val="DHHSbody"/>
            </w:pPr>
            <w:r>
              <w:t>The full Client and Service Event Record must be submitted. This includes all child elements under the content element.</w:t>
            </w:r>
          </w:p>
          <w:p w14:paraId="7D3583F0" w14:textId="77777777" w:rsidR="00FE5369" w:rsidRDefault="00FE5369" w:rsidP="0061711E">
            <w:pPr>
              <w:pStyle w:val="DHHSbody"/>
            </w:pPr>
            <w:r>
              <w:t>Details must be an a</w:t>
            </w:r>
            <w:r w:rsidRPr="00254228">
              <w:t>ccurate reflection of the service’s</w:t>
            </w:r>
            <w:r>
              <w:t xml:space="preserve"> </w:t>
            </w:r>
            <w:r w:rsidRPr="00254228">
              <w:t xml:space="preserve">understanding at </w:t>
            </w:r>
            <w:r>
              <w:t xml:space="preserve">the </w:t>
            </w:r>
            <w:r w:rsidRPr="00254228">
              <w:t xml:space="preserve">time of </w:t>
            </w:r>
            <w:r>
              <w:t>service event</w:t>
            </w:r>
            <w:r w:rsidRPr="00254228">
              <w:t xml:space="preserve"> </w:t>
            </w:r>
            <w:r>
              <w:t>e</w:t>
            </w:r>
            <w:r w:rsidRPr="00254228">
              <w:t xml:space="preserve">nd </w:t>
            </w:r>
            <w:r>
              <w:t>d</w:t>
            </w:r>
            <w:r w:rsidRPr="00254228">
              <w:t xml:space="preserve">ate for closed </w:t>
            </w:r>
            <w:r>
              <w:t>service event</w:t>
            </w:r>
            <w:r w:rsidRPr="00254228">
              <w:t xml:space="preserve">s or at the end of the </w:t>
            </w:r>
            <w:r>
              <w:t>reporting period</w:t>
            </w:r>
            <w:r w:rsidRPr="00254228">
              <w:t xml:space="preserve"> for open </w:t>
            </w:r>
            <w:r>
              <w:t>service event</w:t>
            </w:r>
            <w:r w:rsidRPr="00254228">
              <w:t>s.</w:t>
            </w:r>
          </w:p>
        </w:tc>
      </w:tr>
      <w:tr w:rsidR="00FE5369" w14:paraId="16D32635" w14:textId="77777777" w:rsidTr="0061711E">
        <w:tc>
          <w:tcPr>
            <w:tcW w:w="2297" w:type="dxa"/>
          </w:tcPr>
          <w:p w14:paraId="4E61630A" w14:textId="77777777" w:rsidR="00FE5369" w:rsidRDefault="00FE5369" w:rsidP="0061711E">
            <w:pPr>
              <w:pStyle w:val="DHHStabletext"/>
            </w:pPr>
            <w:r>
              <w:t>Delete</w:t>
            </w:r>
          </w:p>
        </w:tc>
        <w:tc>
          <w:tcPr>
            <w:tcW w:w="6379" w:type="dxa"/>
          </w:tcPr>
          <w:p w14:paraId="09215C64" w14:textId="77777777" w:rsidR="00FE5369" w:rsidRPr="006656DB" w:rsidRDefault="00FE5369" w:rsidP="0061711E">
            <w:pPr>
              <w:pStyle w:val="DHHSbody"/>
            </w:pPr>
            <w:r w:rsidRPr="006656DB">
              <w:t>Record header</w:t>
            </w:r>
          </w:p>
          <w:p w14:paraId="5FE20F10" w14:textId="77777777" w:rsidR="00FE5369" w:rsidRPr="006656DB" w:rsidRDefault="00FE5369" w:rsidP="0061711E">
            <w:pPr>
              <w:pStyle w:val="DHHSbody"/>
            </w:pPr>
            <w:r w:rsidRPr="006656DB">
              <w:t>Only information needed to identify the record to be deleted is required. That is, the Action code and either the outlet client identifier or outlet service event identifier are required. The content element and all child elements are not required.</w:t>
            </w:r>
          </w:p>
          <w:p w14:paraId="7E68D57D" w14:textId="2CEC1125" w:rsidR="00FE5369" w:rsidRPr="006656DB" w:rsidRDefault="00FE5369" w:rsidP="0061711E">
            <w:pPr>
              <w:pStyle w:val="DHHSbody"/>
            </w:pPr>
            <w:r w:rsidRPr="006656DB">
              <w:t>See</w:t>
            </w:r>
            <w:r w:rsidR="00164BD0" w:rsidRPr="006656DB">
              <w:t xml:space="preserve"> </w:t>
            </w:r>
            <w:r w:rsidR="006D7CFD" w:rsidRPr="006656DB">
              <w:t>S</w:t>
            </w:r>
            <w:r w:rsidR="00164BD0" w:rsidRPr="006656DB">
              <w:t>ection</w:t>
            </w:r>
            <w:r w:rsidRPr="006656DB">
              <w:t xml:space="preserve"> </w:t>
            </w:r>
            <w:r w:rsidR="00164BD0" w:rsidRPr="006656DB">
              <w:rPr>
                <w:color w:val="365F91" w:themeColor="accent1" w:themeShade="BF"/>
              </w:rPr>
              <w:fldChar w:fldCharType="begin"/>
            </w:r>
            <w:r w:rsidR="00164BD0" w:rsidRPr="006656DB">
              <w:rPr>
                <w:color w:val="365F91" w:themeColor="accent1" w:themeShade="BF"/>
              </w:rPr>
              <w:instrText xml:space="preserve"> REF _Ref97557846 \h </w:instrText>
            </w:r>
            <w:r w:rsidR="00297A79" w:rsidRPr="006656DB">
              <w:rPr>
                <w:color w:val="365F91" w:themeColor="accent1" w:themeShade="BF"/>
              </w:rPr>
              <w:instrText xml:space="preserve"> \* MERGEFORMAT </w:instrText>
            </w:r>
            <w:r w:rsidR="00164BD0" w:rsidRPr="006656DB">
              <w:rPr>
                <w:color w:val="365F91" w:themeColor="accent1" w:themeShade="BF"/>
              </w:rPr>
            </w:r>
            <w:r w:rsidR="00164BD0" w:rsidRPr="006656DB">
              <w:rPr>
                <w:color w:val="365F91" w:themeColor="accent1" w:themeShade="BF"/>
              </w:rPr>
              <w:fldChar w:fldCharType="separate"/>
            </w:r>
            <w:r w:rsidR="00164BD0" w:rsidRPr="006656DB">
              <w:rPr>
                <w:color w:val="365F91" w:themeColor="accent1" w:themeShade="BF"/>
              </w:rPr>
              <w:t>4.6</w:t>
            </w:r>
            <w:r w:rsidR="006D7CFD" w:rsidRPr="006656DB">
              <w:rPr>
                <w:color w:val="365F91" w:themeColor="accent1" w:themeShade="BF"/>
              </w:rPr>
              <w:t xml:space="preserve"> </w:t>
            </w:r>
            <w:r w:rsidR="00164BD0" w:rsidRPr="006656DB">
              <w:rPr>
                <w:color w:val="365F91" w:themeColor="accent1" w:themeShade="BF"/>
              </w:rPr>
              <w:t>Deletions</w:t>
            </w:r>
            <w:r w:rsidR="00164BD0" w:rsidRPr="006656DB">
              <w:rPr>
                <w:color w:val="365F91" w:themeColor="accent1" w:themeShade="BF"/>
              </w:rPr>
              <w:fldChar w:fldCharType="end"/>
            </w:r>
            <w:r w:rsidRPr="006656DB">
              <w:t xml:space="preserve"> and </w:t>
            </w:r>
            <w:r w:rsidR="006D7CFD" w:rsidRPr="006656DB">
              <w:t xml:space="preserve">9 </w:t>
            </w:r>
            <w:r w:rsidR="00164BD0" w:rsidRPr="006656DB">
              <w:t>Appendix</w:t>
            </w:r>
            <w:r w:rsidR="00297A79" w:rsidRPr="006656DB">
              <w:t xml:space="preserve"> </w:t>
            </w:r>
            <w:r w:rsidR="00164BD0" w:rsidRPr="006656DB">
              <w:t xml:space="preserve"> </w:t>
            </w:r>
            <w:r w:rsidR="006D7CFD" w:rsidRPr="006656DB">
              <w:t>S</w:t>
            </w:r>
            <w:r w:rsidRPr="006656DB">
              <w:t xml:space="preserve">ection </w:t>
            </w:r>
            <w:r w:rsidR="00297A79" w:rsidRPr="006656DB">
              <w:rPr>
                <w:color w:val="365F91" w:themeColor="accent1" w:themeShade="BF"/>
              </w:rPr>
              <w:fldChar w:fldCharType="begin"/>
            </w:r>
            <w:r w:rsidR="00297A79" w:rsidRPr="006656DB">
              <w:rPr>
                <w:color w:val="365F91" w:themeColor="accent1" w:themeShade="BF"/>
              </w:rPr>
              <w:instrText xml:space="preserve"> REF _Ref97560367 \h  \* MERGEFORMAT </w:instrText>
            </w:r>
            <w:r w:rsidR="00297A79" w:rsidRPr="006656DB">
              <w:rPr>
                <w:color w:val="365F91" w:themeColor="accent1" w:themeShade="BF"/>
              </w:rPr>
            </w:r>
            <w:r w:rsidR="00297A79" w:rsidRPr="006656DB">
              <w:rPr>
                <w:color w:val="365F91" w:themeColor="accent1" w:themeShade="BF"/>
              </w:rPr>
              <w:fldChar w:fldCharType="separate"/>
            </w:r>
            <w:r w:rsidR="00297A79" w:rsidRPr="006656DB">
              <w:rPr>
                <w:color w:val="365F91" w:themeColor="accent1" w:themeShade="BF"/>
              </w:rPr>
              <w:t>9.2</w:t>
            </w:r>
            <w:r w:rsidR="00ED381B" w:rsidRPr="006656DB">
              <w:rPr>
                <w:color w:val="365F91" w:themeColor="accent1" w:themeShade="BF"/>
              </w:rPr>
              <w:t xml:space="preserve"> </w:t>
            </w:r>
            <w:r w:rsidR="00297A79" w:rsidRPr="006656DB">
              <w:rPr>
                <w:color w:val="365F91" w:themeColor="accent1" w:themeShade="BF"/>
              </w:rPr>
              <w:t>Delete Action – Service Event Record needs deletion from previous reporting period</w:t>
            </w:r>
            <w:r w:rsidR="00297A79" w:rsidRPr="006656DB">
              <w:rPr>
                <w:color w:val="365F91" w:themeColor="accent1" w:themeShade="BF"/>
              </w:rPr>
              <w:fldChar w:fldCharType="end"/>
            </w:r>
            <w:r w:rsidRPr="006656DB">
              <w:t xml:space="preserve"> </w:t>
            </w:r>
            <w:r w:rsidR="006D7CFD" w:rsidRPr="006656DB">
              <w:t xml:space="preserve">of this document </w:t>
            </w:r>
            <w:r w:rsidRPr="006656DB">
              <w:t xml:space="preserve">for more information regarding the Delete action </w:t>
            </w:r>
          </w:p>
        </w:tc>
      </w:tr>
    </w:tbl>
    <w:p w14:paraId="290BE17F" w14:textId="28083634" w:rsidR="00590E20" w:rsidRDefault="00590E20" w:rsidP="00590E20">
      <w:pPr>
        <w:pStyle w:val="Body"/>
      </w:pPr>
    </w:p>
    <w:p w14:paraId="5E142655" w14:textId="62DAE467" w:rsidR="00A36425" w:rsidRDefault="00A36425" w:rsidP="00590E20">
      <w:pPr>
        <w:pStyle w:val="Body"/>
      </w:pPr>
    </w:p>
    <w:p w14:paraId="02792D85" w14:textId="7DD40295" w:rsidR="00A36425" w:rsidRDefault="00A36425" w:rsidP="00590E20">
      <w:pPr>
        <w:pStyle w:val="Body"/>
      </w:pPr>
    </w:p>
    <w:p w14:paraId="497401F8" w14:textId="027C70F9" w:rsidR="00A36425" w:rsidRDefault="00A36425" w:rsidP="00590E20">
      <w:pPr>
        <w:pStyle w:val="Body"/>
      </w:pPr>
    </w:p>
    <w:p w14:paraId="691DFAA9" w14:textId="77777777" w:rsidR="00A36425" w:rsidRDefault="00A36425" w:rsidP="00590E20">
      <w:pPr>
        <w:pStyle w:val="Body"/>
      </w:pPr>
    </w:p>
    <w:p w14:paraId="55812F98" w14:textId="705FB94A" w:rsidR="00FE5369" w:rsidRDefault="00FE5369" w:rsidP="00FE5369">
      <w:pPr>
        <w:pStyle w:val="Heading2"/>
      </w:pPr>
      <w:bookmarkStart w:id="75" w:name="_Toc87881097"/>
      <w:r>
        <w:lastRenderedPageBreak/>
        <w:t>4.5</w:t>
      </w:r>
      <w:r>
        <w:tab/>
        <w:t>Client mergers</w:t>
      </w:r>
      <w:bookmarkEnd w:id="75"/>
    </w:p>
    <w:p w14:paraId="38FF309F" w14:textId="77777777" w:rsidR="00FE5369" w:rsidRPr="003F107E" w:rsidRDefault="00FE5369" w:rsidP="00FE5369">
      <w:pPr>
        <w:rPr>
          <w:rFonts w:eastAsia="Times" w:cs="Arial"/>
          <w:sz w:val="20"/>
        </w:rPr>
      </w:pPr>
      <w:r w:rsidRPr="003F107E">
        <w:rPr>
          <w:rFonts w:eastAsia="Times" w:cs="Arial"/>
          <w:sz w:val="20"/>
        </w:rPr>
        <w:t>The VADC does not have merge functionality. The following should be considered when merging clients in your CMS.</w:t>
      </w:r>
    </w:p>
    <w:p w14:paraId="5D146F98" w14:textId="77777777" w:rsidR="00FE5369" w:rsidRPr="003F107E" w:rsidRDefault="00FE5369" w:rsidP="00FE5369">
      <w:pPr>
        <w:ind w:left="720"/>
        <w:rPr>
          <w:rFonts w:eastAsia="Times" w:cs="Arial"/>
          <w:sz w:val="20"/>
        </w:rPr>
      </w:pPr>
      <w:r w:rsidRPr="003F107E">
        <w:rPr>
          <w:rFonts w:eastAsia="Times" w:cs="Arial"/>
          <w:sz w:val="20"/>
        </w:rPr>
        <w:t xml:space="preserve">Retain the original client ID.  Where it is not possible to retain the original client ID and the new client ID has been submitted, </w:t>
      </w:r>
      <w:r w:rsidRPr="003F107E">
        <w:rPr>
          <w:rFonts w:eastAsia="Times" w:cs="Arial"/>
          <w:i/>
          <w:iCs/>
          <w:sz w:val="20"/>
        </w:rPr>
        <w:t>VADC07 Service event ID not unique</w:t>
      </w:r>
      <w:r w:rsidRPr="003F107E">
        <w:rPr>
          <w:rFonts w:eastAsia="Times" w:cs="Arial"/>
          <w:sz w:val="20"/>
        </w:rPr>
        <w:t xml:space="preserve"> will trigger because previously accepted service event IDs exist in the VADC database against a different client ID.  </w:t>
      </w:r>
    </w:p>
    <w:p w14:paraId="3F153BE7" w14:textId="77777777" w:rsidR="00FE5369" w:rsidRPr="003F107E" w:rsidRDefault="00FE5369" w:rsidP="00FE5369">
      <w:pPr>
        <w:rPr>
          <w:rFonts w:eastAsia="Times" w:cs="Arial"/>
        </w:rPr>
      </w:pPr>
      <w:r w:rsidRPr="003F107E">
        <w:rPr>
          <w:rFonts w:eastAsia="Times" w:cs="Arial"/>
          <w:sz w:val="20"/>
        </w:rPr>
        <w:t>To avoid triggering VADC07; determine which client ID you want to report all the service event activity for. Delete all records for the incorrectly submitted client ID and resubmit the merged activity under the primary client ID. Start deletions with the reporting period when the client first registered (refer to Section 5.1.3. Client-date first registered-DDMMYYYY, VADC Data Specification) and continue in sequence to most current.</w:t>
      </w:r>
      <w:r w:rsidRPr="003F107E">
        <w:rPr>
          <w:rFonts w:eastAsia="Times" w:cs="Arial"/>
        </w:rPr>
        <w:t xml:space="preserve"> </w:t>
      </w:r>
    </w:p>
    <w:p w14:paraId="408BAF4E" w14:textId="6FCA682C" w:rsidR="00FE5369" w:rsidRPr="006D7CFD" w:rsidRDefault="00FE5369" w:rsidP="00FE5369">
      <w:pPr>
        <w:rPr>
          <w:rFonts w:eastAsia="Times" w:cs="Arial"/>
          <w:sz w:val="20"/>
        </w:rPr>
      </w:pPr>
      <w:r w:rsidRPr="006D7CFD">
        <w:rPr>
          <w:rFonts w:eastAsia="Times" w:cs="Arial"/>
          <w:b/>
          <w:bCs/>
          <w:sz w:val="20"/>
        </w:rPr>
        <w:t>Note:</w:t>
      </w:r>
      <w:r w:rsidRPr="006D7CFD">
        <w:rPr>
          <w:rFonts w:eastAsia="Times" w:cs="Arial"/>
          <w:sz w:val="20"/>
        </w:rPr>
        <w:t xml:space="preserve"> </w:t>
      </w:r>
      <w:r w:rsidRPr="006656DB">
        <w:rPr>
          <w:rFonts w:eastAsia="Times" w:cs="Arial"/>
          <w:sz w:val="20"/>
        </w:rPr>
        <w:t xml:space="preserve">Refer to 9 Appendix Section </w:t>
      </w:r>
      <w:r w:rsidR="006D7CFD" w:rsidRPr="006656DB">
        <w:rPr>
          <w:rFonts w:eastAsia="Times" w:cs="Arial"/>
          <w:color w:val="365F91" w:themeColor="accent1" w:themeShade="BF"/>
          <w:sz w:val="20"/>
        </w:rPr>
        <w:fldChar w:fldCharType="begin"/>
      </w:r>
      <w:r w:rsidR="006D7CFD" w:rsidRPr="006656DB">
        <w:rPr>
          <w:rFonts w:eastAsia="Times" w:cs="Arial"/>
          <w:color w:val="365F91" w:themeColor="accent1" w:themeShade="BF"/>
          <w:sz w:val="20"/>
        </w:rPr>
        <w:instrText xml:space="preserve"> REF _Ref97560659 \h  \* MERGEFORMAT </w:instrText>
      </w:r>
      <w:r w:rsidR="006D7CFD" w:rsidRPr="006656DB">
        <w:rPr>
          <w:rFonts w:eastAsia="Times" w:cs="Arial"/>
          <w:color w:val="365F91" w:themeColor="accent1" w:themeShade="BF"/>
          <w:sz w:val="20"/>
        </w:rPr>
      </w:r>
      <w:r w:rsidR="006D7CFD" w:rsidRPr="006656DB">
        <w:rPr>
          <w:rFonts w:eastAsia="Times" w:cs="Arial"/>
          <w:color w:val="365F91" w:themeColor="accent1" w:themeShade="BF"/>
          <w:sz w:val="20"/>
        </w:rPr>
        <w:fldChar w:fldCharType="separate"/>
      </w:r>
      <w:r w:rsidR="006D7CFD" w:rsidRPr="006656DB">
        <w:rPr>
          <w:color w:val="365F91" w:themeColor="accent1" w:themeShade="BF"/>
          <w:sz w:val="20"/>
        </w:rPr>
        <w:t>9.3.7 VADC07 Service event ID not unique</w:t>
      </w:r>
      <w:r w:rsidR="006D7CFD" w:rsidRPr="006656DB">
        <w:rPr>
          <w:rFonts w:eastAsia="Times" w:cs="Arial"/>
          <w:color w:val="365F91" w:themeColor="accent1" w:themeShade="BF"/>
          <w:sz w:val="20"/>
        </w:rPr>
        <w:fldChar w:fldCharType="end"/>
      </w:r>
      <w:r w:rsidR="006D7CFD" w:rsidRPr="006D7CFD">
        <w:rPr>
          <w:rFonts w:eastAsia="Times" w:cs="Arial"/>
          <w:sz w:val="20"/>
        </w:rPr>
        <w:t xml:space="preserve"> </w:t>
      </w:r>
      <w:r w:rsidRPr="006D7CFD">
        <w:rPr>
          <w:rFonts w:eastAsia="Times" w:cs="Arial"/>
          <w:sz w:val="20"/>
        </w:rPr>
        <w:t>of this document for further information regarding VADC07.</w:t>
      </w:r>
    </w:p>
    <w:p w14:paraId="2755ADF4" w14:textId="5F87223E" w:rsidR="00502E22" w:rsidRDefault="00502E22" w:rsidP="00502E22">
      <w:pPr>
        <w:pStyle w:val="Heading2"/>
      </w:pPr>
      <w:bookmarkStart w:id="76" w:name="_Toc87881098"/>
      <w:bookmarkStart w:id="77" w:name="_Ref97557846"/>
      <w:r>
        <w:t>4.6</w:t>
      </w:r>
      <w:r>
        <w:tab/>
        <w:t>Deletions</w:t>
      </w:r>
      <w:bookmarkEnd w:id="76"/>
      <w:bookmarkEnd w:id="77"/>
    </w:p>
    <w:p w14:paraId="7688B297" w14:textId="77777777" w:rsidR="00502E22" w:rsidRPr="00220EEE" w:rsidRDefault="00502E22" w:rsidP="00502E22">
      <w:pPr>
        <w:pStyle w:val="DHHSbody"/>
        <w:rPr>
          <w:b/>
          <w:bCs/>
        </w:rPr>
      </w:pPr>
      <w:r w:rsidRPr="00220EEE">
        <w:rPr>
          <w:b/>
          <w:bCs/>
        </w:rPr>
        <w:t>Table 4: Deletions</w:t>
      </w:r>
    </w:p>
    <w:p w14:paraId="7538351A" w14:textId="77777777" w:rsidR="00502E22" w:rsidRPr="00220EEE" w:rsidRDefault="00502E22" w:rsidP="00502E22">
      <w:pPr>
        <w:pStyle w:val="DHHSbody"/>
        <w:spacing w:before="120"/>
        <w:rPr>
          <w:rFonts w:cs="Arial"/>
          <w:b/>
        </w:rPr>
      </w:pPr>
      <w:r w:rsidRPr="00220EEE">
        <w:rPr>
          <w:rFonts w:cs="Arial"/>
          <w:b/>
        </w:rPr>
        <w:t>4a) To delete client/s and all service events, submit:</w:t>
      </w:r>
    </w:p>
    <w:tbl>
      <w:tblPr>
        <w:tblStyle w:val="TableGrid"/>
        <w:tblW w:w="0" w:type="auto"/>
        <w:tblLook w:val="04A0" w:firstRow="1" w:lastRow="0" w:firstColumn="1" w:lastColumn="0" w:noHBand="0" w:noVBand="1"/>
      </w:tblPr>
      <w:tblGrid>
        <w:gridCol w:w="4206"/>
        <w:gridCol w:w="5082"/>
      </w:tblGrid>
      <w:tr w:rsidR="00502E22" w:rsidRPr="00220EEE" w14:paraId="427F5322" w14:textId="77777777" w:rsidTr="0061711E">
        <w:tc>
          <w:tcPr>
            <w:tcW w:w="4565" w:type="dxa"/>
          </w:tcPr>
          <w:p w14:paraId="085A162B" w14:textId="77777777" w:rsidR="00502E22" w:rsidRPr="00220EEE" w:rsidRDefault="00502E22" w:rsidP="0061711E">
            <w:pPr>
              <w:pStyle w:val="DHHSbody"/>
              <w:rPr>
                <w:rFonts w:cs="Arial"/>
                <w:b/>
              </w:rPr>
            </w:pPr>
            <w:r w:rsidRPr="00220EEE">
              <w:rPr>
                <w:rFonts w:cs="Arial"/>
                <w:b/>
              </w:rPr>
              <w:t>Action</w:t>
            </w:r>
          </w:p>
        </w:tc>
        <w:tc>
          <w:tcPr>
            <w:tcW w:w="5521" w:type="dxa"/>
          </w:tcPr>
          <w:p w14:paraId="03111C82" w14:textId="77777777" w:rsidR="00502E22" w:rsidRPr="00220EEE" w:rsidRDefault="00502E22" w:rsidP="0061711E">
            <w:pPr>
              <w:pStyle w:val="DHHSbody"/>
              <w:rPr>
                <w:rFonts w:cs="Arial"/>
                <w:b/>
              </w:rPr>
            </w:pPr>
            <w:r w:rsidRPr="00220EEE">
              <w:rPr>
                <w:rFonts w:cs="Arial"/>
                <w:b/>
              </w:rPr>
              <w:t xml:space="preserve">Outcome </w:t>
            </w:r>
          </w:p>
        </w:tc>
      </w:tr>
      <w:tr w:rsidR="00502E22" w:rsidRPr="00220EEE" w14:paraId="0A3974F0" w14:textId="77777777" w:rsidTr="0061711E">
        <w:tc>
          <w:tcPr>
            <w:tcW w:w="4565" w:type="dxa"/>
          </w:tcPr>
          <w:p w14:paraId="29A52A21" w14:textId="77777777" w:rsidR="00502E22" w:rsidRPr="00220EEE" w:rsidRDefault="00502E22" w:rsidP="0061711E">
            <w:pPr>
              <w:pStyle w:val="DHHSbody"/>
              <w:rPr>
                <w:rFonts w:cs="Arial"/>
                <w:b/>
              </w:rPr>
            </w:pPr>
            <w:r w:rsidRPr="00220EEE">
              <w:rPr>
                <w:rFonts w:cs="Arial"/>
              </w:rPr>
              <w:t>A full client with content and action type D for a specific reporting period, OR</w:t>
            </w:r>
          </w:p>
        </w:tc>
        <w:tc>
          <w:tcPr>
            <w:tcW w:w="5521" w:type="dxa"/>
          </w:tcPr>
          <w:p w14:paraId="404DF840" w14:textId="77777777" w:rsidR="00502E22" w:rsidRPr="00220EEE" w:rsidRDefault="00502E22" w:rsidP="0061711E">
            <w:pPr>
              <w:pStyle w:val="DHHSbody"/>
              <w:rPr>
                <w:rFonts w:cs="Arial"/>
                <w:b/>
              </w:rPr>
            </w:pPr>
            <w:r w:rsidRPr="00220EEE">
              <w:rPr>
                <w:rFonts w:cs="Arial"/>
              </w:rPr>
              <w:t>Client and all its dependent entities deleted</w:t>
            </w:r>
          </w:p>
        </w:tc>
      </w:tr>
      <w:tr w:rsidR="00502E22" w:rsidRPr="00220EEE" w14:paraId="172B9A82" w14:textId="77777777" w:rsidTr="0061711E">
        <w:tc>
          <w:tcPr>
            <w:tcW w:w="4565" w:type="dxa"/>
          </w:tcPr>
          <w:p w14:paraId="5947CBD1" w14:textId="77777777" w:rsidR="00502E22" w:rsidRPr="00220EEE" w:rsidRDefault="00502E22" w:rsidP="0061711E">
            <w:pPr>
              <w:pStyle w:val="DHHSbody"/>
              <w:rPr>
                <w:rFonts w:cs="Arial"/>
                <w:b/>
              </w:rPr>
            </w:pPr>
            <w:r w:rsidRPr="00220EEE">
              <w:rPr>
                <w:rFonts w:cs="Arial"/>
              </w:rPr>
              <w:t>A heading-only client with action type D for a specific reporting period</w:t>
            </w:r>
          </w:p>
        </w:tc>
        <w:tc>
          <w:tcPr>
            <w:tcW w:w="5521" w:type="dxa"/>
          </w:tcPr>
          <w:p w14:paraId="3262E658" w14:textId="77777777" w:rsidR="00502E22" w:rsidRPr="00220EEE" w:rsidRDefault="00502E22" w:rsidP="0061711E">
            <w:pPr>
              <w:pStyle w:val="DHHSbody"/>
              <w:rPr>
                <w:rFonts w:cs="Arial"/>
                <w:b/>
              </w:rPr>
            </w:pPr>
            <w:r w:rsidRPr="00220EEE">
              <w:rPr>
                <w:rFonts w:cs="Arial"/>
              </w:rPr>
              <w:t>Client and all its dependent entities deleted</w:t>
            </w:r>
          </w:p>
        </w:tc>
      </w:tr>
    </w:tbl>
    <w:p w14:paraId="7ED32D36" w14:textId="77777777" w:rsidR="00502E22" w:rsidRPr="00220EEE" w:rsidRDefault="00502E22" w:rsidP="00502E22">
      <w:pPr>
        <w:rPr>
          <w:rFonts w:cs="Arial"/>
          <w:sz w:val="20"/>
        </w:rPr>
      </w:pPr>
    </w:p>
    <w:p w14:paraId="067A7578" w14:textId="77777777" w:rsidR="00502E22" w:rsidRPr="00220EEE" w:rsidRDefault="00502E22" w:rsidP="00502E22">
      <w:pPr>
        <w:rPr>
          <w:rFonts w:cs="Arial"/>
          <w:b/>
          <w:sz w:val="20"/>
        </w:rPr>
      </w:pPr>
      <w:r w:rsidRPr="00220EEE">
        <w:rPr>
          <w:rFonts w:cs="Arial"/>
          <w:b/>
          <w:sz w:val="20"/>
        </w:rPr>
        <w:t xml:space="preserve">4b) To delete a single service event and NOT the client, where the client has </w:t>
      </w:r>
      <w:r w:rsidRPr="00220EEE">
        <w:rPr>
          <w:rFonts w:cs="Arial"/>
          <w:b/>
          <w:sz w:val="20"/>
          <w:u w:val="single"/>
        </w:rPr>
        <w:t>one</w:t>
      </w:r>
      <w:r w:rsidRPr="00220EEE">
        <w:rPr>
          <w:rFonts w:cs="Arial"/>
          <w:b/>
          <w:sz w:val="20"/>
        </w:rPr>
        <w:t xml:space="preserve"> service event, submit:</w:t>
      </w:r>
    </w:p>
    <w:tbl>
      <w:tblPr>
        <w:tblStyle w:val="TableGrid"/>
        <w:tblW w:w="0" w:type="auto"/>
        <w:tblLook w:val="04A0" w:firstRow="1" w:lastRow="0" w:firstColumn="1" w:lastColumn="0" w:noHBand="0" w:noVBand="1"/>
      </w:tblPr>
      <w:tblGrid>
        <w:gridCol w:w="4213"/>
        <w:gridCol w:w="5075"/>
      </w:tblGrid>
      <w:tr w:rsidR="00502E22" w:rsidRPr="00220EEE" w14:paraId="2E8D562A" w14:textId="77777777" w:rsidTr="0061711E">
        <w:tc>
          <w:tcPr>
            <w:tcW w:w="4565" w:type="dxa"/>
          </w:tcPr>
          <w:p w14:paraId="22F93205" w14:textId="77777777" w:rsidR="00502E22" w:rsidRPr="00220EEE" w:rsidRDefault="00502E22" w:rsidP="0061711E">
            <w:pPr>
              <w:pStyle w:val="DHHSbody"/>
              <w:rPr>
                <w:rFonts w:cs="Arial"/>
                <w:b/>
              </w:rPr>
            </w:pPr>
            <w:r w:rsidRPr="00220EEE">
              <w:rPr>
                <w:rFonts w:cs="Arial"/>
                <w:b/>
              </w:rPr>
              <w:t>Action</w:t>
            </w:r>
          </w:p>
        </w:tc>
        <w:tc>
          <w:tcPr>
            <w:tcW w:w="5521" w:type="dxa"/>
          </w:tcPr>
          <w:p w14:paraId="4D00B0D9" w14:textId="77777777" w:rsidR="00502E22" w:rsidRPr="00220EEE" w:rsidRDefault="00502E22" w:rsidP="0061711E">
            <w:pPr>
              <w:pStyle w:val="DHHSbody"/>
              <w:rPr>
                <w:rFonts w:cs="Arial"/>
                <w:b/>
              </w:rPr>
            </w:pPr>
            <w:r w:rsidRPr="00220EEE">
              <w:rPr>
                <w:rFonts w:cs="Arial"/>
                <w:b/>
              </w:rPr>
              <w:t xml:space="preserve">Outcome </w:t>
            </w:r>
          </w:p>
        </w:tc>
      </w:tr>
      <w:tr w:rsidR="00502E22" w:rsidRPr="00220EEE" w14:paraId="55F9794F" w14:textId="77777777" w:rsidTr="0061711E">
        <w:tc>
          <w:tcPr>
            <w:tcW w:w="4565" w:type="dxa"/>
          </w:tcPr>
          <w:p w14:paraId="7F2F6138" w14:textId="77777777" w:rsidR="00502E22" w:rsidRPr="00220EEE" w:rsidRDefault="00502E22" w:rsidP="0061711E">
            <w:pPr>
              <w:pStyle w:val="DHHSbody"/>
              <w:rPr>
                <w:rFonts w:cs="Arial"/>
                <w:b/>
              </w:rPr>
            </w:pPr>
            <w:r w:rsidRPr="00220EEE">
              <w:rPr>
                <w:rFonts w:cs="Arial"/>
              </w:rPr>
              <w:t>A heading-only service event with action type D (without associated client), OR</w:t>
            </w:r>
          </w:p>
        </w:tc>
        <w:tc>
          <w:tcPr>
            <w:tcW w:w="5521" w:type="dxa"/>
          </w:tcPr>
          <w:p w14:paraId="57B1AAFC" w14:textId="77777777" w:rsidR="00502E22" w:rsidRPr="00220EEE" w:rsidRDefault="00502E22" w:rsidP="0061711E">
            <w:pPr>
              <w:pStyle w:val="DHHSbody"/>
              <w:rPr>
                <w:rFonts w:cs="Arial"/>
                <w:b/>
              </w:rPr>
            </w:pPr>
            <w:r w:rsidRPr="00220EEE">
              <w:rPr>
                <w:rFonts w:cs="Arial"/>
              </w:rPr>
              <w:t>Service event and all its dependent entities deleted</w:t>
            </w:r>
          </w:p>
        </w:tc>
      </w:tr>
      <w:tr w:rsidR="00502E22" w:rsidRPr="00220EEE" w14:paraId="0E4ED6B2" w14:textId="77777777" w:rsidTr="0061711E">
        <w:tc>
          <w:tcPr>
            <w:tcW w:w="4565" w:type="dxa"/>
          </w:tcPr>
          <w:p w14:paraId="5EAFBDE3" w14:textId="77777777" w:rsidR="00502E22" w:rsidRPr="00220EEE" w:rsidRDefault="00502E22" w:rsidP="0061711E">
            <w:pPr>
              <w:pStyle w:val="DHHSbody"/>
              <w:rPr>
                <w:rFonts w:cs="Arial"/>
                <w:b/>
              </w:rPr>
            </w:pPr>
            <w:r w:rsidRPr="00220EEE">
              <w:rPr>
                <w:rFonts w:cs="Arial"/>
              </w:rPr>
              <w:t>A full client with content and action type I/U and a service event with content and action type D</w:t>
            </w:r>
          </w:p>
        </w:tc>
        <w:tc>
          <w:tcPr>
            <w:tcW w:w="5521" w:type="dxa"/>
          </w:tcPr>
          <w:p w14:paraId="1714A6C7" w14:textId="77777777" w:rsidR="00502E22" w:rsidRPr="00220EEE" w:rsidRDefault="00502E22" w:rsidP="0061711E">
            <w:pPr>
              <w:pStyle w:val="DHHSbody"/>
              <w:rPr>
                <w:rFonts w:cs="Arial"/>
                <w:b/>
              </w:rPr>
            </w:pPr>
            <w:r w:rsidRPr="00220EEE">
              <w:rPr>
                <w:rFonts w:cs="Arial"/>
              </w:rPr>
              <w:t>Service event and all its dependent entities deleted  Client Record updated with any appropriate changes</w:t>
            </w:r>
          </w:p>
        </w:tc>
      </w:tr>
    </w:tbl>
    <w:p w14:paraId="4964B0B9" w14:textId="20B4E117" w:rsidR="00A36425" w:rsidRDefault="00A36425" w:rsidP="00502E22">
      <w:pPr>
        <w:rPr>
          <w:rFonts w:cs="Arial"/>
          <w:b/>
        </w:rPr>
      </w:pPr>
    </w:p>
    <w:p w14:paraId="562BFE42" w14:textId="70C5FEB8" w:rsidR="00C5580E" w:rsidRDefault="00C5580E" w:rsidP="00502E22">
      <w:pPr>
        <w:rPr>
          <w:rFonts w:cs="Arial"/>
          <w:b/>
        </w:rPr>
      </w:pPr>
    </w:p>
    <w:p w14:paraId="76C9C364" w14:textId="3559B88F" w:rsidR="00C5580E" w:rsidRDefault="00C5580E" w:rsidP="00502E22">
      <w:pPr>
        <w:rPr>
          <w:rFonts w:cs="Arial"/>
          <w:b/>
        </w:rPr>
      </w:pPr>
    </w:p>
    <w:p w14:paraId="4E0A08B6" w14:textId="71FD01E2" w:rsidR="00C5580E" w:rsidRDefault="00C5580E" w:rsidP="00502E22">
      <w:pPr>
        <w:rPr>
          <w:rFonts w:cs="Arial"/>
          <w:b/>
        </w:rPr>
      </w:pPr>
    </w:p>
    <w:p w14:paraId="123E3E27" w14:textId="78E32C2A" w:rsidR="00C5580E" w:rsidRDefault="00C5580E" w:rsidP="00502E22">
      <w:pPr>
        <w:rPr>
          <w:rFonts w:cs="Arial"/>
          <w:b/>
        </w:rPr>
      </w:pPr>
    </w:p>
    <w:p w14:paraId="3E224AD5" w14:textId="449DA5B8" w:rsidR="00C5580E" w:rsidRDefault="00C5580E" w:rsidP="00502E22">
      <w:pPr>
        <w:rPr>
          <w:rFonts w:cs="Arial"/>
          <w:b/>
        </w:rPr>
      </w:pPr>
    </w:p>
    <w:p w14:paraId="6EEB6399" w14:textId="77777777" w:rsidR="00C5580E" w:rsidRDefault="00C5580E" w:rsidP="00502E22">
      <w:pPr>
        <w:rPr>
          <w:rFonts w:cs="Arial"/>
          <w:b/>
        </w:rPr>
      </w:pPr>
    </w:p>
    <w:p w14:paraId="69C66549" w14:textId="77777777" w:rsidR="00502E22" w:rsidRPr="00C5580E" w:rsidRDefault="00502E22" w:rsidP="00502E22">
      <w:pPr>
        <w:rPr>
          <w:rFonts w:cs="Arial"/>
          <w:b/>
          <w:sz w:val="20"/>
        </w:rPr>
      </w:pPr>
      <w:r w:rsidRPr="00C5580E">
        <w:rPr>
          <w:rFonts w:cs="Arial"/>
          <w:b/>
          <w:sz w:val="20"/>
        </w:rPr>
        <w:lastRenderedPageBreak/>
        <w:t xml:space="preserve">4c) To delete a single service event and NOT the client, where the client has </w:t>
      </w:r>
      <w:r w:rsidRPr="00C5580E">
        <w:rPr>
          <w:rFonts w:cs="Arial"/>
          <w:b/>
          <w:sz w:val="20"/>
          <w:u w:val="single"/>
        </w:rPr>
        <w:t>multiple</w:t>
      </w:r>
      <w:r w:rsidRPr="00C5580E">
        <w:rPr>
          <w:rFonts w:cs="Arial"/>
          <w:b/>
          <w:sz w:val="20"/>
        </w:rPr>
        <w:t xml:space="preserve"> service events, submit:</w:t>
      </w:r>
    </w:p>
    <w:tbl>
      <w:tblPr>
        <w:tblStyle w:val="TableGrid"/>
        <w:tblW w:w="0" w:type="auto"/>
        <w:tblLook w:val="04A0" w:firstRow="1" w:lastRow="0" w:firstColumn="1" w:lastColumn="0" w:noHBand="0" w:noVBand="1"/>
      </w:tblPr>
      <w:tblGrid>
        <w:gridCol w:w="4213"/>
        <w:gridCol w:w="5075"/>
      </w:tblGrid>
      <w:tr w:rsidR="00502E22" w:rsidRPr="00C5580E" w14:paraId="7E0CAC05" w14:textId="77777777" w:rsidTr="00502E22">
        <w:tc>
          <w:tcPr>
            <w:tcW w:w="4213" w:type="dxa"/>
          </w:tcPr>
          <w:p w14:paraId="7B287E5B" w14:textId="77777777" w:rsidR="00502E22" w:rsidRPr="00C5580E" w:rsidRDefault="00502E22" w:rsidP="0061711E">
            <w:pPr>
              <w:pStyle w:val="DHHSbody"/>
              <w:rPr>
                <w:rFonts w:cs="Arial"/>
                <w:b/>
              </w:rPr>
            </w:pPr>
            <w:r w:rsidRPr="00C5580E">
              <w:rPr>
                <w:rFonts w:cs="Arial"/>
                <w:b/>
              </w:rPr>
              <w:t>Action</w:t>
            </w:r>
          </w:p>
        </w:tc>
        <w:tc>
          <w:tcPr>
            <w:tcW w:w="5075" w:type="dxa"/>
          </w:tcPr>
          <w:p w14:paraId="5B845062" w14:textId="77777777" w:rsidR="00502E22" w:rsidRPr="00C5580E" w:rsidRDefault="00502E22" w:rsidP="0061711E">
            <w:pPr>
              <w:pStyle w:val="DHHSbody"/>
              <w:rPr>
                <w:rFonts w:cs="Arial"/>
                <w:b/>
              </w:rPr>
            </w:pPr>
            <w:r w:rsidRPr="00C5580E">
              <w:rPr>
                <w:rFonts w:cs="Arial"/>
                <w:b/>
              </w:rPr>
              <w:t xml:space="preserve">Outcome </w:t>
            </w:r>
          </w:p>
        </w:tc>
      </w:tr>
      <w:tr w:rsidR="00502E22" w:rsidRPr="00C5580E" w14:paraId="1A62F4D6" w14:textId="77777777" w:rsidTr="00502E22">
        <w:tc>
          <w:tcPr>
            <w:tcW w:w="4213" w:type="dxa"/>
          </w:tcPr>
          <w:p w14:paraId="473035A6" w14:textId="77777777" w:rsidR="00502E22" w:rsidRPr="00C5580E" w:rsidRDefault="00502E22" w:rsidP="0061711E">
            <w:pPr>
              <w:pStyle w:val="DHHSbody"/>
              <w:rPr>
                <w:rFonts w:cs="Arial"/>
                <w:b/>
              </w:rPr>
            </w:pPr>
            <w:r w:rsidRPr="00C5580E">
              <w:rPr>
                <w:rFonts w:cs="Arial"/>
              </w:rPr>
              <w:t>A heading-only service event with action type D (without associated client), OR</w:t>
            </w:r>
          </w:p>
        </w:tc>
        <w:tc>
          <w:tcPr>
            <w:tcW w:w="5075" w:type="dxa"/>
          </w:tcPr>
          <w:p w14:paraId="1F8708A2" w14:textId="77777777" w:rsidR="00502E22" w:rsidRPr="00C5580E" w:rsidRDefault="00502E22" w:rsidP="0061711E">
            <w:pPr>
              <w:pStyle w:val="DHHSbody"/>
              <w:rPr>
                <w:rFonts w:cs="Arial"/>
                <w:b/>
              </w:rPr>
            </w:pPr>
            <w:r w:rsidRPr="00C5580E">
              <w:rPr>
                <w:rFonts w:cs="Arial"/>
              </w:rPr>
              <w:t>Service event and all its dependent entities deleted</w:t>
            </w:r>
          </w:p>
        </w:tc>
      </w:tr>
      <w:tr w:rsidR="00502E22" w:rsidRPr="00C5580E" w14:paraId="2DCEAD7F" w14:textId="77777777" w:rsidTr="00502E22">
        <w:tc>
          <w:tcPr>
            <w:tcW w:w="4213" w:type="dxa"/>
          </w:tcPr>
          <w:p w14:paraId="6157823E" w14:textId="77777777" w:rsidR="00502E22" w:rsidRPr="00C5580E" w:rsidRDefault="00502E22" w:rsidP="0061711E">
            <w:pPr>
              <w:pStyle w:val="DHHSbody"/>
              <w:rPr>
                <w:rFonts w:cs="Arial"/>
              </w:rPr>
            </w:pPr>
            <w:r w:rsidRPr="00C5580E">
              <w:rPr>
                <w:rFonts w:cs="Arial"/>
              </w:rPr>
              <w:t xml:space="preserve">A full client with content and action type I/U and a service event with content and action type D </w:t>
            </w:r>
          </w:p>
          <w:p w14:paraId="752C6FD1" w14:textId="77777777" w:rsidR="00502E22" w:rsidRPr="00C5580E" w:rsidRDefault="00502E22" w:rsidP="0061711E">
            <w:pPr>
              <w:pStyle w:val="DHHSbody"/>
              <w:rPr>
                <w:rFonts w:cs="Arial"/>
                <w:b/>
              </w:rPr>
            </w:pPr>
            <w:r w:rsidRPr="00C5580E">
              <w:t>Insert all other service events attached to the client to be retained</w:t>
            </w:r>
          </w:p>
        </w:tc>
        <w:tc>
          <w:tcPr>
            <w:tcW w:w="5075" w:type="dxa"/>
          </w:tcPr>
          <w:p w14:paraId="44CAA953" w14:textId="77777777" w:rsidR="00502E22" w:rsidRPr="00C5580E" w:rsidRDefault="00502E22" w:rsidP="0061711E">
            <w:pPr>
              <w:pStyle w:val="DHHSbody"/>
              <w:rPr>
                <w:rFonts w:cs="Arial"/>
                <w:b/>
              </w:rPr>
            </w:pPr>
            <w:r w:rsidRPr="00C5580E">
              <w:rPr>
                <w:rFonts w:cs="Arial"/>
              </w:rPr>
              <w:t>Service event and all its dependent entities deleted  Client Record updated with any appropriate changes</w:t>
            </w:r>
          </w:p>
        </w:tc>
      </w:tr>
    </w:tbl>
    <w:p w14:paraId="4AD3CC2A" w14:textId="2AA2F0D5" w:rsidR="00502E22" w:rsidRDefault="00502E22" w:rsidP="00502E22">
      <w:pPr>
        <w:pStyle w:val="Heading2"/>
      </w:pPr>
      <w:bookmarkStart w:id="78" w:name="_Toc87881099"/>
      <w:r>
        <w:t>4.7</w:t>
      </w:r>
      <w:r>
        <w:tab/>
        <w:t>Implicit deletions</w:t>
      </w:r>
      <w:bookmarkEnd w:id="78"/>
    </w:p>
    <w:p w14:paraId="045C622F" w14:textId="77777777" w:rsidR="006375F3" w:rsidRPr="00042345" w:rsidRDefault="006375F3" w:rsidP="006375F3">
      <w:pPr>
        <w:pStyle w:val="DHHSbody"/>
      </w:pPr>
      <w:r w:rsidRPr="00042345">
        <w:t>Where a submission instance for a reporting period contains Insert or Update actions, it must contain all service events that were previously submitted within that reporting period. If this extract requirement is not followed, service events will be implicitly deleted from the DH VADC database.</w:t>
      </w:r>
    </w:p>
    <w:p w14:paraId="672F5374" w14:textId="77777777" w:rsidR="006375F3" w:rsidRPr="00042345" w:rsidRDefault="006375F3" w:rsidP="006375F3">
      <w:pPr>
        <w:pStyle w:val="Heading4"/>
      </w:pPr>
      <w:r w:rsidRPr="00042345">
        <w:t>Example:</w:t>
      </w:r>
    </w:p>
    <w:p w14:paraId="1DA173B1" w14:textId="3AC22445" w:rsidR="006375F3" w:rsidRPr="00042345" w:rsidRDefault="006375F3" w:rsidP="006375F3">
      <w:pPr>
        <w:pStyle w:val="DHHSbody"/>
      </w:pPr>
      <w:r w:rsidRPr="00042345">
        <w:t xml:space="preserve">Client ID 999 with service event ID 001 and 002 </w:t>
      </w:r>
      <w:r w:rsidRPr="006656DB">
        <w:t>&amp; Client ID 888 with service event ID 003 and 004 submitted and accepted into the VADC database for 032021 reporting period. If 032021 reporting period is resubmitted the following day again, but only with client ID 999 and service event ID 001: Client ID 999’s service event ID 002 will be implicitly deleted. Client ID 888 and service event IDs 003 and 004 will not be implicitly deleted.</w:t>
      </w:r>
    </w:p>
    <w:p w14:paraId="4C813B3F" w14:textId="587C0546" w:rsidR="00502E22" w:rsidRPr="006375F3" w:rsidRDefault="006375F3" w:rsidP="006375F3">
      <w:pPr>
        <w:pStyle w:val="DHHSbody"/>
      </w:pPr>
      <w:r w:rsidRPr="001C3C8F">
        <w:rPr>
          <w:b/>
          <w:bCs/>
        </w:rPr>
        <w:t>Note:</w:t>
      </w:r>
      <w:r w:rsidRPr="001C3C8F">
        <w:t xml:space="preserve"> Only </w:t>
      </w:r>
      <w:r>
        <w:t>service event</w:t>
      </w:r>
      <w:r w:rsidRPr="001C3C8F">
        <w:t>s can be implicitly deleted. Client</w:t>
      </w:r>
      <w:r>
        <w:t xml:space="preserve"> records</w:t>
      </w:r>
      <w:r w:rsidRPr="001C3C8F">
        <w:t xml:space="preserve"> cannot be implicitly deleted.</w:t>
      </w:r>
      <w:r>
        <w:t xml:space="preserve"> </w:t>
      </w:r>
    </w:p>
    <w:p w14:paraId="130C47D4" w14:textId="19063A02" w:rsidR="00502E22" w:rsidRDefault="00502E22" w:rsidP="00502E22">
      <w:pPr>
        <w:pStyle w:val="Heading2"/>
      </w:pPr>
      <w:bookmarkStart w:id="79" w:name="_Toc87881100"/>
      <w:r>
        <w:t>4.8</w:t>
      </w:r>
      <w:r>
        <w:tab/>
        <w:t>Compilation scenarios</w:t>
      </w:r>
      <w:bookmarkEnd w:id="79"/>
    </w:p>
    <w:p w14:paraId="26F6335E" w14:textId="77777777" w:rsidR="00502E22" w:rsidRDefault="00502E22" w:rsidP="00502E22">
      <w:pPr>
        <w:pStyle w:val="DHHSbody"/>
        <w:spacing w:after="360"/>
      </w:pPr>
      <w:r>
        <w:t xml:space="preserve">Refer to </w:t>
      </w:r>
      <w:r w:rsidRPr="00252EC1">
        <w:t>Section 9 Appendix for</w:t>
      </w:r>
      <w:r>
        <w:t xml:space="preserve"> scenarios indicating the data submission requirements under different circumstances.</w:t>
      </w:r>
    </w:p>
    <w:p w14:paraId="37B94CF9" w14:textId="356CFC9F" w:rsidR="00502E22" w:rsidRDefault="00502E22" w:rsidP="00502E22">
      <w:pPr>
        <w:pStyle w:val="Heading2"/>
      </w:pPr>
      <w:bookmarkStart w:id="80" w:name="_Toc87881101"/>
      <w:r>
        <w:t>4.9</w:t>
      </w:r>
      <w:r>
        <w:tab/>
        <w:t>Incorrect submissions</w:t>
      </w:r>
      <w:bookmarkEnd w:id="80"/>
    </w:p>
    <w:p w14:paraId="1636E108" w14:textId="77777777" w:rsidR="00502E22" w:rsidRPr="00C5580E" w:rsidRDefault="00502E22" w:rsidP="00502E22">
      <w:pPr>
        <w:spacing w:line="270" w:lineRule="atLeast"/>
        <w:rPr>
          <w:rFonts w:cs="Arial"/>
          <w:sz w:val="20"/>
        </w:rPr>
      </w:pPr>
      <w:r w:rsidRPr="00C5580E">
        <w:rPr>
          <w:rFonts w:cs="Arial"/>
          <w:sz w:val="20"/>
        </w:rPr>
        <w:t xml:space="preserve">Where an extract has been submitted for an incorrect outlet ID, notify </w:t>
      </w:r>
      <w:hyperlink r:id="rId29" w:history="1">
        <w:r w:rsidRPr="00C5580E">
          <w:rPr>
            <w:rStyle w:val="Hyperlink"/>
            <w:rFonts w:cs="Arial"/>
            <w:sz w:val="20"/>
          </w:rPr>
          <w:t>VADC_data@health.vic.gov.au</w:t>
        </w:r>
      </w:hyperlink>
      <w:r w:rsidRPr="00C5580E">
        <w:rPr>
          <w:rFonts w:cs="Arial"/>
          <w:sz w:val="20"/>
        </w:rPr>
        <w:t xml:space="preserve"> immediately, including the file name, date and approximate time the file was submitted, the outlet ID it was submitted against and the correct outlet ID.</w:t>
      </w:r>
    </w:p>
    <w:p w14:paraId="18261E0E" w14:textId="1D6C7B6D" w:rsidR="00EA0D92" w:rsidRDefault="00EA0D92" w:rsidP="00EA0D92">
      <w:pPr>
        <w:pStyle w:val="Heading1"/>
      </w:pPr>
      <w:bookmarkStart w:id="81" w:name="_Toc462667167"/>
      <w:bookmarkStart w:id="82" w:name="_Toc10530503"/>
      <w:bookmarkStart w:id="83" w:name="_Toc10631954"/>
      <w:bookmarkStart w:id="84" w:name="_Toc87881102"/>
      <w:r>
        <w:t>5 File submission</w:t>
      </w:r>
      <w:bookmarkEnd w:id="81"/>
      <w:bookmarkEnd w:id="82"/>
      <w:bookmarkEnd w:id="83"/>
      <w:bookmarkEnd w:id="84"/>
    </w:p>
    <w:p w14:paraId="095BB749" w14:textId="4F7A1527" w:rsidR="00EA0D92" w:rsidRPr="00BE57C4" w:rsidRDefault="00EA0D92" w:rsidP="00EA0D92">
      <w:pPr>
        <w:pStyle w:val="Heading2"/>
      </w:pPr>
      <w:bookmarkStart w:id="85" w:name="_Toc10530504"/>
      <w:bookmarkStart w:id="86" w:name="_Toc10631955"/>
      <w:bookmarkStart w:id="87" w:name="_Toc87881103"/>
      <w:r>
        <w:t>5.1</w:t>
      </w:r>
      <w:r>
        <w:tab/>
        <w:t>Submission rules</w:t>
      </w:r>
      <w:bookmarkEnd w:id="85"/>
      <w:bookmarkEnd w:id="86"/>
      <w:bookmarkEnd w:id="87"/>
    </w:p>
    <w:p w14:paraId="27938279" w14:textId="230212AA" w:rsidR="00E7728B" w:rsidRPr="006422CB" w:rsidRDefault="00EA0D92" w:rsidP="00EA0D92">
      <w:pPr>
        <w:pStyle w:val="DHHSbody"/>
        <w:rPr>
          <w:rStyle w:val="Hyperlink"/>
        </w:rPr>
      </w:pPr>
      <w:r w:rsidRPr="006422CB">
        <w:t xml:space="preserve">Data is required to be compiled into the specified XML format and submitted via the Managed File Transfer (MFT) portal. Refer to MFT User Guide, found on </w:t>
      </w:r>
      <w:r w:rsidRPr="002C3B3F">
        <w:t>VADC website</w:t>
      </w:r>
      <w:r w:rsidR="002C3B3F">
        <w:t>:</w:t>
      </w:r>
    </w:p>
    <w:p w14:paraId="24350C0D" w14:textId="77777777" w:rsidR="002C3B3F" w:rsidRPr="006656DB" w:rsidRDefault="00374297" w:rsidP="00EA0D92">
      <w:pPr>
        <w:pStyle w:val="DHHSbody"/>
        <w:rPr>
          <w:rStyle w:val="Hyperlink"/>
        </w:rPr>
      </w:pPr>
      <w:hyperlink r:id="rId30" w:history="1">
        <w:r w:rsidR="00E7728B" w:rsidRPr="006656DB">
          <w:rPr>
            <w:rStyle w:val="Hyperlink"/>
          </w:rPr>
          <w:t>Link to MFT User Guide</w:t>
        </w:r>
      </w:hyperlink>
      <w:r w:rsidR="002C3B3F" w:rsidRPr="006656DB">
        <w:rPr>
          <w:rStyle w:val="Hyperlink"/>
        </w:rPr>
        <w:t xml:space="preserve"> </w:t>
      </w:r>
    </w:p>
    <w:p w14:paraId="1E9327D7" w14:textId="3D87F7AA" w:rsidR="00EA0D92" w:rsidRPr="002C3B3F" w:rsidRDefault="002C3B3F" w:rsidP="00EA0D92">
      <w:pPr>
        <w:pStyle w:val="DHHSbody"/>
        <w:rPr>
          <w:color w:val="000000" w:themeColor="text1"/>
        </w:rPr>
      </w:pPr>
      <w:r w:rsidRPr="006656DB">
        <w:rPr>
          <w:rStyle w:val="Hyperlink"/>
          <w:color w:val="000000" w:themeColor="text1"/>
        </w:rPr>
        <w:t>&lt;https://www.health.vic.gov.au/sites/default/files/2021-11/VADC%20MFT%20Guide%20v3.3.docx&gt;</w:t>
      </w:r>
    </w:p>
    <w:p w14:paraId="29218099" w14:textId="77777777" w:rsidR="00EA0D92" w:rsidRDefault="00EA0D92" w:rsidP="00EA0D92">
      <w:pPr>
        <w:pStyle w:val="DHHSbody"/>
      </w:pPr>
      <w:r>
        <w:lastRenderedPageBreak/>
        <w:t xml:space="preserve">The department </w:t>
      </w:r>
      <w:r w:rsidRPr="00644362">
        <w:t xml:space="preserve">will advise reporting </w:t>
      </w:r>
      <w:r>
        <w:t>service providers</w:t>
      </w:r>
      <w:r w:rsidRPr="00644362">
        <w:t xml:space="preserve"> of alternate submission arrangements if requirements change.</w:t>
      </w:r>
    </w:p>
    <w:p w14:paraId="054F40D5" w14:textId="4856A422" w:rsidR="00EA0D92" w:rsidRDefault="00EA0D92" w:rsidP="00EA0D92">
      <w:pPr>
        <w:pStyle w:val="Heading3"/>
      </w:pPr>
      <w:bookmarkStart w:id="88" w:name="_Toc10631956"/>
      <w:bookmarkStart w:id="89" w:name="_Toc87881104"/>
      <w:r>
        <w:t>5.1.1</w:t>
      </w:r>
      <w:r>
        <w:tab/>
        <w:t>Data submission timelines</w:t>
      </w:r>
      <w:bookmarkEnd w:id="88"/>
      <w:bookmarkEnd w:id="89"/>
    </w:p>
    <w:p w14:paraId="4C76D749" w14:textId="77777777" w:rsidR="00EA0D92" w:rsidRDefault="00EA0D92" w:rsidP="00EA0D92">
      <w:pPr>
        <w:pStyle w:val="DHHSbody"/>
        <w:rPr>
          <w:lang w:eastAsia="en-AU"/>
        </w:rPr>
      </w:pPr>
      <w:r>
        <w:t>Service providers must submit data to the VADC according to the following timelines:</w:t>
      </w:r>
    </w:p>
    <w:p w14:paraId="062DF64C" w14:textId="77777777" w:rsidR="00EA0D92" w:rsidRDefault="00EA0D92" w:rsidP="00EA0D92">
      <w:pPr>
        <w:pStyle w:val="DHHSbullet1"/>
        <w:numPr>
          <w:ilvl w:val="0"/>
          <w:numId w:val="15"/>
        </w:numPr>
      </w:pPr>
      <w:r>
        <w:t>Submissions to the Department of Health must be made monthly</w:t>
      </w:r>
    </w:p>
    <w:p w14:paraId="2C4E6EDE" w14:textId="77777777" w:rsidR="00EA0D92" w:rsidRDefault="00EA0D92" w:rsidP="00EA0D92">
      <w:pPr>
        <w:pStyle w:val="DHHSbullet1"/>
        <w:numPr>
          <w:ilvl w:val="0"/>
          <w:numId w:val="15"/>
        </w:numPr>
      </w:pPr>
      <w:r>
        <w:t>The deadline for submission is the 15</w:t>
      </w:r>
      <w:r w:rsidRPr="00F80055">
        <w:rPr>
          <w:vertAlign w:val="superscript"/>
        </w:rPr>
        <w:t>th</w:t>
      </w:r>
      <w:r>
        <w:t xml:space="preserve"> of the month following the reporting period</w:t>
      </w:r>
    </w:p>
    <w:p w14:paraId="58000966" w14:textId="77777777" w:rsidR="00EA0D92" w:rsidRDefault="00EA0D92" w:rsidP="00EA0D92">
      <w:pPr>
        <w:pStyle w:val="DHHSbullet1"/>
        <w:numPr>
          <w:ilvl w:val="0"/>
          <w:numId w:val="15"/>
        </w:numPr>
      </w:pPr>
      <w:r>
        <w:t>Where the 15</w:t>
      </w:r>
      <w:r w:rsidRPr="00130E40">
        <w:rPr>
          <w:vertAlign w:val="superscript"/>
        </w:rPr>
        <w:t>th</w:t>
      </w:r>
      <w:r>
        <w:t xml:space="preserve"> of the month falls on a weekend or public holiday, the deadline does not change</w:t>
      </w:r>
    </w:p>
    <w:p w14:paraId="1475643A" w14:textId="77777777" w:rsidR="00EA0D92" w:rsidRDefault="00EA0D92" w:rsidP="00EA0D92">
      <w:pPr>
        <w:pStyle w:val="DHHSbullet1"/>
        <w:numPr>
          <w:ilvl w:val="0"/>
          <w:numId w:val="15"/>
        </w:numPr>
      </w:pPr>
      <w:r>
        <w:t>The reporting period runs from the first day of the month to the last day of the month</w:t>
      </w:r>
    </w:p>
    <w:p w14:paraId="7692B432" w14:textId="77777777" w:rsidR="00EA0D92" w:rsidRPr="004B501E" w:rsidRDefault="00EA0D92" w:rsidP="00EA0D92">
      <w:pPr>
        <w:pStyle w:val="DHHSbullet1"/>
        <w:numPr>
          <w:ilvl w:val="0"/>
          <w:numId w:val="15"/>
        </w:numPr>
      </w:pPr>
      <w:r>
        <w:t>Resubmission of data for the same reporting period can be made to address critical errors, which caused the failed submission.  However, the extract date within the XML file (DDMMYYYYHHMM) must clearly identify the most recent extract</w:t>
      </w:r>
    </w:p>
    <w:p w14:paraId="7517EC07" w14:textId="77777777" w:rsidR="00EA0D92" w:rsidRDefault="00EA0D92" w:rsidP="00EA0D92">
      <w:pPr>
        <w:pStyle w:val="DHHSbullet1"/>
        <w:numPr>
          <w:ilvl w:val="0"/>
          <w:numId w:val="15"/>
        </w:numPr>
      </w:pPr>
      <w:r>
        <w:t>It is strongly recommended that all errors are corrected before resubmission</w:t>
      </w:r>
    </w:p>
    <w:p w14:paraId="31C6D123" w14:textId="1B8169F4" w:rsidR="00EA0D92" w:rsidRDefault="00EA0D92" w:rsidP="00EA0D92">
      <w:pPr>
        <w:pStyle w:val="DHHSbullet1"/>
        <w:numPr>
          <w:ilvl w:val="0"/>
          <w:numId w:val="15"/>
        </w:numPr>
      </w:pPr>
      <w:r>
        <w:t>Unless specified otherwise, extracts must be submitted sequentially one at a time, ensuring all records are fully accepted and errors corrected before the next reporting period is submitted</w:t>
      </w:r>
    </w:p>
    <w:p w14:paraId="4ECA8810" w14:textId="7D8071AE" w:rsidR="00882051" w:rsidRPr="006656DB" w:rsidRDefault="00882051" w:rsidP="00882051">
      <w:pPr>
        <w:pStyle w:val="DHHSbullet1"/>
        <w:numPr>
          <w:ilvl w:val="0"/>
          <w:numId w:val="15"/>
        </w:numPr>
      </w:pPr>
      <w:r w:rsidRPr="006656DB">
        <w:t xml:space="preserve">Submissions to the Department of Health where the reporting period </w:t>
      </w:r>
      <w:r w:rsidR="006B795A" w:rsidRPr="006656DB">
        <w:t xml:space="preserve">is </w:t>
      </w:r>
      <w:r w:rsidRPr="006656DB">
        <w:t>prior to the preceding July won’t be accepted after the cut-off date of 1</w:t>
      </w:r>
      <w:r w:rsidRPr="006656DB">
        <w:rPr>
          <w:vertAlign w:val="superscript"/>
        </w:rPr>
        <w:t>st</w:t>
      </w:r>
      <w:r w:rsidRPr="006656DB">
        <w:t xml:space="preserve"> of January.</w:t>
      </w:r>
    </w:p>
    <w:p w14:paraId="33520AA6" w14:textId="1CE67242" w:rsidR="00EA0D92" w:rsidRPr="00E61C7B" w:rsidRDefault="00EA0D92" w:rsidP="00EA0D92">
      <w:pPr>
        <w:pStyle w:val="Heading3"/>
      </w:pPr>
      <w:bookmarkStart w:id="90" w:name="_Toc87881105"/>
      <w:r>
        <w:t>5.1.2</w:t>
      </w:r>
      <w:r>
        <w:tab/>
        <w:t>Data submission compliance</w:t>
      </w:r>
      <w:bookmarkEnd w:id="90"/>
    </w:p>
    <w:p w14:paraId="6D6F6176" w14:textId="77777777" w:rsidR="00EA0D92" w:rsidRDefault="00EA0D92" w:rsidP="00EA0D92">
      <w:pPr>
        <w:pStyle w:val="DHHSbody"/>
      </w:pPr>
      <w:r w:rsidRPr="00C14905">
        <w:t xml:space="preserve">Where </w:t>
      </w:r>
      <w:r>
        <w:t>service providers</w:t>
      </w:r>
      <w:r w:rsidRPr="00C14905">
        <w:t xml:space="preserve"> are non-compliant with the timelines, the department</w:t>
      </w:r>
      <w:r>
        <w:t xml:space="preserve"> </w:t>
      </w:r>
      <w:r w:rsidRPr="00C14905">
        <w:t>may apply penalties</w:t>
      </w:r>
      <w:r>
        <w:t xml:space="preserve">. </w:t>
      </w:r>
      <w:r w:rsidRPr="00C14905">
        <w:t>Data that is flagged as unfit for reporting and analysis will be regarded as non-compliant.</w:t>
      </w:r>
    </w:p>
    <w:p w14:paraId="64FADFEE" w14:textId="77777777" w:rsidR="00EA0D92" w:rsidRDefault="00EA0D92" w:rsidP="00EA0D92">
      <w:pPr>
        <w:pStyle w:val="DHHSbody"/>
      </w:pPr>
      <w:r w:rsidRPr="004F41E7">
        <w:t xml:space="preserve">If difficulties are anticipated in meeting the monthly timelines, the </w:t>
      </w:r>
      <w:r>
        <w:t xml:space="preserve">service provider </w:t>
      </w:r>
      <w:r w:rsidRPr="004F41E7">
        <w:t>must contact the</w:t>
      </w:r>
      <w:r>
        <w:t xml:space="preserve"> relevant departmental regional Program Advisor and the VADC data team </w:t>
      </w:r>
      <w:r w:rsidRPr="004F41E7">
        <w:t>indicating</w:t>
      </w:r>
      <w:r>
        <w:t>:</w:t>
      </w:r>
    </w:p>
    <w:p w14:paraId="076D953E" w14:textId="77777777" w:rsidR="00EA0D92" w:rsidRDefault="00EA0D92" w:rsidP="00EA0D92">
      <w:pPr>
        <w:pStyle w:val="DHHSbody"/>
        <w:numPr>
          <w:ilvl w:val="0"/>
          <w:numId w:val="12"/>
        </w:numPr>
      </w:pPr>
      <w:r>
        <w:t>T</w:t>
      </w:r>
      <w:r w:rsidRPr="004F41E7">
        <w:t xml:space="preserve">he nature of the difficulties </w:t>
      </w:r>
    </w:p>
    <w:p w14:paraId="12030E98" w14:textId="77777777" w:rsidR="00EA0D92" w:rsidRDefault="00EA0D92" w:rsidP="00EA0D92">
      <w:pPr>
        <w:pStyle w:val="DHHSbody"/>
        <w:numPr>
          <w:ilvl w:val="0"/>
          <w:numId w:val="12"/>
        </w:numPr>
      </w:pPr>
      <w:r>
        <w:t>R</w:t>
      </w:r>
      <w:r w:rsidRPr="004F41E7">
        <w:t>emedial action</w:t>
      </w:r>
      <w:r>
        <w:t>s</w:t>
      </w:r>
      <w:r w:rsidRPr="004F41E7">
        <w:t xml:space="preserve"> being taken</w:t>
      </w:r>
      <w:r>
        <w:t xml:space="preserve"> </w:t>
      </w:r>
    </w:p>
    <w:p w14:paraId="1A5390FF" w14:textId="77777777" w:rsidR="00EA0D92" w:rsidRDefault="00EA0D92" w:rsidP="00EA0D92">
      <w:pPr>
        <w:pStyle w:val="DHHSbody"/>
        <w:numPr>
          <w:ilvl w:val="0"/>
          <w:numId w:val="12"/>
        </w:numPr>
      </w:pPr>
      <w:r>
        <w:t>T</w:t>
      </w:r>
      <w:r w:rsidRPr="004F41E7">
        <w:t xml:space="preserve">he expected </w:t>
      </w:r>
      <w:r>
        <w:t>submission</w:t>
      </w:r>
      <w:r w:rsidRPr="004F41E7">
        <w:t xml:space="preserve"> schedule</w:t>
      </w:r>
    </w:p>
    <w:p w14:paraId="12EE4DD2" w14:textId="4C496358" w:rsidR="00EA0D92" w:rsidRDefault="00EA0D92" w:rsidP="00EA0D92">
      <w:pPr>
        <w:pStyle w:val="DHHSbody"/>
      </w:pPr>
      <w:r>
        <w:t xml:space="preserve">Program Advisors </w:t>
      </w:r>
      <w:r w:rsidR="006B795A">
        <w:t xml:space="preserve">or DH </w:t>
      </w:r>
      <w:r>
        <w:t xml:space="preserve">will subsequently inform the service provider  whether an extension to the reporting deadline is granted. </w:t>
      </w:r>
    </w:p>
    <w:p w14:paraId="5B2C3A31" w14:textId="77777777" w:rsidR="00EA0D92" w:rsidRDefault="00EA0D92" w:rsidP="00EA0D92">
      <w:pPr>
        <w:pStyle w:val="DHHSbody"/>
      </w:pPr>
      <w:r>
        <w:t xml:space="preserve">Extensions and exemptions will only be considered for circumstances beyond the control of the service provider. Software problems are insufficient justification for late submission of data. Service providers are expected to have arrangements in place with their software vendor to ensure that statutory reporting requirements are met. </w:t>
      </w:r>
    </w:p>
    <w:p w14:paraId="4AC15FE3" w14:textId="77777777" w:rsidR="00EA0D92" w:rsidRDefault="00EA0D92" w:rsidP="00EA0D92">
      <w:pPr>
        <w:pStyle w:val="DHHSbody"/>
      </w:pPr>
      <w:r>
        <w:t>Requests for extension and exemption will only be considered if received prior to the relevant deadline.</w:t>
      </w:r>
    </w:p>
    <w:p w14:paraId="12383EC1" w14:textId="21136BDB" w:rsidR="00EA0D92" w:rsidRDefault="00EA0D92" w:rsidP="00EA0D92">
      <w:pPr>
        <w:pStyle w:val="Heading3"/>
      </w:pPr>
      <w:bookmarkStart w:id="91" w:name="_Toc87881106"/>
      <w:bookmarkStart w:id="92" w:name="_Toc10631958"/>
      <w:r>
        <w:t>5.1.3</w:t>
      </w:r>
      <w:r>
        <w:tab/>
        <w:t>Aggregate reporting</w:t>
      </w:r>
      <w:bookmarkEnd w:id="91"/>
    </w:p>
    <w:p w14:paraId="12CC2704" w14:textId="6DFBC2E8" w:rsidR="00EA0D92" w:rsidRDefault="00EA0D92" w:rsidP="00EA0D92">
      <w:pPr>
        <w:pStyle w:val="DHHSbody"/>
      </w:pPr>
      <w:r>
        <w:t xml:space="preserve">An aggregate submission of treatment activity will be required if a service provider is unable to meet client level data reporting obligations. </w:t>
      </w:r>
      <w:r w:rsidRPr="007B7246">
        <w:t>This may occur</w:t>
      </w:r>
      <w:r>
        <w:t>,</w:t>
      </w:r>
      <w:r w:rsidRPr="007B7246">
        <w:t xml:space="preserve"> </w:t>
      </w:r>
      <w:r>
        <w:t xml:space="preserve">for example, </w:t>
      </w:r>
      <w:r w:rsidRPr="007B7246">
        <w:t>when</w:t>
      </w:r>
      <w:r>
        <w:t xml:space="preserve"> a service provider cannot extract data due to an IT system failure.The information in the aggregate submission allows the </w:t>
      </w:r>
      <w:r w:rsidR="006B795A">
        <w:t>d</w:t>
      </w:r>
      <w:r>
        <w:t>epartment to maintain performance and reporting obligations.</w:t>
      </w:r>
    </w:p>
    <w:p w14:paraId="3D018112" w14:textId="77777777" w:rsidR="00EA0D92" w:rsidRDefault="00EA0D92" w:rsidP="00EA0D92">
      <w:pPr>
        <w:pStyle w:val="DHHSbody"/>
      </w:pPr>
      <w:r>
        <w:t>Once issues have been resolved, service providers must submit client level VADC data for the affected period/s, even though aggregate information has been provided.</w:t>
      </w:r>
    </w:p>
    <w:p w14:paraId="7DC1675A" w14:textId="7C878D4B" w:rsidR="00EA0D92" w:rsidRDefault="00EA0D92" w:rsidP="00EA0D92">
      <w:pPr>
        <w:pStyle w:val="DHHSbody"/>
      </w:pPr>
      <w:r>
        <w:lastRenderedPageBreak/>
        <w:t>Services unable to submit client level data by the deadline and who may need to submit aggregate data must contact the department for further advice.</w:t>
      </w:r>
    </w:p>
    <w:p w14:paraId="7FA6E366" w14:textId="312F40C3" w:rsidR="00EA0D92" w:rsidRDefault="00EA0D92" w:rsidP="00EA0D92">
      <w:pPr>
        <w:pStyle w:val="Heading3"/>
      </w:pPr>
      <w:bookmarkStart w:id="93" w:name="_Toc87881107"/>
      <w:r>
        <w:t>5.1.4</w:t>
      </w:r>
      <w:r>
        <w:tab/>
        <w:t>CMS system migration</w:t>
      </w:r>
      <w:bookmarkEnd w:id="93"/>
    </w:p>
    <w:p w14:paraId="406EBC10" w14:textId="77777777" w:rsidR="00EA0D92" w:rsidRDefault="00EA0D92" w:rsidP="00EA0D92">
      <w:pPr>
        <w:pStyle w:val="DHHSbody"/>
      </w:pPr>
      <w:r>
        <w:t>Where a service provider is migrating from one Client Management System (CMS) to another provided by a different vendor, the service provider must:</w:t>
      </w:r>
    </w:p>
    <w:p w14:paraId="73317CF6" w14:textId="77777777" w:rsidR="00EA0D92" w:rsidRDefault="00EA0D92" w:rsidP="00EA0D92">
      <w:pPr>
        <w:pStyle w:val="DHHSbody"/>
        <w:numPr>
          <w:ilvl w:val="0"/>
          <w:numId w:val="17"/>
        </w:numPr>
      </w:pPr>
      <w:r>
        <w:t xml:space="preserve">Notify </w:t>
      </w:r>
      <w:hyperlink r:id="rId31" w:history="1">
        <w:r w:rsidRPr="00BC060E">
          <w:rPr>
            <w:rStyle w:val="Hyperlink"/>
          </w:rPr>
          <w:t>VADC_data@health.vic.gov.au</w:t>
        </w:r>
      </w:hyperlink>
      <w:r>
        <w:t xml:space="preserve"> of new CMS implementation timeframes, and to arrange VADC data submission testing to ensure the system is VADC compliant.</w:t>
      </w:r>
    </w:p>
    <w:p w14:paraId="4C93F0B0" w14:textId="1945BCAD" w:rsidR="00EA0D92" w:rsidRDefault="00EA0D92" w:rsidP="00EA0D92">
      <w:pPr>
        <w:pStyle w:val="DHHSbody"/>
        <w:numPr>
          <w:ilvl w:val="0"/>
          <w:numId w:val="17"/>
        </w:numPr>
      </w:pPr>
      <w:r>
        <w:t>Ensure that client ID and service event IDs relating to previously submitted and currently active service events are migrated to the new CMS system. Client IDs and service event IDs cannot be reused for different clients and service events, from the same outlet ID.</w:t>
      </w:r>
      <w:r w:rsidR="006B795A">
        <w:t xml:space="preserve"> Please contact the department to discuss if you are not able to migrate client and service event IDs to the new CMS.</w:t>
      </w:r>
    </w:p>
    <w:p w14:paraId="62856B93" w14:textId="67D52FBE" w:rsidR="00EA0D92" w:rsidRDefault="00EA0D92" w:rsidP="00EA0D92">
      <w:pPr>
        <w:pStyle w:val="Heading3"/>
      </w:pPr>
      <w:bookmarkStart w:id="94" w:name="_Toc87881108"/>
      <w:r>
        <w:t>5.1.5</w:t>
      </w:r>
      <w:r>
        <w:tab/>
        <w:t>Submission responsibility</w:t>
      </w:r>
      <w:bookmarkEnd w:id="92"/>
      <w:bookmarkEnd w:id="94"/>
    </w:p>
    <w:p w14:paraId="337CC5DD" w14:textId="77777777" w:rsidR="00EA0D92" w:rsidRDefault="00EA0D92" w:rsidP="00EA0D92">
      <w:pPr>
        <w:pStyle w:val="DHHSbody"/>
        <w:rPr>
          <w:lang w:eastAsia="en-AU"/>
        </w:rPr>
      </w:pPr>
      <w:r>
        <w:t>It is the service provider’s responsibility to ensure that data submitted to the department is a true and accurate representation of actual service activity. Where data is corrected in a data submission following validation errors, it is expected that service providers also update the system/s that maintains and manages this data.</w:t>
      </w:r>
    </w:p>
    <w:p w14:paraId="54BF727F" w14:textId="77777777" w:rsidR="00EA0D92" w:rsidRDefault="00EA0D92" w:rsidP="00EA0D92">
      <w:pPr>
        <w:pStyle w:val="DHHSbody"/>
      </w:pPr>
      <w:r>
        <w:t xml:space="preserve">It is recommended that where there is a single centralised CMS used across a </w:t>
      </w:r>
      <w:r w:rsidRPr="007D2E71">
        <w:t>Consortium</w:t>
      </w:r>
      <w:r>
        <w:t xml:space="preserve">, that </w:t>
      </w:r>
      <w:r w:rsidRPr="007D2E71">
        <w:t>a single consolidated data submission from the Consortium</w:t>
      </w:r>
      <w:r>
        <w:t xml:space="preserve"> which</w:t>
      </w:r>
      <w:r w:rsidRPr="007D2E71">
        <w:t xml:space="preserve"> represent</w:t>
      </w:r>
      <w:r>
        <w:t>s</w:t>
      </w:r>
      <w:r w:rsidRPr="007D2E71">
        <w:t xml:space="preserve"> the data from all their member outlets </w:t>
      </w:r>
      <w:r>
        <w:t xml:space="preserve">is </w:t>
      </w:r>
      <w:r w:rsidRPr="007D2E71">
        <w:t xml:space="preserve">submitted via the lead </w:t>
      </w:r>
      <w:r>
        <w:t>service provider</w:t>
      </w:r>
      <w:r w:rsidRPr="007D2E71">
        <w:t xml:space="preserve"> (agency).</w:t>
      </w:r>
    </w:p>
    <w:p w14:paraId="4F98495A" w14:textId="77777777" w:rsidR="00EA0D92" w:rsidRDefault="00EA0D92" w:rsidP="00EA0D92">
      <w:pPr>
        <w:pStyle w:val="DHHSbody"/>
      </w:pPr>
      <w:r>
        <w:t>Where this is not the case, each outlet will need to compile and submit its own file to the Consortium lead for submission to the department.</w:t>
      </w:r>
    </w:p>
    <w:p w14:paraId="2042EC05" w14:textId="74F2DBB9" w:rsidR="00EA0D92" w:rsidRDefault="00EA0D92" w:rsidP="00EA0D92">
      <w:pPr>
        <w:pStyle w:val="Heading3"/>
      </w:pPr>
      <w:bookmarkStart w:id="95" w:name="_Toc10631959"/>
      <w:bookmarkStart w:id="96" w:name="_Toc87881109"/>
      <w:r>
        <w:t>5.1.6</w:t>
      </w:r>
      <w:r>
        <w:tab/>
        <w:t>Submission criteria</w:t>
      </w:r>
      <w:bookmarkEnd w:id="95"/>
      <w:bookmarkEnd w:id="96"/>
    </w:p>
    <w:p w14:paraId="42654BFD" w14:textId="4DEA576E" w:rsidR="00EA0D92" w:rsidRPr="006813DA" w:rsidRDefault="00EA0D92" w:rsidP="00EA0D92">
      <w:pPr>
        <w:pStyle w:val="DHHSbody"/>
        <w:rPr>
          <w:b/>
        </w:rPr>
      </w:pPr>
      <w:r w:rsidRPr="006813DA">
        <w:rPr>
          <w:b/>
        </w:rPr>
        <w:t xml:space="preserve">Each new </w:t>
      </w:r>
      <w:r>
        <w:rPr>
          <w:b/>
        </w:rPr>
        <w:t>reporting period</w:t>
      </w:r>
      <w:r w:rsidRPr="006813DA">
        <w:rPr>
          <w:b/>
        </w:rPr>
        <w:t xml:space="preserve"> requires a file submission, regardless of whether or not there is new reportable service activity within a </w:t>
      </w:r>
      <w:r>
        <w:rPr>
          <w:b/>
        </w:rPr>
        <w:t xml:space="preserve">reporting period. </w:t>
      </w:r>
      <w:r w:rsidRPr="009D3ACA">
        <w:rPr>
          <w:bCs/>
        </w:rPr>
        <w:t xml:space="preserve">Refer to Section </w:t>
      </w:r>
      <w:r w:rsidR="006C62D0" w:rsidRPr="006C62D0">
        <w:rPr>
          <w:bCs/>
          <w:color w:val="004C97"/>
        </w:rPr>
        <w:fldChar w:fldCharType="begin"/>
      </w:r>
      <w:r w:rsidR="006C62D0" w:rsidRPr="006C62D0">
        <w:rPr>
          <w:bCs/>
          <w:color w:val="004C97"/>
        </w:rPr>
        <w:instrText xml:space="preserve"> REF _Ref97646521 \h </w:instrText>
      </w:r>
      <w:r w:rsidR="006C62D0" w:rsidRPr="006C62D0">
        <w:rPr>
          <w:bCs/>
          <w:color w:val="004C97"/>
        </w:rPr>
      </w:r>
      <w:r w:rsidR="006C62D0" w:rsidRPr="006C62D0">
        <w:rPr>
          <w:bCs/>
          <w:color w:val="004C97"/>
        </w:rPr>
        <w:fldChar w:fldCharType="separate"/>
      </w:r>
      <w:r w:rsidR="006C62D0" w:rsidRPr="006C62D0">
        <w:rPr>
          <w:color w:val="004C97"/>
        </w:rPr>
        <w:t>3.1 File component: Submission instance</w:t>
      </w:r>
      <w:r w:rsidR="006C62D0" w:rsidRPr="006C62D0">
        <w:rPr>
          <w:bCs/>
          <w:color w:val="004C97"/>
        </w:rPr>
        <w:fldChar w:fldCharType="end"/>
      </w:r>
      <w:r w:rsidR="006C62D0">
        <w:rPr>
          <w:bCs/>
        </w:rPr>
        <w:t xml:space="preserve"> </w:t>
      </w:r>
    </w:p>
    <w:p w14:paraId="43211063" w14:textId="77777777" w:rsidR="00EA0D92" w:rsidRDefault="00EA0D92" w:rsidP="00EA0D92">
      <w:pPr>
        <w:pStyle w:val="DHHSbody"/>
      </w:pPr>
      <w:r>
        <w:t>Data submitted for the relevant reporting period should only contain reportable service activity including:</w:t>
      </w:r>
    </w:p>
    <w:p w14:paraId="667E79E2" w14:textId="77777777" w:rsidR="00EA0D92" w:rsidRDefault="00EA0D92" w:rsidP="00EA0D92">
      <w:pPr>
        <w:pStyle w:val="DHHSbody"/>
        <w:numPr>
          <w:ilvl w:val="0"/>
          <w:numId w:val="16"/>
        </w:numPr>
      </w:pPr>
      <w:r>
        <w:t>When one or more elements within a Service Event Record remains open or is added or modified including any of its child elements, during the reporting period e.g. creation of an entirely new service event or a small update such as the addition of a contact to a service event</w:t>
      </w:r>
    </w:p>
    <w:p w14:paraId="1D16BDBA" w14:textId="77777777" w:rsidR="00EA0D92" w:rsidRPr="00777C0E" w:rsidRDefault="00EA0D92" w:rsidP="00EA0D92">
      <w:pPr>
        <w:pStyle w:val="DHHSbody"/>
        <w:numPr>
          <w:ilvl w:val="0"/>
          <w:numId w:val="16"/>
        </w:numPr>
      </w:pPr>
      <w:r w:rsidRPr="00777C0E">
        <w:t xml:space="preserve">Whenever a </w:t>
      </w:r>
      <w:r>
        <w:t>Service Event</w:t>
      </w:r>
      <w:r w:rsidRPr="00777C0E">
        <w:t xml:space="preserve"> </w:t>
      </w:r>
      <w:r>
        <w:t>R</w:t>
      </w:r>
      <w:r w:rsidRPr="00777C0E">
        <w:t xml:space="preserve">ecord is submitted due to reportable service activity, the associated </w:t>
      </w:r>
      <w:r>
        <w:t>C</w:t>
      </w:r>
      <w:r w:rsidRPr="00777C0E">
        <w:t xml:space="preserve">lient </w:t>
      </w:r>
      <w:r>
        <w:t>R</w:t>
      </w:r>
      <w:r w:rsidRPr="00777C0E">
        <w:t>ecord should also be submitted</w:t>
      </w:r>
    </w:p>
    <w:p w14:paraId="0C794E42" w14:textId="36DC8153" w:rsidR="00EA0D92" w:rsidRDefault="00EA0D92" w:rsidP="00EA0D92">
      <w:pPr>
        <w:pStyle w:val="DHHSbody"/>
        <w:numPr>
          <w:ilvl w:val="0"/>
          <w:numId w:val="16"/>
        </w:numPr>
      </w:pPr>
      <w:r w:rsidRPr="00834575">
        <w:t xml:space="preserve">Where there is no </w:t>
      </w:r>
      <w:r>
        <w:t>open or closed service events for a reporting period</w:t>
      </w:r>
      <w:r w:rsidRPr="00834575">
        <w:t xml:space="preserve"> the XML will include submission instance </w:t>
      </w:r>
      <w:r>
        <w:t xml:space="preserve">header </w:t>
      </w:r>
      <w:r w:rsidRPr="00834575">
        <w:t>details only</w:t>
      </w:r>
    </w:p>
    <w:p w14:paraId="445A1801" w14:textId="4F57C9CF" w:rsidR="00A36425" w:rsidRDefault="00A36425" w:rsidP="00A36425">
      <w:pPr>
        <w:pStyle w:val="DHHSbody"/>
      </w:pPr>
    </w:p>
    <w:p w14:paraId="1152D9CB" w14:textId="7836D9DE" w:rsidR="00A36425" w:rsidRDefault="00A36425" w:rsidP="00A36425">
      <w:pPr>
        <w:pStyle w:val="DHHSbody"/>
      </w:pPr>
    </w:p>
    <w:p w14:paraId="6B511A00" w14:textId="77777777" w:rsidR="00A36425" w:rsidRPr="00834575" w:rsidRDefault="00A36425" w:rsidP="00A36425">
      <w:pPr>
        <w:pStyle w:val="DHHSbody"/>
      </w:pPr>
    </w:p>
    <w:p w14:paraId="3F2DC934" w14:textId="3C17D6AC" w:rsidR="00370065" w:rsidRDefault="00370065" w:rsidP="00370065">
      <w:pPr>
        <w:pStyle w:val="Heading1"/>
      </w:pPr>
      <w:bookmarkStart w:id="97" w:name="_Toc462667169"/>
      <w:bookmarkStart w:id="98" w:name="_Toc10530505"/>
      <w:bookmarkStart w:id="99" w:name="_Toc10631960"/>
      <w:bookmarkStart w:id="100" w:name="_Toc87881110"/>
      <w:r>
        <w:lastRenderedPageBreak/>
        <w:t>6 File validation</w:t>
      </w:r>
      <w:bookmarkEnd w:id="97"/>
      <w:bookmarkEnd w:id="98"/>
      <w:bookmarkEnd w:id="99"/>
      <w:r>
        <w:t xml:space="preserve"> and data reconciliation</w:t>
      </w:r>
      <w:bookmarkEnd w:id="100"/>
    </w:p>
    <w:p w14:paraId="5A8CA934" w14:textId="6BB63A98" w:rsidR="00370065" w:rsidRPr="0067017D" w:rsidRDefault="00370065" w:rsidP="00370065">
      <w:pPr>
        <w:pStyle w:val="Heading2"/>
      </w:pPr>
      <w:bookmarkStart w:id="101" w:name="_Toc87881111"/>
      <w:bookmarkStart w:id="102" w:name="_Hlk38368573"/>
      <w:r>
        <w:t>6.1</w:t>
      </w:r>
      <w:r>
        <w:tab/>
      </w:r>
      <w:r w:rsidRPr="0067017D">
        <w:t>File validation</w:t>
      </w:r>
      <w:bookmarkEnd w:id="101"/>
    </w:p>
    <w:p w14:paraId="61441D82" w14:textId="77777777" w:rsidR="00370065" w:rsidRPr="00770E4C" w:rsidRDefault="00370065" w:rsidP="00370065">
      <w:pPr>
        <w:pStyle w:val="DHHSbody"/>
      </w:pPr>
      <w:r w:rsidRPr="00770E4C">
        <w:t xml:space="preserve">Files will be validated using a three-step validation approach represented in Figure 15 </w:t>
      </w:r>
      <w:r w:rsidRPr="00770E4C">
        <w:rPr>
          <w:b/>
          <w:bCs/>
        </w:rPr>
        <w:t>Acquisition Flow</w:t>
      </w:r>
      <w:r w:rsidRPr="00770E4C">
        <w:t xml:space="preserve"> below.</w:t>
      </w:r>
    </w:p>
    <w:p w14:paraId="0D2CFA78" w14:textId="77777777" w:rsidR="00370065" w:rsidRPr="00770E4C" w:rsidRDefault="00370065" w:rsidP="00370065">
      <w:pPr>
        <w:pStyle w:val="DHHSbody"/>
      </w:pPr>
      <w:r w:rsidRPr="00770E4C">
        <w:rPr>
          <w:b/>
        </w:rPr>
        <w:t>First step:</w:t>
      </w:r>
      <w:r w:rsidRPr="00770E4C">
        <w:t xml:space="preserve"> Service providers should validate their data prior to submission to reduce the number of resubmissions and associated administrative overheads. Service providers can use manual or automated methods to ensure that data prior to extraction is consistent with actual service activity and meets defined business rules. </w:t>
      </w:r>
    </w:p>
    <w:p w14:paraId="119172D6" w14:textId="77777777" w:rsidR="00370065" w:rsidRPr="00770E4C" w:rsidRDefault="00370065" w:rsidP="00370065">
      <w:pPr>
        <w:pStyle w:val="DHHSbody"/>
      </w:pPr>
      <w:r w:rsidRPr="00770E4C">
        <w:t>Of importance is the accuracy of the data elements used to generate the Statistical Linkage Key (SLK), and associated SLK’s. These must be accurate to ensure that the department can reliably use these SLK’s to uniquely count client records.</w:t>
      </w:r>
    </w:p>
    <w:p w14:paraId="13EF39C9" w14:textId="77777777" w:rsidR="00370065" w:rsidRPr="00770E4C" w:rsidRDefault="00370065" w:rsidP="00370065">
      <w:pPr>
        <w:rPr>
          <w:rFonts w:eastAsia="Times"/>
          <w:sz w:val="20"/>
        </w:rPr>
      </w:pPr>
    </w:p>
    <w:bookmarkEnd w:id="102"/>
    <w:p w14:paraId="5B8896C7" w14:textId="77777777" w:rsidR="00370065" w:rsidRPr="00770E4C" w:rsidRDefault="00370065" w:rsidP="00370065">
      <w:pPr>
        <w:pStyle w:val="DHHSbody"/>
      </w:pPr>
      <w:r w:rsidRPr="00770E4C">
        <w:rPr>
          <w:b/>
        </w:rPr>
        <w:t>Second step:</w:t>
      </w:r>
      <w:r w:rsidRPr="00770E4C">
        <w:t xml:space="preserve"> File structure will be validated against the XSD on submission via the Managed File Transfer (MFT) portal. </w:t>
      </w:r>
    </w:p>
    <w:p w14:paraId="220D4A6E" w14:textId="77777777" w:rsidR="00370065" w:rsidRPr="00770E4C" w:rsidRDefault="00370065" w:rsidP="00370065">
      <w:pPr>
        <w:pStyle w:val="DHHSbody"/>
      </w:pPr>
      <w:r w:rsidRPr="00770E4C">
        <w:t>Submitted files that fail validation against the XSD will be rejected and not processed further, and the service provider notified.</w:t>
      </w:r>
    </w:p>
    <w:p w14:paraId="72ED1448" w14:textId="77777777" w:rsidR="00370065" w:rsidRPr="00770E4C" w:rsidRDefault="00370065" w:rsidP="00370065">
      <w:pPr>
        <w:pStyle w:val="DHHSbody"/>
      </w:pPr>
      <w:r w:rsidRPr="00770E4C">
        <w:t xml:space="preserve">It is expected that VADC CMS developers will need an XML validator program to validate their XML file structure. Service providers can use a variety of XML editors, including Open source XML Notepad to correct basic XML tag errors. </w:t>
      </w:r>
    </w:p>
    <w:p w14:paraId="0C300273" w14:textId="77777777" w:rsidR="00370065" w:rsidRPr="00770E4C" w:rsidRDefault="00370065" w:rsidP="00370065">
      <w:pPr>
        <w:rPr>
          <w:rFonts w:eastAsia="Times"/>
          <w:sz w:val="20"/>
        </w:rPr>
      </w:pPr>
      <w:r w:rsidRPr="00770E4C">
        <w:rPr>
          <w:rFonts w:eastAsia="Times"/>
          <w:sz w:val="20"/>
        </w:rPr>
        <w:t>Any files rejected due to a structural validation failure will be required to be resubmitted in full. The service provider will be notified upon successful resubmission.</w:t>
      </w:r>
    </w:p>
    <w:p w14:paraId="1DE7217B" w14:textId="77777777" w:rsidR="00EA0D92" w:rsidRPr="00770E4C" w:rsidRDefault="00EA0D92" w:rsidP="00EA0D92">
      <w:pPr>
        <w:pStyle w:val="DHHSbody"/>
      </w:pPr>
    </w:p>
    <w:p w14:paraId="40D4F0AC" w14:textId="77777777" w:rsidR="00370065" w:rsidRPr="00770E4C" w:rsidRDefault="00370065" w:rsidP="00370065">
      <w:pPr>
        <w:pStyle w:val="DHHSbody"/>
      </w:pPr>
      <w:r w:rsidRPr="00770E4C">
        <w:rPr>
          <w:b/>
        </w:rPr>
        <w:t xml:space="preserve">Third step: </w:t>
      </w:r>
      <w:r w:rsidRPr="00770E4C">
        <w:t>The submitted file content will then be validated by the department via a series of edit/validation rule checks (See Section 6, Edit/Validation rules, VADC Data Specification). These edit/validation rules have two distinct statuses of Error or Warning.  A validation report will be sent to the service provider with the number and status of the content validation errors and warnings for actioning appropriately.</w:t>
      </w:r>
    </w:p>
    <w:p w14:paraId="4421C3A9" w14:textId="215F51B0" w:rsidR="00370065" w:rsidRPr="00770E4C" w:rsidRDefault="00370065" w:rsidP="00370065">
      <w:pPr>
        <w:pStyle w:val="DHHSbody"/>
      </w:pPr>
      <w:r w:rsidRPr="00770E4C">
        <w:t>In the table below, the statuses are described along with the potential problem and service provider action that is required:</w:t>
      </w:r>
    </w:p>
    <w:p w14:paraId="60CD7EC3" w14:textId="4D52A936" w:rsidR="00A36425" w:rsidRDefault="00A36425" w:rsidP="00370065">
      <w:pPr>
        <w:pStyle w:val="DHHSbody"/>
      </w:pPr>
    </w:p>
    <w:p w14:paraId="77324944" w14:textId="5F31AEEF" w:rsidR="00A36425" w:rsidRDefault="00A36425" w:rsidP="00370065">
      <w:pPr>
        <w:pStyle w:val="DHHSbody"/>
      </w:pPr>
    </w:p>
    <w:p w14:paraId="10110322" w14:textId="77B1EFF0" w:rsidR="00A36425" w:rsidRDefault="00A36425" w:rsidP="00370065">
      <w:pPr>
        <w:pStyle w:val="DHHSbody"/>
      </w:pPr>
    </w:p>
    <w:p w14:paraId="004EBA0F" w14:textId="67448C44" w:rsidR="00A36425" w:rsidRDefault="00A36425" w:rsidP="00370065">
      <w:pPr>
        <w:pStyle w:val="DHHSbody"/>
      </w:pPr>
    </w:p>
    <w:p w14:paraId="4BC5FD19" w14:textId="058B7BA2" w:rsidR="00A36425" w:rsidRDefault="00A36425" w:rsidP="00370065">
      <w:pPr>
        <w:pStyle w:val="DHHSbody"/>
      </w:pPr>
    </w:p>
    <w:p w14:paraId="53129745" w14:textId="0B420C5C" w:rsidR="00A36425" w:rsidRDefault="00A36425" w:rsidP="00370065">
      <w:pPr>
        <w:pStyle w:val="DHHSbody"/>
      </w:pPr>
    </w:p>
    <w:p w14:paraId="7FE0D42C" w14:textId="6F38A95F" w:rsidR="00A36425" w:rsidRDefault="00A36425" w:rsidP="00370065">
      <w:pPr>
        <w:pStyle w:val="DHHSbody"/>
      </w:pPr>
    </w:p>
    <w:p w14:paraId="6BC6986C" w14:textId="77777777" w:rsidR="00A36425" w:rsidRDefault="00A36425" w:rsidP="00370065">
      <w:pPr>
        <w:pStyle w:val="DHHSbody"/>
      </w:pPr>
    </w:p>
    <w:p w14:paraId="5E5C07AE" w14:textId="77777777" w:rsidR="00370065" w:rsidRPr="00DB032A" w:rsidRDefault="00370065" w:rsidP="00370065">
      <w:pPr>
        <w:pStyle w:val="DHHStablecaption"/>
      </w:pPr>
      <w:r>
        <w:lastRenderedPageBreak/>
        <w:t xml:space="preserve">Table 5: </w:t>
      </w:r>
      <w:r w:rsidRPr="00DB032A">
        <w:t>Content validation status</w:t>
      </w:r>
    </w:p>
    <w:tbl>
      <w:tblPr>
        <w:tblStyle w:val="TableGrid"/>
        <w:tblW w:w="0" w:type="auto"/>
        <w:tblLook w:val="04A0" w:firstRow="1" w:lastRow="0" w:firstColumn="1" w:lastColumn="0" w:noHBand="0" w:noVBand="1"/>
      </w:tblPr>
      <w:tblGrid>
        <w:gridCol w:w="3005"/>
        <w:gridCol w:w="3005"/>
        <w:gridCol w:w="3006"/>
      </w:tblGrid>
      <w:tr w:rsidR="00370065" w14:paraId="258E9AA9" w14:textId="77777777" w:rsidTr="0061711E">
        <w:tc>
          <w:tcPr>
            <w:tcW w:w="3005" w:type="dxa"/>
          </w:tcPr>
          <w:p w14:paraId="0B9F7D86" w14:textId="77777777" w:rsidR="00370065" w:rsidRDefault="00370065" w:rsidP="0061711E">
            <w:pPr>
              <w:pStyle w:val="DHHStablecolhead"/>
            </w:pPr>
            <w:r>
              <w:t>Status</w:t>
            </w:r>
          </w:p>
        </w:tc>
        <w:tc>
          <w:tcPr>
            <w:tcW w:w="3005" w:type="dxa"/>
          </w:tcPr>
          <w:p w14:paraId="009F32F5" w14:textId="77777777" w:rsidR="00370065" w:rsidRDefault="00370065" w:rsidP="0061711E">
            <w:pPr>
              <w:pStyle w:val="DHHStablecolhead"/>
            </w:pPr>
            <w:r>
              <w:t>Problem</w:t>
            </w:r>
          </w:p>
        </w:tc>
        <w:tc>
          <w:tcPr>
            <w:tcW w:w="3006" w:type="dxa"/>
          </w:tcPr>
          <w:p w14:paraId="76729A19" w14:textId="77777777" w:rsidR="00370065" w:rsidRDefault="00370065" w:rsidP="0061711E">
            <w:pPr>
              <w:pStyle w:val="DHHStablecolhead"/>
            </w:pPr>
            <w:r>
              <w:t>Action</w:t>
            </w:r>
          </w:p>
        </w:tc>
      </w:tr>
      <w:tr w:rsidR="00370065" w14:paraId="0643A808" w14:textId="77777777" w:rsidTr="0061711E">
        <w:tc>
          <w:tcPr>
            <w:tcW w:w="3005" w:type="dxa"/>
          </w:tcPr>
          <w:p w14:paraId="6AD001DC" w14:textId="77777777" w:rsidR="00370065" w:rsidRPr="00876526" w:rsidRDefault="00370065" w:rsidP="0061711E">
            <w:pPr>
              <w:pStyle w:val="DHHStabletext"/>
            </w:pPr>
            <w:r>
              <w:t>Error</w:t>
            </w:r>
          </w:p>
        </w:tc>
        <w:tc>
          <w:tcPr>
            <w:tcW w:w="3005" w:type="dxa"/>
          </w:tcPr>
          <w:p w14:paraId="48E4452A" w14:textId="77777777" w:rsidR="00370065" w:rsidRDefault="00370065" w:rsidP="0061711E">
            <w:pPr>
              <w:pStyle w:val="DHHStabletext"/>
              <w:rPr>
                <w:b/>
              </w:rPr>
            </w:pPr>
            <w:r>
              <w:t>Data item/s in the record did not meet the criteria specified in the business rules or are potentially inaccurate. They may impact data integrity and/or funding.</w:t>
            </w:r>
          </w:p>
        </w:tc>
        <w:tc>
          <w:tcPr>
            <w:tcW w:w="3006" w:type="dxa"/>
          </w:tcPr>
          <w:p w14:paraId="783E39FD" w14:textId="77777777" w:rsidR="00370065" w:rsidRPr="00E85712" w:rsidRDefault="00370065" w:rsidP="0061711E">
            <w:pPr>
              <w:pStyle w:val="DHHStabletext"/>
            </w:pPr>
            <w:r>
              <w:t>Service provider determines the cause of the error, corrects it, and resubmits the data item in a resubmission of the file. This must be repeated until zero errors are achieved for each monthly data file.</w:t>
            </w:r>
          </w:p>
        </w:tc>
      </w:tr>
      <w:tr w:rsidR="00370065" w14:paraId="38105D6F" w14:textId="77777777" w:rsidTr="0061711E">
        <w:tc>
          <w:tcPr>
            <w:tcW w:w="3005" w:type="dxa"/>
          </w:tcPr>
          <w:p w14:paraId="6C91FDF7" w14:textId="77777777" w:rsidR="00370065" w:rsidRPr="00876526" w:rsidRDefault="00370065" w:rsidP="0061711E">
            <w:pPr>
              <w:pStyle w:val="DHHStabletext"/>
            </w:pPr>
            <w:r w:rsidRPr="00876526">
              <w:t>Warning</w:t>
            </w:r>
          </w:p>
        </w:tc>
        <w:tc>
          <w:tcPr>
            <w:tcW w:w="3005" w:type="dxa"/>
          </w:tcPr>
          <w:p w14:paraId="37C8DC60" w14:textId="77777777" w:rsidR="00370065" w:rsidRDefault="00370065" w:rsidP="0061711E">
            <w:pPr>
              <w:pStyle w:val="DHHStabletext"/>
              <w:rPr>
                <w:b/>
              </w:rPr>
            </w:pPr>
            <w:r>
              <w:t>Record was accepted but data item/s in the record are questionable. These are warnings to take note of something, and are not considered errors.</w:t>
            </w:r>
          </w:p>
        </w:tc>
        <w:tc>
          <w:tcPr>
            <w:tcW w:w="3006" w:type="dxa"/>
          </w:tcPr>
          <w:p w14:paraId="2FBB1B3A" w14:textId="77777777" w:rsidR="00370065" w:rsidRDefault="00370065" w:rsidP="0061711E">
            <w:pPr>
              <w:pStyle w:val="DHHStabletext"/>
              <w:rPr>
                <w:b/>
              </w:rPr>
            </w:pPr>
            <w:r>
              <w:t>Service provider checks that the data is valid. If necessary, the data is corrected, and the data file is resubmitted.</w:t>
            </w:r>
          </w:p>
        </w:tc>
      </w:tr>
    </w:tbl>
    <w:p w14:paraId="07B3AD4E" w14:textId="77777777" w:rsidR="00502E22" w:rsidRDefault="00502E22" w:rsidP="00502E22">
      <w:pPr>
        <w:spacing w:after="360" w:line="270" w:lineRule="atLeast"/>
        <w:rPr>
          <w:rFonts w:cs="Arial"/>
        </w:rPr>
      </w:pPr>
    </w:p>
    <w:p w14:paraId="6CE29A88" w14:textId="77777777" w:rsidR="00502E22" w:rsidRPr="00D51D5D" w:rsidRDefault="00502E22" w:rsidP="00502E22">
      <w:pPr>
        <w:spacing w:after="200" w:line="276" w:lineRule="auto"/>
        <w:rPr>
          <w:rFonts w:cs="Arial"/>
          <w:strike/>
          <w:highlight w:val="yellow"/>
        </w:rPr>
      </w:pPr>
    </w:p>
    <w:p w14:paraId="10A5F9D3" w14:textId="77777777" w:rsidR="00725B8C" w:rsidRDefault="00725B8C" w:rsidP="00590E20">
      <w:pPr>
        <w:pStyle w:val="Body"/>
        <w:sectPr w:rsidR="00725B8C" w:rsidSect="002C5B7C">
          <w:headerReference w:type="even" r:id="rId32"/>
          <w:headerReference w:type="default" r:id="rId33"/>
          <w:footerReference w:type="even" r:id="rId34"/>
          <w:footerReference w:type="default" r:id="rId35"/>
          <w:pgSz w:w="11906" w:h="16838" w:code="9"/>
          <w:pgMar w:top="1701" w:right="1304" w:bottom="1418" w:left="1304" w:header="680" w:footer="851" w:gutter="0"/>
          <w:cols w:space="340"/>
          <w:docGrid w:linePitch="360"/>
        </w:sectPr>
      </w:pPr>
    </w:p>
    <w:p w14:paraId="73472FF7" w14:textId="372CD2BF" w:rsidR="00725B8C" w:rsidRDefault="00725B8C" w:rsidP="00725B8C">
      <w:pPr>
        <w:pStyle w:val="DHHStablecaption"/>
      </w:pPr>
      <w:r>
        <w:lastRenderedPageBreak/>
        <w:t>Figure 15: Acquisition Flow</w:t>
      </w:r>
    </w:p>
    <w:p w14:paraId="4D9DB451" w14:textId="4222DF22" w:rsidR="00374297" w:rsidRPr="00374297" w:rsidRDefault="00374297" w:rsidP="00374297">
      <w:pPr>
        <w:pStyle w:val="DHHSbody"/>
      </w:pPr>
      <w:r>
        <w:rPr>
          <w:noProof/>
        </w:rPr>
        <mc:AlternateContent>
          <mc:Choice Requires="wpc">
            <w:drawing>
              <wp:anchor distT="0" distB="0" distL="114300" distR="114300" simplePos="0" relativeHeight="251663360" behindDoc="0" locked="0" layoutInCell="1" allowOverlap="1" wp14:anchorId="4ED6FF3B" wp14:editId="77C50347">
                <wp:simplePos x="0" y="0"/>
                <wp:positionH relativeFrom="column">
                  <wp:posOffset>0</wp:posOffset>
                </wp:positionH>
                <wp:positionV relativeFrom="paragraph">
                  <wp:posOffset>-635</wp:posOffset>
                </wp:positionV>
                <wp:extent cx="7067550" cy="4781550"/>
                <wp:effectExtent l="19050" t="0" r="19050" b="0"/>
                <wp:wrapNone/>
                <wp:docPr id="783" name="Canvas 7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205" descr="A flowchart depicting the three-step validation approach"/>
                        <wpg:cNvGrpSpPr>
                          <a:grpSpLocks/>
                        </wpg:cNvGrpSpPr>
                        <wpg:grpSpPr bwMode="auto">
                          <a:xfrm>
                            <a:off x="0" y="19685"/>
                            <a:ext cx="7067550" cy="4761865"/>
                            <a:chOff x="-260" y="11"/>
                            <a:chExt cx="11357" cy="7499"/>
                          </a:xfrm>
                        </wpg:grpSpPr>
                        <wps:wsp>
                          <wps:cNvPr id="5" name="Rectangle 5"/>
                          <wps:cNvSpPr>
                            <a:spLocks noChangeArrowheads="1"/>
                          </wps:cNvSpPr>
                          <wps:spPr bwMode="auto">
                            <a:xfrm>
                              <a:off x="21" y="21"/>
                              <a:ext cx="11065" cy="7468"/>
                            </a:xfrm>
                            <a:prstGeom prst="rect">
                              <a:avLst/>
                            </a:prstGeom>
                            <a:noFill/>
                            <a:ln w="635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6"/>
                          <wps:cNvSpPr>
                            <a:spLocks noChangeArrowheads="1"/>
                          </wps:cNvSpPr>
                          <wps:spPr bwMode="auto">
                            <a:xfrm>
                              <a:off x="11" y="11"/>
                              <a:ext cx="11086"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11" y="21"/>
                              <a:ext cx="11086"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noChangeArrowheads="1"/>
                          </wps:cNvSpPr>
                          <wps:spPr bwMode="auto">
                            <a:xfrm>
                              <a:off x="11" y="32"/>
                              <a:ext cx="11086" cy="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9"/>
                          <wps:cNvSpPr>
                            <a:spLocks noChangeArrowheads="1"/>
                          </wps:cNvSpPr>
                          <wps:spPr bwMode="auto">
                            <a:xfrm>
                              <a:off x="11" y="63"/>
                              <a:ext cx="11086" cy="2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
                          <wps:cNvSpPr>
                            <a:spLocks noChangeArrowheads="1"/>
                          </wps:cNvSpPr>
                          <wps:spPr bwMode="auto">
                            <a:xfrm>
                              <a:off x="11" y="84"/>
                              <a:ext cx="11086" cy="3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1"/>
                          <wps:cNvSpPr>
                            <a:spLocks noChangeArrowheads="1"/>
                          </wps:cNvSpPr>
                          <wps:spPr bwMode="auto">
                            <a:xfrm>
                              <a:off x="11" y="116"/>
                              <a:ext cx="11086" cy="2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2"/>
                          <wps:cNvSpPr>
                            <a:spLocks noChangeArrowheads="1"/>
                          </wps:cNvSpPr>
                          <wps:spPr bwMode="auto">
                            <a:xfrm>
                              <a:off x="11" y="137"/>
                              <a:ext cx="11086" cy="3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1" y="169"/>
                              <a:ext cx="11086" cy="2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4"/>
                          <wps:cNvSpPr>
                            <a:spLocks noChangeArrowheads="1"/>
                          </wps:cNvSpPr>
                          <wps:spPr bwMode="auto">
                            <a:xfrm>
                              <a:off x="11" y="190"/>
                              <a:ext cx="11086" cy="52"/>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5"/>
                          <wps:cNvSpPr>
                            <a:spLocks noChangeArrowheads="1"/>
                          </wps:cNvSpPr>
                          <wps:spPr bwMode="auto">
                            <a:xfrm>
                              <a:off x="11" y="242"/>
                              <a:ext cx="11086" cy="3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6"/>
                          <wps:cNvSpPr>
                            <a:spLocks noChangeArrowheads="1"/>
                          </wps:cNvSpPr>
                          <wps:spPr bwMode="auto">
                            <a:xfrm>
                              <a:off x="11" y="274"/>
                              <a:ext cx="11086" cy="2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7"/>
                          <wps:cNvSpPr>
                            <a:spLocks noChangeArrowheads="1"/>
                          </wps:cNvSpPr>
                          <wps:spPr bwMode="auto">
                            <a:xfrm>
                              <a:off x="11" y="295"/>
                              <a:ext cx="11086" cy="3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8"/>
                          <wps:cNvSpPr>
                            <a:spLocks noChangeArrowheads="1"/>
                          </wps:cNvSpPr>
                          <wps:spPr bwMode="auto">
                            <a:xfrm>
                              <a:off x="11" y="327"/>
                              <a:ext cx="11086" cy="2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9"/>
                          <wps:cNvSpPr>
                            <a:spLocks noChangeArrowheads="1"/>
                          </wps:cNvSpPr>
                          <wps:spPr bwMode="auto">
                            <a:xfrm>
                              <a:off x="11" y="348"/>
                              <a:ext cx="11086" cy="3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
                          <wps:cNvSpPr>
                            <a:spLocks noChangeArrowheads="1"/>
                          </wps:cNvSpPr>
                          <wps:spPr bwMode="auto">
                            <a:xfrm>
                              <a:off x="11" y="379"/>
                              <a:ext cx="11086" cy="2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1"/>
                          <wps:cNvSpPr>
                            <a:spLocks noChangeArrowheads="1"/>
                          </wps:cNvSpPr>
                          <wps:spPr bwMode="auto">
                            <a:xfrm>
                              <a:off x="11" y="400"/>
                              <a:ext cx="11086" cy="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2"/>
                          <wps:cNvSpPr>
                            <a:spLocks noChangeArrowheads="1"/>
                          </wps:cNvSpPr>
                          <wps:spPr bwMode="auto">
                            <a:xfrm>
                              <a:off x="21" y="21"/>
                              <a:ext cx="11065" cy="400"/>
                            </a:xfrm>
                            <a:prstGeom prst="rect">
                              <a:avLst/>
                            </a:prstGeom>
                            <a:noFill/>
                            <a:ln w="635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23"/>
                          <wps:cNvSpPr>
                            <a:spLocks noChangeArrowheads="1"/>
                          </wps:cNvSpPr>
                          <wps:spPr bwMode="auto">
                            <a:xfrm>
                              <a:off x="85" y="116"/>
                              <a:ext cx="109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537B" w14:textId="77777777" w:rsidR="00374297" w:rsidRDefault="00374297" w:rsidP="00374297">
                                <w:r>
                                  <w:rPr>
                                    <w:rFonts w:ascii="Calibri" w:hAnsi="Calibri" w:cs="Calibri"/>
                                    <w:color w:val="000000"/>
                                    <w:sz w:val="16"/>
                                    <w:szCs w:val="16"/>
                                    <w:lang w:val="en-US"/>
                                  </w:rPr>
                                  <w:t>Acquisition Flow</w:t>
                                </w:r>
                              </w:p>
                            </w:txbxContent>
                          </wps:txbx>
                          <wps:bodyPr rot="0" vert="horz" wrap="none" lIns="0" tIns="0" rIns="0" bIns="0" anchor="t" anchorCtr="0">
                            <a:spAutoFit/>
                          </wps:bodyPr>
                        </wps:wsp>
                        <wps:wsp>
                          <wps:cNvPr id="108" name="Rectangle 24"/>
                          <wps:cNvSpPr>
                            <a:spLocks noChangeArrowheads="1"/>
                          </wps:cNvSpPr>
                          <wps:spPr bwMode="auto">
                            <a:xfrm>
                              <a:off x="21" y="621"/>
                              <a:ext cx="11065" cy="3139"/>
                            </a:xfrm>
                            <a:prstGeom prst="rect">
                              <a:avLst/>
                            </a:prstGeom>
                            <a:noFill/>
                            <a:ln w="635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5"/>
                          <wps:cNvSpPr>
                            <a:spLocks noChangeArrowheads="1"/>
                          </wps:cNvSpPr>
                          <wps:spPr bwMode="auto">
                            <a:xfrm>
                              <a:off x="11" y="611"/>
                              <a:ext cx="10" cy="317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26"/>
                          <wps:cNvSpPr>
                            <a:spLocks noChangeArrowheads="1"/>
                          </wps:cNvSpPr>
                          <wps:spPr bwMode="auto">
                            <a:xfrm>
                              <a:off x="21" y="611"/>
                              <a:ext cx="11" cy="3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7"/>
                          <wps:cNvSpPr>
                            <a:spLocks noChangeArrowheads="1"/>
                          </wps:cNvSpPr>
                          <wps:spPr bwMode="auto">
                            <a:xfrm>
                              <a:off x="32" y="611"/>
                              <a:ext cx="31" cy="317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8"/>
                          <wps:cNvSpPr>
                            <a:spLocks noChangeArrowheads="1"/>
                          </wps:cNvSpPr>
                          <wps:spPr bwMode="auto">
                            <a:xfrm>
                              <a:off x="63" y="611"/>
                              <a:ext cx="22" cy="317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9"/>
                          <wps:cNvSpPr>
                            <a:spLocks noChangeArrowheads="1"/>
                          </wps:cNvSpPr>
                          <wps:spPr bwMode="auto">
                            <a:xfrm>
                              <a:off x="85" y="611"/>
                              <a:ext cx="31" cy="317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0"/>
                          <wps:cNvSpPr>
                            <a:spLocks noChangeArrowheads="1"/>
                          </wps:cNvSpPr>
                          <wps:spPr bwMode="auto">
                            <a:xfrm>
                              <a:off x="116" y="611"/>
                              <a:ext cx="21" cy="317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31"/>
                          <wps:cNvSpPr>
                            <a:spLocks noChangeArrowheads="1"/>
                          </wps:cNvSpPr>
                          <wps:spPr bwMode="auto">
                            <a:xfrm>
                              <a:off x="137" y="611"/>
                              <a:ext cx="32" cy="3171"/>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32"/>
                          <wps:cNvSpPr>
                            <a:spLocks noChangeArrowheads="1"/>
                          </wps:cNvSpPr>
                          <wps:spPr bwMode="auto">
                            <a:xfrm>
                              <a:off x="169" y="611"/>
                              <a:ext cx="21" cy="317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3"/>
                          <wps:cNvSpPr>
                            <a:spLocks noChangeArrowheads="1"/>
                          </wps:cNvSpPr>
                          <wps:spPr bwMode="auto">
                            <a:xfrm>
                              <a:off x="190" y="611"/>
                              <a:ext cx="53" cy="317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34"/>
                          <wps:cNvSpPr>
                            <a:spLocks noChangeArrowheads="1"/>
                          </wps:cNvSpPr>
                          <wps:spPr bwMode="auto">
                            <a:xfrm>
                              <a:off x="243" y="611"/>
                              <a:ext cx="32" cy="317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35"/>
                          <wps:cNvSpPr>
                            <a:spLocks noChangeArrowheads="1"/>
                          </wps:cNvSpPr>
                          <wps:spPr bwMode="auto">
                            <a:xfrm>
                              <a:off x="275" y="611"/>
                              <a:ext cx="21" cy="317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36"/>
                          <wps:cNvSpPr>
                            <a:spLocks noChangeArrowheads="1"/>
                          </wps:cNvSpPr>
                          <wps:spPr bwMode="auto">
                            <a:xfrm>
                              <a:off x="296" y="611"/>
                              <a:ext cx="32" cy="3171"/>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37"/>
                          <wps:cNvSpPr>
                            <a:spLocks noChangeArrowheads="1"/>
                          </wps:cNvSpPr>
                          <wps:spPr bwMode="auto">
                            <a:xfrm>
                              <a:off x="328" y="611"/>
                              <a:ext cx="21" cy="31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38"/>
                          <wps:cNvSpPr>
                            <a:spLocks noChangeArrowheads="1"/>
                          </wps:cNvSpPr>
                          <wps:spPr bwMode="auto">
                            <a:xfrm>
                              <a:off x="349" y="611"/>
                              <a:ext cx="31" cy="317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39"/>
                          <wps:cNvSpPr>
                            <a:spLocks noChangeArrowheads="1"/>
                          </wps:cNvSpPr>
                          <wps:spPr bwMode="auto">
                            <a:xfrm>
                              <a:off x="380" y="611"/>
                              <a:ext cx="22" cy="31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40"/>
                          <wps:cNvSpPr>
                            <a:spLocks noChangeArrowheads="1"/>
                          </wps:cNvSpPr>
                          <wps:spPr bwMode="auto">
                            <a:xfrm>
                              <a:off x="402" y="611"/>
                              <a:ext cx="31" cy="317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41"/>
                          <wps:cNvSpPr>
                            <a:spLocks noChangeArrowheads="1"/>
                          </wps:cNvSpPr>
                          <wps:spPr bwMode="auto">
                            <a:xfrm>
                              <a:off x="433" y="611"/>
                              <a:ext cx="11" cy="317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42"/>
                          <wps:cNvSpPr>
                            <a:spLocks noChangeArrowheads="1"/>
                          </wps:cNvSpPr>
                          <wps:spPr bwMode="auto">
                            <a:xfrm>
                              <a:off x="21" y="621"/>
                              <a:ext cx="402" cy="3139"/>
                            </a:xfrm>
                            <a:prstGeom prst="rect">
                              <a:avLst/>
                            </a:prstGeom>
                            <a:noFill/>
                            <a:ln w="635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43"/>
                          <wps:cNvSpPr>
                            <a:spLocks noChangeArrowheads="1"/>
                          </wps:cNvSpPr>
                          <wps:spPr bwMode="auto">
                            <a:xfrm rot="16200000">
                              <a:off x="-57" y="2732"/>
                              <a:ext cx="7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572C" w14:textId="77777777" w:rsidR="00374297" w:rsidRDefault="00374297" w:rsidP="00374297">
                                <w:r>
                                  <w:rPr>
                                    <w:rFonts w:ascii="Calibri" w:hAnsi="Calibri" w:cs="Calibri"/>
                                    <w:color w:val="000000"/>
                                    <w:sz w:val="16"/>
                                    <w:szCs w:val="16"/>
                                    <w:lang w:val="en-US"/>
                                  </w:rPr>
                                  <w:t>S</w:t>
                                </w:r>
                              </w:p>
                            </w:txbxContent>
                          </wps:txbx>
                          <wps:bodyPr rot="0" vert="horz" wrap="none" lIns="0" tIns="0" rIns="0" bIns="0" anchor="t" anchorCtr="0">
                            <a:spAutoFit/>
                          </wps:bodyPr>
                        </wps:wsp>
                        <wps:wsp>
                          <wps:cNvPr id="128" name="Rectangle 44"/>
                          <wps:cNvSpPr>
                            <a:spLocks noChangeArrowheads="1"/>
                          </wps:cNvSpPr>
                          <wps:spPr bwMode="auto">
                            <a:xfrm rot="16200000">
                              <a:off x="-54" y="2645"/>
                              <a:ext cx="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0362" w14:textId="77777777" w:rsidR="00374297" w:rsidRDefault="00374297" w:rsidP="00374297">
                                <w:r>
                                  <w:rPr>
                                    <w:rFonts w:ascii="Calibri" w:hAnsi="Calibri" w:cs="Calibri"/>
                                    <w:color w:val="000000"/>
                                    <w:sz w:val="16"/>
                                    <w:szCs w:val="16"/>
                                    <w:lang w:val="en-US"/>
                                  </w:rPr>
                                  <w:t>e</w:t>
                                </w:r>
                              </w:p>
                            </w:txbxContent>
                          </wps:txbx>
                          <wps:bodyPr rot="0" vert="horz" wrap="none" lIns="0" tIns="0" rIns="0" bIns="0" anchor="t" anchorCtr="0">
                            <a:spAutoFit/>
                          </wps:bodyPr>
                        </wps:wsp>
                        <wps:wsp>
                          <wps:cNvPr id="129" name="Rectangle 45"/>
                          <wps:cNvSpPr>
                            <a:spLocks noChangeArrowheads="1"/>
                          </wps:cNvSpPr>
                          <wps:spPr bwMode="auto">
                            <a:xfrm rot="16200000">
                              <a:off x="-66" y="2593"/>
                              <a:ext cx="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9C9F" w14:textId="77777777" w:rsidR="00374297" w:rsidRDefault="00374297" w:rsidP="00374297">
                                <w:r>
                                  <w:rPr>
                                    <w:rFonts w:ascii="Calibri" w:hAnsi="Calibri" w:cs="Calibri"/>
                                    <w:color w:val="000000"/>
                                    <w:sz w:val="16"/>
                                    <w:szCs w:val="16"/>
                                    <w:lang w:val="en-US"/>
                                  </w:rPr>
                                  <w:t>r</w:t>
                                </w:r>
                              </w:p>
                            </w:txbxContent>
                          </wps:txbx>
                          <wps:bodyPr rot="0" vert="horz" wrap="none" lIns="0" tIns="0" rIns="0" bIns="0" anchor="t" anchorCtr="0">
                            <a:spAutoFit/>
                          </wps:bodyPr>
                        </wps:wsp>
                        <wps:wsp>
                          <wps:cNvPr id="130" name="Rectangle 46"/>
                          <wps:cNvSpPr>
                            <a:spLocks noChangeArrowheads="1"/>
                          </wps:cNvSpPr>
                          <wps:spPr bwMode="auto">
                            <a:xfrm rot="16200000">
                              <a:off x="-57" y="2511"/>
                              <a:ext cx="7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64752" w14:textId="77777777" w:rsidR="00374297" w:rsidRDefault="00374297" w:rsidP="00374297">
                                <w:r>
                                  <w:rPr>
                                    <w:rFonts w:ascii="Calibri" w:hAnsi="Calibri" w:cs="Calibri"/>
                                    <w:color w:val="000000"/>
                                    <w:sz w:val="16"/>
                                    <w:szCs w:val="16"/>
                                    <w:lang w:val="en-US"/>
                                  </w:rPr>
                                  <w:t>v</w:t>
                                </w:r>
                              </w:p>
                            </w:txbxContent>
                          </wps:txbx>
                          <wps:bodyPr rot="0" vert="horz" wrap="none" lIns="0" tIns="0" rIns="0" bIns="0" anchor="t" anchorCtr="0">
                            <a:spAutoFit/>
                          </wps:bodyPr>
                        </wps:wsp>
                        <wps:wsp>
                          <wps:cNvPr id="131" name="Rectangle 47"/>
                          <wps:cNvSpPr>
                            <a:spLocks noChangeArrowheads="1"/>
                          </wps:cNvSpPr>
                          <wps:spPr bwMode="auto">
                            <a:xfrm rot="16200000">
                              <a:off x="-75" y="2487"/>
                              <a:ext cx="3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ADA2C" w14:textId="77777777" w:rsidR="00374297" w:rsidRDefault="00374297" w:rsidP="00374297">
                                <w:r>
                                  <w:rPr>
                                    <w:rFonts w:ascii="Calibri" w:hAnsi="Calibri" w:cs="Calibri"/>
                                    <w:color w:val="000000"/>
                                    <w:sz w:val="16"/>
                                    <w:szCs w:val="16"/>
                                    <w:lang w:val="en-US"/>
                                  </w:rPr>
                                  <w:t>i</w:t>
                                </w:r>
                              </w:p>
                            </w:txbxContent>
                          </wps:txbx>
                          <wps:bodyPr rot="0" vert="horz" wrap="none" lIns="0" tIns="0" rIns="0" bIns="0" anchor="t" anchorCtr="0">
                            <a:spAutoFit/>
                          </wps:bodyPr>
                        </wps:wsp>
                        <wps:wsp>
                          <wps:cNvPr id="132" name="Rectangle 48"/>
                          <wps:cNvSpPr>
                            <a:spLocks noChangeArrowheads="1"/>
                          </wps:cNvSpPr>
                          <wps:spPr bwMode="auto">
                            <a:xfrm rot="16200000">
                              <a:off x="-60" y="2408"/>
                              <a:ext cx="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AB77" w14:textId="77777777" w:rsidR="00374297" w:rsidRDefault="00374297" w:rsidP="00374297">
                                <w:r>
                                  <w:rPr>
                                    <w:rFonts w:ascii="Calibri" w:hAnsi="Calibri" w:cs="Calibri"/>
                                    <w:color w:val="000000"/>
                                    <w:sz w:val="16"/>
                                    <w:szCs w:val="16"/>
                                    <w:lang w:val="en-US"/>
                                  </w:rPr>
                                  <w:t>c</w:t>
                                </w:r>
                              </w:p>
                            </w:txbxContent>
                          </wps:txbx>
                          <wps:bodyPr rot="0" vert="horz" wrap="none" lIns="0" tIns="0" rIns="0" bIns="0" anchor="t" anchorCtr="0">
                            <a:spAutoFit/>
                          </wps:bodyPr>
                        </wps:wsp>
                        <wps:wsp>
                          <wps:cNvPr id="133" name="Rectangle 49"/>
                          <wps:cNvSpPr>
                            <a:spLocks noChangeArrowheads="1"/>
                          </wps:cNvSpPr>
                          <wps:spPr bwMode="auto">
                            <a:xfrm rot="16200000">
                              <a:off x="-54" y="2318"/>
                              <a:ext cx="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DA22" w14:textId="77777777" w:rsidR="00374297" w:rsidRDefault="00374297" w:rsidP="00374297">
                                <w:r>
                                  <w:rPr>
                                    <w:rFonts w:ascii="Calibri" w:hAnsi="Calibri" w:cs="Calibri"/>
                                    <w:color w:val="000000"/>
                                    <w:sz w:val="16"/>
                                    <w:szCs w:val="16"/>
                                    <w:lang w:val="en-US"/>
                                  </w:rPr>
                                  <w:t>e</w:t>
                                </w:r>
                              </w:p>
                            </w:txbxContent>
                          </wps:txbx>
                          <wps:bodyPr rot="0" vert="horz" wrap="none" lIns="0" tIns="0" rIns="0" bIns="0" anchor="t" anchorCtr="0">
                            <a:spAutoFit/>
                          </wps:bodyPr>
                        </wps:wsp>
                        <wps:wsp>
                          <wps:cNvPr id="134" name="Rectangle 50"/>
                          <wps:cNvSpPr>
                            <a:spLocks noChangeArrowheads="1"/>
                          </wps:cNvSpPr>
                          <wps:spPr bwMode="auto">
                            <a:xfrm rot="16200000">
                              <a:off x="-75" y="2297"/>
                              <a:ext cx="3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32564" w14:textId="77777777" w:rsidR="00374297" w:rsidRDefault="00374297" w:rsidP="00374297">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135" name="Rectangle 51"/>
                          <wps:cNvSpPr>
                            <a:spLocks noChangeArrowheads="1"/>
                          </wps:cNvSpPr>
                          <wps:spPr bwMode="auto">
                            <a:xfrm rot="16200000">
                              <a:off x="-52" y="2180"/>
                              <a:ext cx="8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E3B67" w14:textId="77777777" w:rsidR="00374297" w:rsidRDefault="00374297" w:rsidP="00374297">
                                <w:r>
                                  <w:rPr>
                                    <w:rFonts w:ascii="Calibri" w:hAnsi="Calibri" w:cs="Calibri"/>
                                    <w:color w:val="000000"/>
                                    <w:sz w:val="16"/>
                                    <w:szCs w:val="16"/>
                                    <w:lang w:val="en-US"/>
                                  </w:rPr>
                                  <w:t>P</w:t>
                                </w:r>
                              </w:p>
                            </w:txbxContent>
                          </wps:txbx>
                          <wps:bodyPr rot="0" vert="horz" wrap="none" lIns="0" tIns="0" rIns="0" bIns="0" anchor="t" anchorCtr="0">
                            <a:spAutoFit/>
                          </wps:bodyPr>
                        </wps:wsp>
                        <wps:wsp>
                          <wps:cNvPr id="136" name="Rectangle 52"/>
                          <wps:cNvSpPr>
                            <a:spLocks noChangeArrowheads="1"/>
                          </wps:cNvSpPr>
                          <wps:spPr bwMode="auto">
                            <a:xfrm rot="16200000">
                              <a:off x="-66" y="2140"/>
                              <a:ext cx="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C299" w14:textId="77777777" w:rsidR="00374297" w:rsidRDefault="00374297" w:rsidP="00374297">
                                <w:r>
                                  <w:rPr>
                                    <w:rFonts w:ascii="Calibri" w:hAnsi="Calibri" w:cs="Calibri"/>
                                    <w:color w:val="000000"/>
                                    <w:sz w:val="16"/>
                                    <w:szCs w:val="16"/>
                                    <w:lang w:val="en-US"/>
                                  </w:rPr>
                                  <w:t>r</w:t>
                                </w:r>
                              </w:p>
                            </w:txbxContent>
                          </wps:txbx>
                          <wps:bodyPr rot="0" vert="horz" wrap="none" lIns="0" tIns="0" rIns="0" bIns="0" anchor="t" anchorCtr="0">
                            <a:spAutoFit/>
                          </wps:bodyPr>
                        </wps:wsp>
                        <wps:wsp>
                          <wps:cNvPr id="137" name="Rectangle 53"/>
                          <wps:cNvSpPr>
                            <a:spLocks noChangeArrowheads="1"/>
                          </wps:cNvSpPr>
                          <wps:spPr bwMode="auto">
                            <a:xfrm rot="16200000">
                              <a:off x="-51" y="2042"/>
                              <a:ext cx="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B3BCE" w14:textId="77777777" w:rsidR="00374297" w:rsidRDefault="00374297" w:rsidP="00374297">
                                <w:r>
                                  <w:rPr>
                                    <w:rFonts w:ascii="Calibri" w:hAnsi="Calibri" w:cs="Calibri"/>
                                    <w:color w:val="000000"/>
                                    <w:sz w:val="16"/>
                                    <w:szCs w:val="16"/>
                                    <w:lang w:val="en-US"/>
                                  </w:rPr>
                                  <w:t>o</w:t>
                                </w:r>
                              </w:p>
                            </w:txbxContent>
                          </wps:txbx>
                          <wps:bodyPr rot="0" vert="horz" wrap="none" lIns="0" tIns="0" rIns="0" bIns="0" anchor="t" anchorCtr="0">
                            <a:spAutoFit/>
                          </wps:bodyPr>
                        </wps:wsp>
                        <wps:wsp>
                          <wps:cNvPr id="138" name="Rectangle 54"/>
                          <wps:cNvSpPr>
                            <a:spLocks noChangeArrowheads="1"/>
                          </wps:cNvSpPr>
                          <wps:spPr bwMode="auto">
                            <a:xfrm rot="16200000">
                              <a:off x="-57" y="1963"/>
                              <a:ext cx="7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079B" w14:textId="77777777" w:rsidR="00374297" w:rsidRDefault="00374297" w:rsidP="00374297">
                                <w:r>
                                  <w:rPr>
                                    <w:rFonts w:ascii="Calibri" w:hAnsi="Calibri" w:cs="Calibri"/>
                                    <w:color w:val="000000"/>
                                    <w:sz w:val="16"/>
                                    <w:szCs w:val="16"/>
                                    <w:lang w:val="en-US"/>
                                  </w:rPr>
                                  <w:t>v</w:t>
                                </w:r>
                              </w:p>
                            </w:txbxContent>
                          </wps:txbx>
                          <wps:bodyPr rot="0" vert="horz" wrap="none" lIns="0" tIns="0" rIns="0" bIns="0" anchor="t" anchorCtr="0">
                            <a:spAutoFit/>
                          </wps:bodyPr>
                        </wps:wsp>
                        <wps:wsp>
                          <wps:cNvPr id="139" name="Rectangle 55"/>
                          <wps:cNvSpPr>
                            <a:spLocks noChangeArrowheads="1"/>
                          </wps:cNvSpPr>
                          <wps:spPr bwMode="auto">
                            <a:xfrm rot="16200000">
                              <a:off x="-75" y="1950"/>
                              <a:ext cx="3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AA0DF" w14:textId="77777777" w:rsidR="00374297" w:rsidRDefault="00374297" w:rsidP="00374297">
                                <w:r>
                                  <w:rPr>
                                    <w:rFonts w:ascii="Calibri" w:hAnsi="Calibri" w:cs="Calibri"/>
                                    <w:color w:val="000000"/>
                                    <w:sz w:val="16"/>
                                    <w:szCs w:val="16"/>
                                    <w:lang w:val="en-US"/>
                                  </w:rPr>
                                  <w:t>i</w:t>
                                </w:r>
                              </w:p>
                            </w:txbxContent>
                          </wps:txbx>
                          <wps:bodyPr rot="0" vert="horz" wrap="none" lIns="0" tIns="0" rIns="0" bIns="0" anchor="t" anchorCtr="0">
                            <a:spAutoFit/>
                          </wps:bodyPr>
                        </wps:wsp>
                        <wps:wsp>
                          <wps:cNvPr id="140" name="Rectangle 56"/>
                          <wps:cNvSpPr>
                            <a:spLocks noChangeArrowheads="1"/>
                          </wps:cNvSpPr>
                          <wps:spPr bwMode="auto">
                            <a:xfrm rot="16200000">
                              <a:off x="-51" y="1831"/>
                              <a:ext cx="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6381" w14:textId="77777777" w:rsidR="00374297" w:rsidRDefault="00374297" w:rsidP="00374297">
                                <w:r>
                                  <w:rPr>
                                    <w:rFonts w:ascii="Calibri" w:hAnsi="Calibri" w:cs="Calibri"/>
                                    <w:color w:val="000000"/>
                                    <w:sz w:val="16"/>
                                    <w:szCs w:val="16"/>
                                    <w:lang w:val="en-US"/>
                                  </w:rPr>
                                  <w:t>d</w:t>
                                </w:r>
                              </w:p>
                            </w:txbxContent>
                          </wps:txbx>
                          <wps:bodyPr rot="0" vert="horz" wrap="none" lIns="0" tIns="0" rIns="0" bIns="0" anchor="t" anchorCtr="0">
                            <a:spAutoFit/>
                          </wps:bodyPr>
                        </wps:wsp>
                        <wps:wsp>
                          <wps:cNvPr id="141" name="Rectangle 57"/>
                          <wps:cNvSpPr>
                            <a:spLocks noChangeArrowheads="1"/>
                          </wps:cNvSpPr>
                          <wps:spPr bwMode="auto">
                            <a:xfrm rot="16200000">
                              <a:off x="-54" y="1760"/>
                              <a:ext cx="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1332" w14:textId="77777777" w:rsidR="00374297" w:rsidRDefault="00374297" w:rsidP="00374297">
                                <w:r>
                                  <w:rPr>
                                    <w:rFonts w:ascii="Calibri" w:hAnsi="Calibri" w:cs="Calibri"/>
                                    <w:color w:val="000000"/>
                                    <w:sz w:val="16"/>
                                    <w:szCs w:val="16"/>
                                    <w:lang w:val="en-US"/>
                                  </w:rPr>
                                  <w:t>e</w:t>
                                </w:r>
                              </w:p>
                            </w:txbxContent>
                          </wps:txbx>
                          <wps:bodyPr rot="0" vert="horz" wrap="none" lIns="0" tIns="0" rIns="0" bIns="0" anchor="t" anchorCtr="0">
                            <a:spAutoFit/>
                          </wps:bodyPr>
                        </wps:wsp>
                        <wps:wsp>
                          <wps:cNvPr id="142" name="Rectangle 58"/>
                          <wps:cNvSpPr>
                            <a:spLocks noChangeArrowheads="1"/>
                          </wps:cNvSpPr>
                          <wps:spPr bwMode="auto">
                            <a:xfrm rot="16200000">
                              <a:off x="-66" y="1708"/>
                              <a:ext cx="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53C01" w14:textId="77777777" w:rsidR="00374297" w:rsidRDefault="00374297" w:rsidP="00374297">
                                <w:r>
                                  <w:rPr>
                                    <w:rFonts w:ascii="Calibri" w:hAnsi="Calibri" w:cs="Calibri"/>
                                    <w:color w:val="000000"/>
                                    <w:sz w:val="16"/>
                                    <w:szCs w:val="16"/>
                                    <w:lang w:val="en-US"/>
                                  </w:rPr>
                                  <w:t>r</w:t>
                                </w:r>
                              </w:p>
                            </w:txbxContent>
                          </wps:txbx>
                          <wps:bodyPr rot="0" vert="horz" wrap="none" lIns="0" tIns="0" rIns="0" bIns="0" anchor="t" anchorCtr="0">
                            <a:spAutoFit/>
                          </wps:bodyPr>
                        </wps:wsp>
                        <wps:wsp>
                          <wps:cNvPr id="143" name="Rectangle 59"/>
                          <wps:cNvSpPr>
                            <a:spLocks noChangeArrowheads="1"/>
                          </wps:cNvSpPr>
                          <wps:spPr bwMode="auto">
                            <a:xfrm>
                              <a:off x="21" y="3760"/>
                              <a:ext cx="11065" cy="3729"/>
                            </a:xfrm>
                            <a:prstGeom prst="rect">
                              <a:avLst/>
                            </a:prstGeom>
                            <a:noFill/>
                            <a:ln w="635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60"/>
                          <wps:cNvSpPr>
                            <a:spLocks noChangeArrowheads="1"/>
                          </wps:cNvSpPr>
                          <wps:spPr bwMode="auto">
                            <a:xfrm>
                              <a:off x="11" y="3739"/>
                              <a:ext cx="10" cy="377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61"/>
                          <wps:cNvSpPr>
                            <a:spLocks noChangeArrowheads="1"/>
                          </wps:cNvSpPr>
                          <wps:spPr bwMode="auto">
                            <a:xfrm>
                              <a:off x="21" y="3739"/>
                              <a:ext cx="11" cy="3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62"/>
                          <wps:cNvSpPr>
                            <a:spLocks noChangeArrowheads="1"/>
                          </wps:cNvSpPr>
                          <wps:spPr bwMode="auto">
                            <a:xfrm>
                              <a:off x="32" y="3739"/>
                              <a:ext cx="31" cy="377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63"/>
                          <wps:cNvSpPr>
                            <a:spLocks noChangeArrowheads="1"/>
                          </wps:cNvSpPr>
                          <wps:spPr bwMode="auto">
                            <a:xfrm>
                              <a:off x="63" y="3739"/>
                              <a:ext cx="22" cy="377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64"/>
                          <wps:cNvSpPr>
                            <a:spLocks noChangeArrowheads="1"/>
                          </wps:cNvSpPr>
                          <wps:spPr bwMode="auto">
                            <a:xfrm>
                              <a:off x="85" y="3739"/>
                              <a:ext cx="31" cy="377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65"/>
                          <wps:cNvSpPr>
                            <a:spLocks noChangeArrowheads="1"/>
                          </wps:cNvSpPr>
                          <wps:spPr bwMode="auto">
                            <a:xfrm>
                              <a:off x="116" y="3739"/>
                              <a:ext cx="21" cy="377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66"/>
                          <wps:cNvSpPr>
                            <a:spLocks noChangeArrowheads="1"/>
                          </wps:cNvSpPr>
                          <wps:spPr bwMode="auto">
                            <a:xfrm>
                              <a:off x="137" y="3739"/>
                              <a:ext cx="32" cy="3771"/>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67"/>
                          <wps:cNvSpPr>
                            <a:spLocks noChangeArrowheads="1"/>
                          </wps:cNvSpPr>
                          <wps:spPr bwMode="auto">
                            <a:xfrm>
                              <a:off x="169" y="3739"/>
                              <a:ext cx="21" cy="377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68"/>
                          <wps:cNvSpPr>
                            <a:spLocks noChangeArrowheads="1"/>
                          </wps:cNvSpPr>
                          <wps:spPr bwMode="auto">
                            <a:xfrm>
                              <a:off x="190" y="3739"/>
                              <a:ext cx="53" cy="377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69"/>
                          <wps:cNvSpPr>
                            <a:spLocks noChangeArrowheads="1"/>
                          </wps:cNvSpPr>
                          <wps:spPr bwMode="auto">
                            <a:xfrm>
                              <a:off x="243" y="3739"/>
                              <a:ext cx="32" cy="377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70"/>
                          <wps:cNvSpPr>
                            <a:spLocks noChangeArrowheads="1"/>
                          </wps:cNvSpPr>
                          <wps:spPr bwMode="auto">
                            <a:xfrm>
                              <a:off x="275" y="3739"/>
                              <a:ext cx="21" cy="377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71"/>
                          <wps:cNvSpPr>
                            <a:spLocks noChangeArrowheads="1"/>
                          </wps:cNvSpPr>
                          <wps:spPr bwMode="auto">
                            <a:xfrm>
                              <a:off x="296" y="3739"/>
                              <a:ext cx="32" cy="3771"/>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72"/>
                          <wps:cNvSpPr>
                            <a:spLocks noChangeArrowheads="1"/>
                          </wps:cNvSpPr>
                          <wps:spPr bwMode="auto">
                            <a:xfrm>
                              <a:off x="328" y="3739"/>
                              <a:ext cx="21" cy="377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3"/>
                          <wps:cNvSpPr>
                            <a:spLocks noChangeArrowheads="1"/>
                          </wps:cNvSpPr>
                          <wps:spPr bwMode="auto">
                            <a:xfrm>
                              <a:off x="349" y="3739"/>
                              <a:ext cx="31" cy="377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74"/>
                          <wps:cNvSpPr>
                            <a:spLocks noChangeArrowheads="1"/>
                          </wps:cNvSpPr>
                          <wps:spPr bwMode="auto">
                            <a:xfrm>
                              <a:off x="380" y="3739"/>
                              <a:ext cx="22" cy="37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75"/>
                          <wps:cNvSpPr>
                            <a:spLocks noChangeArrowheads="1"/>
                          </wps:cNvSpPr>
                          <wps:spPr bwMode="auto">
                            <a:xfrm>
                              <a:off x="402" y="3739"/>
                              <a:ext cx="31" cy="377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76"/>
                          <wps:cNvSpPr>
                            <a:spLocks noChangeArrowheads="1"/>
                          </wps:cNvSpPr>
                          <wps:spPr bwMode="auto">
                            <a:xfrm>
                              <a:off x="433" y="3739"/>
                              <a:ext cx="11" cy="377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7"/>
                          <wps:cNvSpPr>
                            <a:spLocks noChangeArrowheads="1"/>
                          </wps:cNvSpPr>
                          <wps:spPr bwMode="auto">
                            <a:xfrm>
                              <a:off x="21" y="3760"/>
                              <a:ext cx="402" cy="3729"/>
                            </a:xfrm>
                            <a:prstGeom prst="rect">
                              <a:avLst/>
                            </a:prstGeom>
                            <a:noFill/>
                            <a:ln w="635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78"/>
                          <wps:cNvSpPr>
                            <a:spLocks noChangeArrowheads="1"/>
                          </wps:cNvSpPr>
                          <wps:spPr bwMode="auto">
                            <a:xfrm rot="16200000">
                              <a:off x="-44" y="5763"/>
                              <a:ext cx="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E036" w14:textId="77777777" w:rsidR="00374297" w:rsidRDefault="00374297" w:rsidP="00374297">
                                <w:r>
                                  <w:rPr>
                                    <w:rFonts w:ascii="Calibri" w:hAnsi="Calibri" w:cs="Calibri"/>
                                    <w:color w:val="000000"/>
                                    <w:sz w:val="16"/>
                                    <w:szCs w:val="16"/>
                                    <w:lang w:val="en-US"/>
                                  </w:rPr>
                                  <w:t>D</w:t>
                                </w:r>
                              </w:p>
                            </w:txbxContent>
                          </wps:txbx>
                          <wps:bodyPr rot="0" vert="horz" wrap="none" lIns="0" tIns="0" rIns="0" bIns="0" anchor="t" anchorCtr="0">
                            <a:spAutoFit/>
                          </wps:bodyPr>
                        </wps:wsp>
                        <wps:wsp>
                          <wps:cNvPr id="163" name="Rectangle 79"/>
                          <wps:cNvSpPr>
                            <a:spLocks noChangeArrowheads="1"/>
                          </wps:cNvSpPr>
                          <wps:spPr bwMode="auto">
                            <a:xfrm rot="16200000">
                              <a:off x="-44" y="5658"/>
                              <a:ext cx="10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362F" w14:textId="77777777" w:rsidR="00374297" w:rsidRDefault="00374297" w:rsidP="00374297">
                                <w:r>
                                  <w:rPr>
                                    <w:rFonts w:ascii="Calibri" w:hAnsi="Calibri" w:cs="Calibri"/>
                                    <w:color w:val="000000"/>
                                    <w:sz w:val="16"/>
                                    <w:szCs w:val="16"/>
                                    <w:lang w:val="en-US"/>
                                  </w:rPr>
                                  <w:t>H</w:t>
                                </w:r>
                              </w:p>
                            </w:txbxContent>
                          </wps:txbx>
                          <wps:bodyPr rot="0" vert="horz" wrap="none" lIns="0" tIns="0" rIns="0" bIns="0" anchor="t" anchorCtr="0">
                            <a:spAutoFit/>
                          </wps:bodyPr>
                        </wps:wsp>
                        <wps:wsp>
                          <wps:cNvPr id="164" name="Rectangle 80"/>
                          <wps:cNvSpPr>
                            <a:spLocks noChangeArrowheads="1"/>
                          </wps:cNvSpPr>
                          <wps:spPr bwMode="auto">
                            <a:xfrm rot="16200000">
                              <a:off x="-44" y="5552"/>
                              <a:ext cx="10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7640" w14:textId="77777777" w:rsidR="00374297" w:rsidRDefault="00374297" w:rsidP="00374297">
                                <w:r>
                                  <w:rPr>
                                    <w:rFonts w:ascii="Calibri" w:hAnsi="Calibri" w:cs="Calibri"/>
                                    <w:color w:val="000000"/>
                                    <w:sz w:val="16"/>
                                    <w:szCs w:val="16"/>
                                    <w:lang w:val="en-US"/>
                                  </w:rPr>
                                  <w:t>H</w:t>
                                </w:r>
                              </w:p>
                            </w:txbxContent>
                          </wps:txbx>
                          <wps:bodyPr rot="0" vert="horz" wrap="none" lIns="0" tIns="0" rIns="0" bIns="0" anchor="t" anchorCtr="0">
                            <a:spAutoFit/>
                          </wps:bodyPr>
                        </wps:wsp>
                        <wps:wsp>
                          <wps:cNvPr id="165" name="Rectangle 81"/>
                          <wps:cNvSpPr>
                            <a:spLocks noChangeArrowheads="1"/>
                          </wps:cNvSpPr>
                          <wps:spPr bwMode="auto">
                            <a:xfrm rot="16200000">
                              <a:off x="-57" y="5492"/>
                              <a:ext cx="7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528A" w14:textId="77777777" w:rsidR="00374297" w:rsidRDefault="00374297" w:rsidP="00374297">
                                <w:r>
                                  <w:rPr>
                                    <w:rFonts w:ascii="Calibri" w:hAnsi="Calibri" w:cs="Calibri"/>
                                    <w:color w:val="000000"/>
                                    <w:sz w:val="16"/>
                                    <w:szCs w:val="16"/>
                                    <w:lang w:val="en-US"/>
                                  </w:rPr>
                                  <w:t>S</w:t>
                                </w:r>
                              </w:p>
                            </w:txbxContent>
                          </wps:txbx>
                          <wps:bodyPr rot="0" vert="horz" wrap="none" lIns="0" tIns="0" rIns="0" bIns="0" anchor="t" anchorCtr="0">
                            <a:spAutoFit/>
                          </wps:bodyPr>
                        </wps:wsp>
                        <wps:wsp>
                          <wps:cNvPr id="166" name="Rectangle 82"/>
                          <wps:cNvSpPr>
                            <a:spLocks noChangeArrowheads="1"/>
                          </wps:cNvSpPr>
                          <wps:spPr bwMode="auto">
                            <a:xfrm>
                              <a:off x="11" y="411"/>
                              <a:ext cx="11086"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83"/>
                          <wps:cNvSpPr>
                            <a:spLocks noChangeArrowheads="1"/>
                          </wps:cNvSpPr>
                          <wps:spPr bwMode="auto">
                            <a:xfrm>
                              <a:off x="11" y="421"/>
                              <a:ext cx="11086" cy="2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84"/>
                          <wps:cNvSpPr>
                            <a:spLocks noChangeArrowheads="1"/>
                          </wps:cNvSpPr>
                          <wps:spPr bwMode="auto">
                            <a:xfrm>
                              <a:off x="11" y="442"/>
                              <a:ext cx="11086" cy="1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85"/>
                          <wps:cNvSpPr>
                            <a:spLocks noChangeArrowheads="1"/>
                          </wps:cNvSpPr>
                          <wps:spPr bwMode="auto">
                            <a:xfrm>
                              <a:off x="11" y="453"/>
                              <a:ext cx="11086" cy="1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86"/>
                          <wps:cNvSpPr>
                            <a:spLocks noChangeArrowheads="1"/>
                          </wps:cNvSpPr>
                          <wps:spPr bwMode="auto">
                            <a:xfrm>
                              <a:off x="11" y="463"/>
                              <a:ext cx="11086" cy="2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87"/>
                          <wps:cNvSpPr>
                            <a:spLocks noChangeArrowheads="1"/>
                          </wps:cNvSpPr>
                          <wps:spPr bwMode="auto">
                            <a:xfrm>
                              <a:off x="11" y="485"/>
                              <a:ext cx="11086" cy="1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88"/>
                          <wps:cNvSpPr>
                            <a:spLocks noChangeArrowheads="1"/>
                          </wps:cNvSpPr>
                          <wps:spPr bwMode="auto">
                            <a:xfrm>
                              <a:off x="11" y="495"/>
                              <a:ext cx="11086" cy="1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89"/>
                          <wps:cNvSpPr>
                            <a:spLocks noChangeArrowheads="1"/>
                          </wps:cNvSpPr>
                          <wps:spPr bwMode="auto">
                            <a:xfrm>
                              <a:off x="11" y="506"/>
                              <a:ext cx="11086" cy="3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90"/>
                          <wps:cNvSpPr>
                            <a:spLocks noChangeArrowheads="1"/>
                          </wps:cNvSpPr>
                          <wps:spPr bwMode="auto">
                            <a:xfrm>
                              <a:off x="11" y="537"/>
                              <a:ext cx="11086" cy="1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91"/>
                          <wps:cNvSpPr>
                            <a:spLocks noChangeArrowheads="1"/>
                          </wps:cNvSpPr>
                          <wps:spPr bwMode="auto">
                            <a:xfrm>
                              <a:off x="11" y="548"/>
                              <a:ext cx="11086" cy="1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92"/>
                          <wps:cNvSpPr>
                            <a:spLocks noChangeArrowheads="1"/>
                          </wps:cNvSpPr>
                          <wps:spPr bwMode="auto">
                            <a:xfrm>
                              <a:off x="11" y="558"/>
                              <a:ext cx="11086" cy="21"/>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93"/>
                          <wps:cNvSpPr>
                            <a:spLocks noChangeArrowheads="1"/>
                          </wps:cNvSpPr>
                          <wps:spPr bwMode="auto">
                            <a:xfrm>
                              <a:off x="11" y="579"/>
                              <a:ext cx="11086" cy="1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94"/>
                          <wps:cNvSpPr>
                            <a:spLocks noChangeArrowheads="1"/>
                          </wps:cNvSpPr>
                          <wps:spPr bwMode="auto">
                            <a:xfrm>
                              <a:off x="11" y="590"/>
                              <a:ext cx="11086" cy="1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95"/>
                          <wps:cNvSpPr>
                            <a:spLocks noChangeArrowheads="1"/>
                          </wps:cNvSpPr>
                          <wps:spPr bwMode="auto">
                            <a:xfrm>
                              <a:off x="11" y="600"/>
                              <a:ext cx="11086" cy="2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96"/>
                          <wps:cNvSpPr>
                            <a:spLocks noChangeArrowheads="1"/>
                          </wps:cNvSpPr>
                          <wps:spPr bwMode="auto">
                            <a:xfrm>
                              <a:off x="11" y="621"/>
                              <a:ext cx="11086" cy="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97"/>
                          <wps:cNvSpPr>
                            <a:spLocks noChangeArrowheads="1"/>
                          </wps:cNvSpPr>
                          <wps:spPr bwMode="auto">
                            <a:xfrm>
                              <a:off x="21" y="421"/>
                              <a:ext cx="11065" cy="200"/>
                            </a:xfrm>
                            <a:prstGeom prst="rect">
                              <a:avLst/>
                            </a:prstGeom>
                            <a:noFill/>
                            <a:ln w="635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98"/>
                          <wps:cNvSpPr>
                            <a:spLocks noChangeArrowheads="1"/>
                          </wps:cNvSpPr>
                          <wps:spPr bwMode="auto">
                            <a:xfrm>
                              <a:off x="10790" y="453"/>
                              <a:ext cx="29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3113" w14:textId="77777777" w:rsidR="00374297" w:rsidRDefault="00374297" w:rsidP="00374297">
                                <w:r>
                                  <w:rPr>
                                    <w:rFonts w:ascii="Calibri" w:hAnsi="Calibri" w:cs="Calibri"/>
                                    <w:color w:val="000000"/>
                                    <w:sz w:val="12"/>
                                    <w:szCs w:val="12"/>
                                    <w:lang w:val="en-US"/>
                                  </w:rPr>
                                  <w:t>Phase</w:t>
                                </w:r>
                              </w:p>
                            </w:txbxContent>
                          </wps:txbx>
                          <wps:bodyPr rot="0" vert="horz" wrap="none" lIns="0" tIns="0" rIns="0" bIns="0" anchor="t" anchorCtr="0">
                            <a:spAutoFit/>
                          </wps:bodyPr>
                        </wps:wsp>
                        <wps:wsp>
                          <wps:cNvPr id="183" name="Rectangle 99"/>
                          <wps:cNvSpPr>
                            <a:spLocks noChangeArrowheads="1"/>
                          </wps:cNvSpPr>
                          <wps:spPr bwMode="auto">
                            <a:xfrm>
                              <a:off x="740" y="937"/>
                              <a:ext cx="1014" cy="4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100"/>
                          <wps:cNvSpPr>
                            <a:spLocks/>
                          </wps:cNvSpPr>
                          <wps:spPr bwMode="auto">
                            <a:xfrm>
                              <a:off x="746" y="938"/>
                              <a:ext cx="998" cy="402"/>
                            </a:xfrm>
                            <a:custGeom>
                              <a:avLst/>
                              <a:gdLst>
                                <a:gd name="T0" fmla="*/ 295 w 1512"/>
                                <a:gd name="T1" fmla="*/ 608 h 612"/>
                                <a:gd name="T2" fmla="*/ 1207 w 1512"/>
                                <a:gd name="T3" fmla="*/ 608 h 612"/>
                                <a:gd name="T4" fmla="*/ 1209 w 1512"/>
                                <a:gd name="T5" fmla="*/ 612 h 612"/>
                                <a:gd name="T6" fmla="*/ 1512 w 1512"/>
                                <a:gd name="T7" fmla="*/ 310 h 612"/>
                                <a:gd name="T8" fmla="*/ 1209 w 1512"/>
                                <a:gd name="T9" fmla="*/ 7 h 612"/>
                                <a:gd name="T10" fmla="*/ 1209 w 1512"/>
                                <a:gd name="T11" fmla="*/ 7 h 612"/>
                                <a:gd name="T12" fmla="*/ 1207 w 1512"/>
                                <a:gd name="T13" fmla="*/ 0 h 612"/>
                                <a:gd name="T14" fmla="*/ 295 w 1512"/>
                                <a:gd name="T15" fmla="*/ 0 h 612"/>
                                <a:gd name="T16" fmla="*/ 302 w 1512"/>
                                <a:gd name="T17" fmla="*/ 7 h 612"/>
                                <a:gd name="T18" fmla="*/ 0 w 1512"/>
                                <a:gd name="T19" fmla="*/ 310 h 612"/>
                                <a:gd name="T20" fmla="*/ 302 w 1512"/>
                                <a:gd name="T21" fmla="*/ 612 h 612"/>
                                <a:gd name="T22" fmla="*/ 295 w 1512"/>
                                <a:gd name="T23" fmla="*/ 608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12" h="612">
                                  <a:moveTo>
                                    <a:pt x="295" y="608"/>
                                  </a:moveTo>
                                  <a:lnTo>
                                    <a:pt x="1207" y="608"/>
                                  </a:lnTo>
                                  <a:lnTo>
                                    <a:pt x="1209" y="612"/>
                                  </a:lnTo>
                                  <a:cubicBezTo>
                                    <a:pt x="1376" y="612"/>
                                    <a:pt x="1512" y="477"/>
                                    <a:pt x="1512" y="310"/>
                                  </a:cubicBezTo>
                                  <a:cubicBezTo>
                                    <a:pt x="1512" y="143"/>
                                    <a:pt x="1376" y="7"/>
                                    <a:pt x="1209" y="7"/>
                                  </a:cubicBezTo>
                                  <a:cubicBezTo>
                                    <a:pt x="1209" y="7"/>
                                    <a:pt x="1209" y="7"/>
                                    <a:pt x="1209" y="7"/>
                                  </a:cubicBezTo>
                                  <a:lnTo>
                                    <a:pt x="1207" y="0"/>
                                  </a:lnTo>
                                  <a:lnTo>
                                    <a:pt x="295" y="0"/>
                                  </a:lnTo>
                                  <a:lnTo>
                                    <a:pt x="302" y="7"/>
                                  </a:lnTo>
                                  <a:cubicBezTo>
                                    <a:pt x="135" y="7"/>
                                    <a:pt x="0" y="143"/>
                                    <a:pt x="0" y="310"/>
                                  </a:cubicBezTo>
                                  <a:cubicBezTo>
                                    <a:pt x="0" y="477"/>
                                    <a:pt x="135" y="612"/>
                                    <a:pt x="302" y="612"/>
                                  </a:cubicBezTo>
                                  <a:lnTo>
                                    <a:pt x="295" y="60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85" name="Rectangle 101"/>
                          <wps:cNvSpPr>
                            <a:spLocks noChangeArrowheads="1"/>
                          </wps:cNvSpPr>
                          <wps:spPr bwMode="auto">
                            <a:xfrm>
                              <a:off x="740" y="938"/>
                              <a:ext cx="1014" cy="4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02"/>
                          <wps:cNvSpPr>
                            <a:spLocks noChangeArrowheads="1"/>
                          </wps:cNvSpPr>
                          <wps:spPr bwMode="auto">
                            <a:xfrm>
                              <a:off x="740" y="927"/>
                              <a:ext cx="1025" cy="4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103"/>
                          <wps:cNvSpPr>
                            <a:spLocks/>
                          </wps:cNvSpPr>
                          <wps:spPr bwMode="auto">
                            <a:xfrm>
                              <a:off x="740" y="932"/>
                              <a:ext cx="1010" cy="414"/>
                            </a:xfrm>
                            <a:custGeom>
                              <a:avLst/>
                              <a:gdLst>
                                <a:gd name="T0" fmla="*/ 1223 w 1528"/>
                                <a:gd name="T1" fmla="*/ 613 h 629"/>
                                <a:gd name="T2" fmla="*/ 1278 w 1528"/>
                                <a:gd name="T3" fmla="*/ 607 h 629"/>
                                <a:gd name="T4" fmla="*/ 1332 w 1528"/>
                                <a:gd name="T5" fmla="*/ 589 h 629"/>
                                <a:gd name="T6" fmla="*/ 1426 w 1528"/>
                                <a:gd name="T7" fmla="*/ 526 h 629"/>
                                <a:gd name="T8" fmla="*/ 1461 w 1528"/>
                                <a:gd name="T9" fmla="*/ 484 h 629"/>
                                <a:gd name="T10" fmla="*/ 1507 w 1528"/>
                                <a:gd name="T11" fmla="*/ 377 h 629"/>
                                <a:gd name="T12" fmla="*/ 1513 w 1528"/>
                                <a:gd name="T13" fmla="*/ 319 h 629"/>
                                <a:gd name="T14" fmla="*/ 1489 w 1528"/>
                                <a:gd name="T15" fmla="*/ 203 h 629"/>
                                <a:gd name="T16" fmla="*/ 1462 w 1528"/>
                                <a:gd name="T17" fmla="*/ 155 h 629"/>
                                <a:gd name="T18" fmla="*/ 1381 w 1528"/>
                                <a:gd name="T19" fmla="*/ 74 h 629"/>
                                <a:gd name="T20" fmla="*/ 1333 w 1528"/>
                                <a:gd name="T21" fmla="*/ 47 h 629"/>
                                <a:gd name="T22" fmla="*/ 1217 w 1528"/>
                                <a:gd name="T23" fmla="*/ 23 h 629"/>
                                <a:gd name="T24" fmla="*/ 1215 w 1528"/>
                                <a:gd name="T25" fmla="*/ 16 h 629"/>
                                <a:gd name="T26" fmla="*/ 316 w 1528"/>
                                <a:gd name="T27" fmla="*/ 10 h 629"/>
                                <a:gd name="T28" fmla="*/ 250 w 1528"/>
                                <a:gd name="T29" fmla="*/ 29 h 629"/>
                                <a:gd name="T30" fmla="*/ 196 w 1528"/>
                                <a:gd name="T31" fmla="*/ 46 h 629"/>
                                <a:gd name="T32" fmla="*/ 102 w 1528"/>
                                <a:gd name="T33" fmla="*/ 111 h 629"/>
                                <a:gd name="T34" fmla="*/ 67 w 1528"/>
                                <a:gd name="T35" fmla="*/ 153 h 629"/>
                                <a:gd name="T36" fmla="*/ 22 w 1528"/>
                                <a:gd name="T37" fmla="*/ 260 h 629"/>
                                <a:gd name="T38" fmla="*/ 16 w 1528"/>
                                <a:gd name="T39" fmla="*/ 318 h 629"/>
                                <a:gd name="T40" fmla="*/ 40 w 1528"/>
                                <a:gd name="T41" fmla="*/ 434 h 629"/>
                                <a:gd name="T42" fmla="*/ 67 w 1528"/>
                                <a:gd name="T43" fmla="*/ 482 h 629"/>
                                <a:gd name="T44" fmla="*/ 146 w 1528"/>
                                <a:gd name="T45" fmla="*/ 562 h 629"/>
                                <a:gd name="T46" fmla="*/ 195 w 1528"/>
                                <a:gd name="T47" fmla="*/ 589 h 629"/>
                                <a:gd name="T48" fmla="*/ 311 w 1528"/>
                                <a:gd name="T49" fmla="*/ 613 h 629"/>
                                <a:gd name="T50" fmla="*/ 249 w 1528"/>
                                <a:gd name="T51" fmla="*/ 622 h 629"/>
                                <a:gd name="T52" fmla="*/ 189 w 1528"/>
                                <a:gd name="T53" fmla="*/ 603 h 629"/>
                                <a:gd name="T54" fmla="*/ 91 w 1528"/>
                                <a:gd name="T55" fmla="*/ 539 h 629"/>
                                <a:gd name="T56" fmla="*/ 53 w 1528"/>
                                <a:gd name="T57" fmla="*/ 491 h 629"/>
                                <a:gd name="T58" fmla="*/ 7 w 1528"/>
                                <a:gd name="T59" fmla="*/ 382 h 629"/>
                                <a:gd name="T60" fmla="*/ 1 w 1528"/>
                                <a:gd name="T61" fmla="*/ 318 h 629"/>
                                <a:gd name="T62" fmla="*/ 25 w 1528"/>
                                <a:gd name="T63" fmla="*/ 198 h 629"/>
                                <a:gd name="T64" fmla="*/ 54 w 1528"/>
                                <a:gd name="T65" fmla="*/ 144 h 629"/>
                                <a:gd name="T66" fmla="*/ 136 w 1528"/>
                                <a:gd name="T67" fmla="*/ 61 h 629"/>
                                <a:gd name="T68" fmla="*/ 190 w 1528"/>
                                <a:gd name="T69" fmla="*/ 32 h 629"/>
                                <a:gd name="T70" fmla="*/ 310 w 1528"/>
                                <a:gd name="T71" fmla="*/ 8 h 629"/>
                                <a:gd name="T72" fmla="*/ 296 w 1528"/>
                                <a:gd name="T73" fmla="*/ 5 h 629"/>
                                <a:gd name="T74" fmla="*/ 1223 w 1528"/>
                                <a:gd name="T75" fmla="*/ 6 h 629"/>
                                <a:gd name="T76" fmla="*/ 1279 w 1528"/>
                                <a:gd name="T77" fmla="*/ 14 h 629"/>
                                <a:gd name="T78" fmla="*/ 1339 w 1528"/>
                                <a:gd name="T79" fmla="*/ 32 h 629"/>
                                <a:gd name="T80" fmla="*/ 1437 w 1528"/>
                                <a:gd name="T81" fmla="*/ 98 h 629"/>
                                <a:gd name="T82" fmla="*/ 1475 w 1528"/>
                                <a:gd name="T83" fmla="*/ 146 h 629"/>
                                <a:gd name="T84" fmla="*/ 1522 w 1528"/>
                                <a:gd name="T85" fmla="*/ 255 h 629"/>
                                <a:gd name="T86" fmla="*/ 1528 w 1528"/>
                                <a:gd name="T87" fmla="*/ 319 h 629"/>
                                <a:gd name="T88" fmla="*/ 1504 w 1528"/>
                                <a:gd name="T89" fmla="*/ 439 h 629"/>
                                <a:gd name="T90" fmla="*/ 1475 w 1528"/>
                                <a:gd name="T91" fmla="*/ 493 h 629"/>
                                <a:gd name="T92" fmla="*/ 1391 w 1528"/>
                                <a:gd name="T93" fmla="*/ 575 h 629"/>
                                <a:gd name="T94" fmla="*/ 1338 w 1528"/>
                                <a:gd name="T95" fmla="*/ 604 h 629"/>
                                <a:gd name="T96" fmla="*/ 1218 w 1528"/>
                                <a:gd name="T97" fmla="*/ 628 h 629"/>
                                <a:gd name="T98" fmla="*/ 1215 w 1528"/>
                                <a:gd name="T99" fmla="*/ 624 h 629"/>
                                <a:gd name="T100" fmla="*/ 303 w 1528"/>
                                <a:gd name="T101" fmla="*/ 608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28" h="629">
                                  <a:moveTo>
                                    <a:pt x="303" y="608"/>
                                  </a:moveTo>
                                  <a:lnTo>
                                    <a:pt x="1215" y="608"/>
                                  </a:lnTo>
                                  <a:cubicBezTo>
                                    <a:pt x="1218" y="608"/>
                                    <a:pt x="1221" y="610"/>
                                    <a:pt x="1223" y="613"/>
                                  </a:cubicBezTo>
                                  <a:lnTo>
                                    <a:pt x="1225" y="617"/>
                                  </a:lnTo>
                                  <a:lnTo>
                                    <a:pt x="1217" y="613"/>
                                  </a:lnTo>
                                  <a:lnTo>
                                    <a:pt x="1278" y="607"/>
                                  </a:lnTo>
                                  <a:lnTo>
                                    <a:pt x="1276" y="607"/>
                                  </a:lnTo>
                                  <a:lnTo>
                                    <a:pt x="1333" y="589"/>
                                  </a:lnTo>
                                  <a:lnTo>
                                    <a:pt x="1332" y="589"/>
                                  </a:lnTo>
                                  <a:lnTo>
                                    <a:pt x="1383" y="561"/>
                                  </a:lnTo>
                                  <a:lnTo>
                                    <a:pt x="1381" y="562"/>
                                  </a:lnTo>
                                  <a:lnTo>
                                    <a:pt x="1426" y="526"/>
                                  </a:lnTo>
                                  <a:lnTo>
                                    <a:pt x="1425" y="527"/>
                                  </a:lnTo>
                                  <a:lnTo>
                                    <a:pt x="1462" y="482"/>
                                  </a:lnTo>
                                  <a:lnTo>
                                    <a:pt x="1461" y="484"/>
                                  </a:lnTo>
                                  <a:lnTo>
                                    <a:pt x="1489" y="433"/>
                                  </a:lnTo>
                                  <a:lnTo>
                                    <a:pt x="1489" y="434"/>
                                  </a:lnTo>
                                  <a:lnTo>
                                    <a:pt x="1507" y="377"/>
                                  </a:lnTo>
                                  <a:lnTo>
                                    <a:pt x="1507" y="379"/>
                                  </a:lnTo>
                                  <a:lnTo>
                                    <a:pt x="1513" y="318"/>
                                  </a:lnTo>
                                  <a:lnTo>
                                    <a:pt x="1513" y="319"/>
                                  </a:lnTo>
                                  <a:lnTo>
                                    <a:pt x="1507" y="258"/>
                                  </a:lnTo>
                                  <a:lnTo>
                                    <a:pt x="1507" y="260"/>
                                  </a:lnTo>
                                  <a:lnTo>
                                    <a:pt x="1489" y="203"/>
                                  </a:lnTo>
                                  <a:lnTo>
                                    <a:pt x="1489" y="204"/>
                                  </a:lnTo>
                                  <a:lnTo>
                                    <a:pt x="1461" y="153"/>
                                  </a:lnTo>
                                  <a:lnTo>
                                    <a:pt x="1462" y="155"/>
                                  </a:lnTo>
                                  <a:lnTo>
                                    <a:pt x="1425" y="110"/>
                                  </a:lnTo>
                                  <a:lnTo>
                                    <a:pt x="1426" y="111"/>
                                  </a:lnTo>
                                  <a:lnTo>
                                    <a:pt x="1381" y="74"/>
                                  </a:lnTo>
                                  <a:lnTo>
                                    <a:pt x="1383" y="74"/>
                                  </a:lnTo>
                                  <a:lnTo>
                                    <a:pt x="1332" y="46"/>
                                  </a:lnTo>
                                  <a:lnTo>
                                    <a:pt x="1333" y="47"/>
                                  </a:lnTo>
                                  <a:lnTo>
                                    <a:pt x="1276" y="29"/>
                                  </a:lnTo>
                                  <a:lnTo>
                                    <a:pt x="1278" y="29"/>
                                  </a:lnTo>
                                  <a:lnTo>
                                    <a:pt x="1217" y="23"/>
                                  </a:lnTo>
                                  <a:cubicBezTo>
                                    <a:pt x="1213" y="23"/>
                                    <a:pt x="1211" y="21"/>
                                    <a:pt x="1210" y="18"/>
                                  </a:cubicBezTo>
                                  <a:lnTo>
                                    <a:pt x="1208" y="11"/>
                                  </a:lnTo>
                                  <a:lnTo>
                                    <a:pt x="1215" y="16"/>
                                  </a:lnTo>
                                  <a:lnTo>
                                    <a:pt x="303" y="16"/>
                                  </a:lnTo>
                                  <a:lnTo>
                                    <a:pt x="309" y="3"/>
                                  </a:lnTo>
                                  <a:lnTo>
                                    <a:pt x="316" y="10"/>
                                  </a:lnTo>
                                  <a:cubicBezTo>
                                    <a:pt x="318" y="12"/>
                                    <a:pt x="319" y="15"/>
                                    <a:pt x="318" y="18"/>
                                  </a:cubicBezTo>
                                  <a:cubicBezTo>
                                    <a:pt x="317" y="21"/>
                                    <a:pt x="314" y="23"/>
                                    <a:pt x="311" y="23"/>
                                  </a:cubicBezTo>
                                  <a:lnTo>
                                    <a:pt x="250" y="29"/>
                                  </a:lnTo>
                                  <a:lnTo>
                                    <a:pt x="252" y="29"/>
                                  </a:lnTo>
                                  <a:lnTo>
                                    <a:pt x="195" y="47"/>
                                  </a:lnTo>
                                  <a:lnTo>
                                    <a:pt x="196" y="46"/>
                                  </a:lnTo>
                                  <a:lnTo>
                                    <a:pt x="145" y="74"/>
                                  </a:lnTo>
                                  <a:lnTo>
                                    <a:pt x="147" y="74"/>
                                  </a:lnTo>
                                  <a:lnTo>
                                    <a:pt x="102" y="111"/>
                                  </a:lnTo>
                                  <a:lnTo>
                                    <a:pt x="103" y="109"/>
                                  </a:lnTo>
                                  <a:lnTo>
                                    <a:pt x="67" y="154"/>
                                  </a:lnTo>
                                  <a:lnTo>
                                    <a:pt x="67" y="153"/>
                                  </a:lnTo>
                                  <a:lnTo>
                                    <a:pt x="39" y="204"/>
                                  </a:lnTo>
                                  <a:lnTo>
                                    <a:pt x="40" y="203"/>
                                  </a:lnTo>
                                  <a:lnTo>
                                    <a:pt x="22" y="260"/>
                                  </a:lnTo>
                                  <a:lnTo>
                                    <a:pt x="22" y="258"/>
                                  </a:lnTo>
                                  <a:lnTo>
                                    <a:pt x="16" y="319"/>
                                  </a:lnTo>
                                  <a:lnTo>
                                    <a:pt x="16" y="318"/>
                                  </a:lnTo>
                                  <a:lnTo>
                                    <a:pt x="22" y="379"/>
                                  </a:lnTo>
                                  <a:lnTo>
                                    <a:pt x="22" y="377"/>
                                  </a:lnTo>
                                  <a:lnTo>
                                    <a:pt x="40" y="434"/>
                                  </a:lnTo>
                                  <a:lnTo>
                                    <a:pt x="39" y="433"/>
                                  </a:lnTo>
                                  <a:lnTo>
                                    <a:pt x="67" y="484"/>
                                  </a:lnTo>
                                  <a:lnTo>
                                    <a:pt x="67" y="482"/>
                                  </a:lnTo>
                                  <a:lnTo>
                                    <a:pt x="103" y="527"/>
                                  </a:lnTo>
                                  <a:lnTo>
                                    <a:pt x="101" y="526"/>
                                  </a:lnTo>
                                  <a:lnTo>
                                    <a:pt x="146" y="562"/>
                                  </a:lnTo>
                                  <a:lnTo>
                                    <a:pt x="145" y="561"/>
                                  </a:lnTo>
                                  <a:lnTo>
                                    <a:pt x="196" y="589"/>
                                  </a:lnTo>
                                  <a:lnTo>
                                    <a:pt x="195" y="589"/>
                                  </a:lnTo>
                                  <a:lnTo>
                                    <a:pt x="252" y="607"/>
                                  </a:lnTo>
                                  <a:lnTo>
                                    <a:pt x="250" y="607"/>
                                  </a:lnTo>
                                  <a:lnTo>
                                    <a:pt x="311" y="613"/>
                                  </a:lnTo>
                                  <a:cubicBezTo>
                                    <a:pt x="316" y="613"/>
                                    <a:pt x="319" y="617"/>
                                    <a:pt x="318" y="621"/>
                                  </a:cubicBezTo>
                                  <a:cubicBezTo>
                                    <a:pt x="318" y="626"/>
                                    <a:pt x="314" y="629"/>
                                    <a:pt x="310" y="628"/>
                                  </a:cubicBezTo>
                                  <a:lnTo>
                                    <a:pt x="249" y="622"/>
                                  </a:lnTo>
                                  <a:cubicBezTo>
                                    <a:pt x="248" y="622"/>
                                    <a:pt x="248" y="622"/>
                                    <a:pt x="247" y="622"/>
                                  </a:cubicBezTo>
                                  <a:lnTo>
                                    <a:pt x="190" y="604"/>
                                  </a:lnTo>
                                  <a:cubicBezTo>
                                    <a:pt x="190" y="604"/>
                                    <a:pt x="189" y="604"/>
                                    <a:pt x="189" y="603"/>
                                  </a:cubicBezTo>
                                  <a:lnTo>
                                    <a:pt x="138" y="575"/>
                                  </a:lnTo>
                                  <a:cubicBezTo>
                                    <a:pt x="137" y="575"/>
                                    <a:pt x="137" y="575"/>
                                    <a:pt x="136" y="575"/>
                                  </a:cubicBezTo>
                                  <a:lnTo>
                                    <a:pt x="91" y="539"/>
                                  </a:lnTo>
                                  <a:cubicBezTo>
                                    <a:pt x="91" y="538"/>
                                    <a:pt x="91" y="538"/>
                                    <a:pt x="90" y="537"/>
                                  </a:cubicBezTo>
                                  <a:lnTo>
                                    <a:pt x="54" y="492"/>
                                  </a:lnTo>
                                  <a:cubicBezTo>
                                    <a:pt x="54" y="492"/>
                                    <a:pt x="54" y="492"/>
                                    <a:pt x="53" y="491"/>
                                  </a:cubicBezTo>
                                  <a:lnTo>
                                    <a:pt x="25" y="440"/>
                                  </a:lnTo>
                                  <a:cubicBezTo>
                                    <a:pt x="25" y="440"/>
                                    <a:pt x="25" y="439"/>
                                    <a:pt x="25" y="439"/>
                                  </a:cubicBezTo>
                                  <a:lnTo>
                                    <a:pt x="7" y="382"/>
                                  </a:lnTo>
                                  <a:cubicBezTo>
                                    <a:pt x="7" y="381"/>
                                    <a:pt x="7" y="381"/>
                                    <a:pt x="7" y="380"/>
                                  </a:cubicBezTo>
                                  <a:lnTo>
                                    <a:pt x="1" y="319"/>
                                  </a:lnTo>
                                  <a:cubicBezTo>
                                    <a:pt x="0" y="319"/>
                                    <a:pt x="0" y="318"/>
                                    <a:pt x="1" y="318"/>
                                  </a:cubicBezTo>
                                  <a:lnTo>
                                    <a:pt x="7" y="257"/>
                                  </a:lnTo>
                                  <a:cubicBezTo>
                                    <a:pt x="7" y="256"/>
                                    <a:pt x="7" y="256"/>
                                    <a:pt x="7" y="255"/>
                                  </a:cubicBezTo>
                                  <a:lnTo>
                                    <a:pt x="25" y="198"/>
                                  </a:lnTo>
                                  <a:cubicBezTo>
                                    <a:pt x="25" y="198"/>
                                    <a:pt x="25" y="197"/>
                                    <a:pt x="25" y="197"/>
                                  </a:cubicBezTo>
                                  <a:lnTo>
                                    <a:pt x="53" y="146"/>
                                  </a:lnTo>
                                  <a:cubicBezTo>
                                    <a:pt x="54" y="145"/>
                                    <a:pt x="54" y="145"/>
                                    <a:pt x="54" y="144"/>
                                  </a:cubicBezTo>
                                  <a:lnTo>
                                    <a:pt x="90" y="99"/>
                                  </a:lnTo>
                                  <a:cubicBezTo>
                                    <a:pt x="91" y="99"/>
                                    <a:pt x="91" y="99"/>
                                    <a:pt x="91" y="98"/>
                                  </a:cubicBezTo>
                                  <a:lnTo>
                                    <a:pt x="136" y="61"/>
                                  </a:lnTo>
                                  <a:cubicBezTo>
                                    <a:pt x="137" y="61"/>
                                    <a:pt x="137" y="61"/>
                                    <a:pt x="138" y="60"/>
                                  </a:cubicBezTo>
                                  <a:lnTo>
                                    <a:pt x="189" y="32"/>
                                  </a:lnTo>
                                  <a:cubicBezTo>
                                    <a:pt x="189" y="32"/>
                                    <a:pt x="190" y="32"/>
                                    <a:pt x="190" y="32"/>
                                  </a:cubicBezTo>
                                  <a:lnTo>
                                    <a:pt x="247" y="14"/>
                                  </a:lnTo>
                                  <a:cubicBezTo>
                                    <a:pt x="248" y="14"/>
                                    <a:pt x="248" y="14"/>
                                    <a:pt x="249" y="14"/>
                                  </a:cubicBezTo>
                                  <a:lnTo>
                                    <a:pt x="310" y="8"/>
                                  </a:lnTo>
                                  <a:lnTo>
                                    <a:pt x="305" y="21"/>
                                  </a:lnTo>
                                  <a:lnTo>
                                    <a:pt x="298" y="14"/>
                                  </a:lnTo>
                                  <a:cubicBezTo>
                                    <a:pt x="296" y="12"/>
                                    <a:pt x="295" y="8"/>
                                    <a:pt x="296" y="5"/>
                                  </a:cubicBezTo>
                                  <a:cubicBezTo>
                                    <a:pt x="297" y="2"/>
                                    <a:pt x="300" y="0"/>
                                    <a:pt x="303" y="0"/>
                                  </a:cubicBezTo>
                                  <a:lnTo>
                                    <a:pt x="1215" y="0"/>
                                  </a:lnTo>
                                  <a:cubicBezTo>
                                    <a:pt x="1219" y="0"/>
                                    <a:pt x="1222" y="3"/>
                                    <a:pt x="1223" y="6"/>
                                  </a:cubicBezTo>
                                  <a:lnTo>
                                    <a:pt x="1225" y="13"/>
                                  </a:lnTo>
                                  <a:lnTo>
                                    <a:pt x="1218" y="8"/>
                                  </a:lnTo>
                                  <a:lnTo>
                                    <a:pt x="1279" y="14"/>
                                  </a:lnTo>
                                  <a:cubicBezTo>
                                    <a:pt x="1280" y="14"/>
                                    <a:pt x="1280" y="14"/>
                                    <a:pt x="1281" y="14"/>
                                  </a:cubicBezTo>
                                  <a:lnTo>
                                    <a:pt x="1338" y="32"/>
                                  </a:lnTo>
                                  <a:cubicBezTo>
                                    <a:pt x="1338" y="32"/>
                                    <a:pt x="1339" y="32"/>
                                    <a:pt x="1339" y="32"/>
                                  </a:cubicBezTo>
                                  <a:lnTo>
                                    <a:pt x="1390" y="60"/>
                                  </a:lnTo>
                                  <a:cubicBezTo>
                                    <a:pt x="1391" y="61"/>
                                    <a:pt x="1391" y="61"/>
                                    <a:pt x="1392" y="61"/>
                                  </a:cubicBezTo>
                                  <a:lnTo>
                                    <a:pt x="1437" y="98"/>
                                  </a:lnTo>
                                  <a:cubicBezTo>
                                    <a:pt x="1437" y="99"/>
                                    <a:pt x="1437" y="99"/>
                                    <a:pt x="1438" y="99"/>
                                  </a:cubicBezTo>
                                  <a:lnTo>
                                    <a:pt x="1475" y="144"/>
                                  </a:lnTo>
                                  <a:cubicBezTo>
                                    <a:pt x="1475" y="145"/>
                                    <a:pt x="1475" y="145"/>
                                    <a:pt x="1475" y="146"/>
                                  </a:cubicBezTo>
                                  <a:lnTo>
                                    <a:pt x="1503" y="197"/>
                                  </a:lnTo>
                                  <a:cubicBezTo>
                                    <a:pt x="1504" y="197"/>
                                    <a:pt x="1504" y="198"/>
                                    <a:pt x="1504" y="198"/>
                                  </a:cubicBezTo>
                                  <a:lnTo>
                                    <a:pt x="1522" y="255"/>
                                  </a:lnTo>
                                  <a:cubicBezTo>
                                    <a:pt x="1522" y="256"/>
                                    <a:pt x="1522" y="256"/>
                                    <a:pt x="1522" y="257"/>
                                  </a:cubicBezTo>
                                  <a:lnTo>
                                    <a:pt x="1528" y="318"/>
                                  </a:lnTo>
                                  <a:cubicBezTo>
                                    <a:pt x="1528" y="318"/>
                                    <a:pt x="1528" y="319"/>
                                    <a:pt x="1528" y="319"/>
                                  </a:cubicBezTo>
                                  <a:lnTo>
                                    <a:pt x="1522" y="380"/>
                                  </a:lnTo>
                                  <a:cubicBezTo>
                                    <a:pt x="1522" y="381"/>
                                    <a:pt x="1522" y="381"/>
                                    <a:pt x="1522" y="382"/>
                                  </a:cubicBezTo>
                                  <a:lnTo>
                                    <a:pt x="1504" y="439"/>
                                  </a:lnTo>
                                  <a:cubicBezTo>
                                    <a:pt x="1504" y="439"/>
                                    <a:pt x="1504" y="440"/>
                                    <a:pt x="1503" y="440"/>
                                  </a:cubicBezTo>
                                  <a:lnTo>
                                    <a:pt x="1475" y="491"/>
                                  </a:lnTo>
                                  <a:cubicBezTo>
                                    <a:pt x="1475" y="492"/>
                                    <a:pt x="1475" y="492"/>
                                    <a:pt x="1475" y="493"/>
                                  </a:cubicBezTo>
                                  <a:lnTo>
                                    <a:pt x="1438" y="538"/>
                                  </a:lnTo>
                                  <a:cubicBezTo>
                                    <a:pt x="1437" y="538"/>
                                    <a:pt x="1437" y="538"/>
                                    <a:pt x="1436" y="539"/>
                                  </a:cubicBezTo>
                                  <a:lnTo>
                                    <a:pt x="1391" y="575"/>
                                  </a:lnTo>
                                  <a:cubicBezTo>
                                    <a:pt x="1391" y="575"/>
                                    <a:pt x="1391" y="575"/>
                                    <a:pt x="1390" y="575"/>
                                  </a:cubicBezTo>
                                  <a:lnTo>
                                    <a:pt x="1339" y="603"/>
                                  </a:lnTo>
                                  <a:cubicBezTo>
                                    <a:pt x="1339" y="604"/>
                                    <a:pt x="1338" y="604"/>
                                    <a:pt x="1338" y="604"/>
                                  </a:cubicBezTo>
                                  <a:lnTo>
                                    <a:pt x="1281" y="622"/>
                                  </a:lnTo>
                                  <a:cubicBezTo>
                                    <a:pt x="1280" y="622"/>
                                    <a:pt x="1280" y="622"/>
                                    <a:pt x="1279" y="622"/>
                                  </a:cubicBezTo>
                                  <a:lnTo>
                                    <a:pt x="1218" y="628"/>
                                  </a:lnTo>
                                  <a:cubicBezTo>
                                    <a:pt x="1215" y="629"/>
                                    <a:pt x="1212" y="627"/>
                                    <a:pt x="1210" y="624"/>
                                  </a:cubicBezTo>
                                  <a:lnTo>
                                    <a:pt x="1208" y="620"/>
                                  </a:lnTo>
                                  <a:lnTo>
                                    <a:pt x="1215" y="624"/>
                                  </a:lnTo>
                                  <a:lnTo>
                                    <a:pt x="303" y="624"/>
                                  </a:lnTo>
                                  <a:cubicBezTo>
                                    <a:pt x="299" y="624"/>
                                    <a:pt x="295" y="621"/>
                                    <a:pt x="295" y="616"/>
                                  </a:cubicBezTo>
                                  <a:cubicBezTo>
                                    <a:pt x="295" y="612"/>
                                    <a:pt x="299" y="608"/>
                                    <a:pt x="303" y="608"/>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88" name="Rectangle 104"/>
                          <wps:cNvSpPr>
                            <a:spLocks noChangeArrowheads="1"/>
                          </wps:cNvSpPr>
                          <wps:spPr bwMode="auto">
                            <a:xfrm>
                              <a:off x="740" y="927"/>
                              <a:ext cx="1025" cy="4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05"/>
                          <wps:cNvSpPr>
                            <a:spLocks noChangeArrowheads="1"/>
                          </wps:cNvSpPr>
                          <wps:spPr bwMode="auto">
                            <a:xfrm>
                              <a:off x="708" y="906"/>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06"/>
                          <wps:cNvSpPr>
                            <a:spLocks noChangeArrowheads="1"/>
                          </wps:cNvSpPr>
                          <wps:spPr bwMode="auto">
                            <a:xfrm>
                              <a:off x="708" y="916"/>
                              <a:ext cx="1025"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07"/>
                          <wps:cNvSpPr>
                            <a:spLocks noChangeArrowheads="1"/>
                          </wps:cNvSpPr>
                          <wps:spPr bwMode="auto">
                            <a:xfrm>
                              <a:off x="708" y="927"/>
                              <a:ext cx="1025"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08"/>
                          <wps:cNvSpPr>
                            <a:spLocks noChangeArrowheads="1"/>
                          </wps:cNvSpPr>
                          <wps:spPr bwMode="auto">
                            <a:xfrm>
                              <a:off x="708" y="959"/>
                              <a:ext cx="1025" cy="2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09"/>
                          <wps:cNvSpPr>
                            <a:spLocks noChangeArrowheads="1"/>
                          </wps:cNvSpPr>
                          <wps:spPr bwMode="auto">
                            <a:xfrm>
                              <a:off x="708" y="980"/>
                              <a:ext cx="1025" cy="3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10"/>
                          <wps:cNvSpPr>
                            <a:spLocks noChangeArrowheads="1"/>
                          </wps:cNvSpPr>
                          <wps:spPr bwMode="auto">
                            <a:xfrm>
                              <a:off x="708" y="1011"/>
                              <a:ext cx="1025" cy="2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11"/>
                          <wps:cNvSpPr>
                            <a:spLocks noChangeArrowheads="1"/>
                          </wps:cNvSpPr>
                          <wps:spPr bwMode="auto">
                            <a:xfrm>
                              <a:off x="708" y="1032"/>
                              <a:ext cx="1025" cy="3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12"/>
                          <wps:cNvSpPr>
                            <a:spLocks noChangeArrowheads="1"/>
                          </wps:cNvSpPr>
                          <wps:spPr bwMode="auto">
                            <a:xfrm>
                              <a:off x="708" y="1064"/>
                              <a:ext cx="1025" cy="2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13"/>
                          <wps:cNvSpPr>
                            <a:spLocks noChangeArrowheads="1"/>
                          </wps:cNvSpPr>
                          <wps:spPr bwMode="auto">
                            <a:xfrm>
                              <a:off x="708" y="1085"/>
                              <a:ext cx="1025" cy="5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14"/>
                          <wps:cNvSpPr>
                            <a:spLocks noChangeArrowheads="1"/>
                          </wps:cNvSpPr>
                          <wps:spPr bwMode="auto">
                            <a:xfrm>
                              <a:off x="708" y="1138"/>
                              <a:ext cx="1025" cy="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15"/>
                          <wps:cNvSpPr>
                            <a:spLocks noChangeArrowheads="1"/>
                          </wps:cNvSpPr>
                          <wps:spPr bwMode="auto">
                            <a:xfrm>
                              <a:off x="708" y="1169"/>
                              <a:ext cx="1025" cy="2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16"/>
                          <wps:cNvSpPr>
                            <a:spLocks noChangeArrowheads="1"/>
                          </wps:cNvSpPr>
                          <wps:spPr bwMode="auto">
                            <a:xfrm>
                              <a:off x="708" y="1190"/>
                              <a:ext cx="1025" cy="3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17"/>
                          <wps:cNvSpPr>
                            <a:spLocks noChangeArrowheads="1"/>
                          </wps:cNvSpPr>
                          <wps:spPr bwMode="auto">
                            <a:xfrm>
                              <a:off x="708" y="1222"/>
                              <a:ext cx="1025" cy="2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18"/>
                          <wps:cNvSpPr>
                            <a:spLocks noChangeArrowheads="1"/>
                          </wps:cNvSpPr>
                          <wps:spPr bwMode="auto">
                            <a:xfrm>
                              <a:off x="708" y="1243"/>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19"/>
                          <wps:cNvSpPr>
                            <a:spLocks noChangeArrowheads="1"/>
                          </wps:cNvSpPr>
                          <wps:spPr bwMode="auto">
                            <a:xfrm>
                              <a:off x="708" y="1275"/>
                              <a:ext cx="1025" cy="2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20"/>
                          <wps:cNvSpPr>
                            <a:spLocks noChangeArrowheads="1"/>
                          </wps:cNvSpPr>
                          <wps:spPr bwMode="auto">
                            <a:xfrm>
                              <a:off x="708" y="1296"/>
                              <a:ext cx="1025" cy="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Freeform 121"/>
                          <wps:cNvSpPr>
                            <a:spLocks/>
                          </wps:cNvSpPr>
                          <wps:spPr bwMode="auto">
                            <a:xfrm>
                              <a:off x="725" y="916"/>
                              <a:ext cx="999" cy="404"/>
                            </a:xfrm>
                            <a:custGeom>
                              <a:avLst/>
                              <a:gdLst>
                                <a:gd name="T0" fmla="*/ 294 w 1512"/>
                                <a:gd name="T1" fmla="*/ 608 h 613"/>
                                <a:gd name="T2" fmla="*/ 1206 w 1512"/>
                                <a:gd name="T3" fmla="*/ 608 h 613"/>
                                <a:gd name="T4" fmla="*/ 1210 w 1512"/>
                                <a:gd name="T5" fmla="*/ 613 h 613"/>
                                <a:gd name="T6" fmla="*/ 1512 w 1512"/>
                                <a:gd name="T7" fmla="*/ 311 h 613"/>
                                <a:gd name="T8" fmla="*/ 1210 w 1512"/>
                                <a:gd name="T9" fmla="*/ 8 h 613"/>
                                <a:gd name="T10" fmla="*/ 1210 w 1512"/>
                                <a:gd name="T11" fmla="*/ 8 h 613"/>
                                <a:gd name="T12" fmla="*/ 1206 w 1512"/>
                                <a:gd name="T13" fmla="*/ 0 h 613"/>
                                <a:gd name="T14" fmla="*/ 294 w 1512"/>
                                <a:gd name="T15" fmla="*/ 0 h 613"/>
                                <a:gd name="T16" fmla="*/ 302 w 1512"/>
                                <a:gd name="T17" fmla="*/ 8 h 613"/>
                                <a:gd name="T18" fmla="*/ 0 w 1512"/>
                                <a:gd name="T19" fmla="*/ 311 h 613"/>
                                <a:gd name="T20" fmla="*/ 302 w 1512"/>
                                <a:gd name="T21" fmla="*/ 613 h 613"/>
                                <a:gd name="T22" fmla="*/ 294 w 1512"/>
                                <a:gd name="T23" fmla="*/ 608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12" h="613">
                                  <a:moveTo>
                                    <a:pt x="294" y="608"/>
                                  </a:moveTo>
                                  <a:lnTo>
                                    <a:pt x="1206" y="608"/>
                                  </a:lnTo>
                                  <a:lnTo>
                                    <a:pt x="1210" y="613"/>
                                  </a:lnTo>
                                  <a:cubicBezTo>
                                    <a:pt x="1377" y="613"/>
                                    <a:pt x="1512" y="478"/>
                                    <a:pt x="1512" y="311"/>
                                  </a:cubicBezTo>
                                  <a:cubicBezTo>
                                    <a:pt x="1512" y="144"/>
                                    <a:pt x="1377" y="8"/>
                                    <a:pt x="1210" y="8"/>
                                  </a:cubicBezTo>
                                  <a:cubicBezTo>
                                    <a:pt x="1210" y="8"/>
                                    <a:pt x="1210" y="8"/>
                                    <a:pt x="1210" y="8"/>
                                  </a:cubicBezTo>
                                  <a:lnTo>
                                    <a:pt x="1206" y="0"/>
                                  </a:lnTo>
                                  <a:lnTo>
                                    <a:pt x="294" y="0"/>
                                  </a:lnTo>
                                  <a:lnTo>
                                    <a:pt x="302" y="8"/>
                                  </a:lnTo>
                                  <a:cubicBezTo>
                                    <a:pt x="135" y="8"/>
                                    <a:pt x="0" y="144"/>
                                    <a:pt x="0" y="311"/>
                                  </a:cubicBezTo>
                                  <a:cubicBezTo>
                                    <a:pt x="0" y="478"/>
                                    <a:pt x="135" y="613"/>
                                    <a:pt x="302" y="613"/>
                                  </a:cubicBezTo>
                                  <a:lnTo>
                                    <a:pt x="294" y="608"/>
                                  </a:lnTo>
                                  <a:close/>
                                </a:path>
                              </a:pathLst>
                            </a:cu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22"/>
                          <wps:cNvSpPr>
                            <a:spLocks noChangeArrowheads="1"/>
                          </wps:cNvSpPr>
                          <wps:spPr bwMode="auto">
                            <a:xfrm>
                              <a:off x="1078" y="1054"/>
                              <a:ext cx="3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A7E6" w14:textId="77777777" w:rsidR="00374297" w:rsidRDefault="00374297" w:rsidP="00374297">
                                <w:r>
                                  <w:rPr>
                                    <w:rFonts w:ascii="Calibri" w:hAnsi="Calibri" w:cs="Calibri"/>
                                    <w:color w:val="000000"/>
                                    <w:sz w:val="12"/>
                                    <w:szCs w:val="12"/>
                                    <w:lang w:val="en-US"/>
                                  </w:rPr>
                                  <w:t>START</w:t>
                                </w:r>
                              </w:p>
                            </w:txbxContent>
                          </wps:txbx>
                          <wps:bodyPr rot="0" vert="horz" wrap="none" lIns="0" tIns="0" rIns="0" bIns="0" anchor="t" anchorCtr="0">
                            <a:spAutoFit/>
                          </wps:bodyPr>
                        </wps:wsp>
                        <wps:wsp>
                          <wps:cNvPr id="207" name="Rectangle 123"/>
                          <wps:cNvSpPr>
                            <a:spLocks noChangeArrowheads="1"/>
                          </wps:cNvSpPr>
                          <wps:spPr bwMode="auto">
                            <a:xfrm>
                              <a:off x="750" y="1538"/>
                              <a:ext cx="99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50" y="1538"/>
                              <a:ext cx="99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125"/>
                          <wps:cNvSpPr>
                            <a:spLocks noChangeArrowheads="1"/>
                          </wps:cNvSpPr>
                          <wps:spPr bwMode="auto">
                            <a:xfrm>
                              <a:off x="750" y="1538"/>
                              <a:ext cx="99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26"/>
                          <wps:cNvSpPr>
                            <a:spLocks noChangeArrowheads="1"/>
                          </wps:cNvSpPr>
                          <wps:spPr bwMode="auto">
                            <a:xfrm>
                              <a:off x="740" y="1527"/>
                              <a:ext cx="1014"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Freeform 127"/>
                          <wps:cNvSpPr>
                            <a:spLocks/>
                          </wps:cNvSpPr>
                          <wps:spPr bwMode="auto">
                            <a:xfrm>
                              <a:off x="745" y="1533"/>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12" name="Rectangle 128"/>
                          <wps:cNvSpPr>
                            <a:spLocks noChangeArrowheads="1"/>
                          </wps:cNvSpPr>
                          <wps:spPr bwMode="auto">
                            <a:xfrm>
                              <a:off x="740" y="1527"/>
                              <a:ext cx="1014"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29"/>
                          <wps:cNvSpPr>
                            <a:spLocks noChangeArrowheads="1"/>
                          </wps:cNvSpPr>
                          <wps:spPr bwMode="auto">
                            <a:xfrm>
                              <a:off x="708" y="1506"/>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30"/>
                          <wps:cNvSpPr>
                            <a:spLocks noChangeArrowheads="1"/>
                          </wps:cNvSpPr>
                          <wps:spPr bwMode="auto">
                            <a:xfrm>
                              <a:off x="708" y="1517"/>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31"/>
                          <wps:cNvSpPr>
                            <a:spLocks noChangeArrowheads="1"/>
                          </wps:cNvSpPr>
                          <wps:spPr bwMode="auto">
                            <a:xfrm>
                              <a:off x="708" y="1538"/>
                              <a:ext cx="1025"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32"/>
                          <wps:cNvSpPr>
                            <a:spLocks noChangeArrowheads="1"/>
                          </wps:cNvSpPr>
                          <wps:spPr bwMode="auto">
                            <a:xfrm>
                              <a:off x="708" y="1570"/>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33"/>
                          <wps:cNvSpPr>
                            <a:spLocks noChangeArrowheads="1"/>
                          </wps:cNvSpPr>
                          <wps:spPr bwMode="auto">
                            <a:xfrm>
                              <a:off x="708" y="1612"/>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34"/>
                          <wps:cNvSpPr>
                            <a:spLocks noChangeArrowheads="1"/>
                          </wps:cNvSpPr>
                          <wps:spPr bwMode="auto">
                            <a:xfrm>
                              <a:off x="708" y="1654"/>
                              <a:ext cx="1025"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35"/>
                          <wps:cNvSpPr>
                            <a:spLocks noChangeArrowheads="1"/>
                          </wps:cNvSpPr>
                          <wps:spPr bwMode="auto">
                            <a:xfrm>
                              <a:off x="708" y="1685"/>
                              <a:ext cx="1025" cy="4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36"/>
                          <wps:cNvSpPr>
                            <a:spLocks noChangeArrowheads="1"/>
                          </wps:cNvSpPr>
                          <wps:spPr bwMode="auto">
                            <a:xfrm>
                              <a:off x="708" y="1728"/>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37"/>
                          <wps:cNvSpPr>
                            <a:spLocks noChangeArrowheads="1"/>
                          </wps:cNvSpPr>
                          <wps:spPr bwMode="auto">
                            <a:xfrm>
                              <a:off x="708" y="1770"/>
                              <a:ext cx="1025" cy="7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38"/>
                          <wps:cNvSpPr>
                            <a:spLocks noChangeArrowheads="1"/>
                          </wps:cNvSpPr>
                          <wps:spPr bwMode="auto">
                            <a:xfrm>
                              <a:off x="708" y="1843"/>
                              <a:ext cx="1025" cy="4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39"/>
                          <wps:cNvSpPr>
                            <a:spLocks noChangeArrowheads="1"/>
                          </wps:cNvSpPr>
                          <wps:spPr bwMode="auto">
                            <a:xfrm>
                              <a:off x="708" y="1886"/>
                              <a:ext cx="1025" cy="3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40"/>
                          <wps:cNvSpPr>
                            <a:spLocks noChangeArrowheads="1"/>
                          </wps:cNvSpPr>
                          <wps:spPr bwMode="auto">
                            <a:xfrm>
                              <a:off x="708" y="1917"/>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41"/>
                          <wps:cNvSpPr>
                            <a:spLocks noChangeArrowheads="1"/>
                          </wps:cNvSpPr>
                          <wps:spPr bwMode="auto">
                            <a:xfrm>
                              <a:off x="708" y="1959"/>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42"/>
                          <wps:cNvSpPr>
                            <a:spLocks noChangeArrowheads="1"/>
                          </wps:cNvSpPr>
                          <wps:spPr bwMode="auto">
                            <a:xfrm>
                              <a:off x="708" y="2001"/>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43"/>
                          <wps:cNvSpPr>
                            <a:spLocks noChangeArrowheads="1"/>
                          </wps:cNvSpPr>
                          <wps:spPr bwMode="auto">
                            <a:xfrm>
                              <a:off x="708" y="2033"/>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44"/>
                          <wps:cNvSpPr>
                            <a:spLocks noChangeArrowheads="1"/>
                          </wps:cNvSpPr>
                          <wps:spPr bwMode="auto">
                            <a:xfrm>
                              <a:off x="708" y="2075"/>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5"/>
                          <wps:cNvSpPr>
                            <a:spLocks noChangeArrowheads="1"/>
                          </wps:cNvSpPr>
                          <wps:spPr bwMode="auto">
                            <a:xfrm>
                              <a:off x="708" y="2117"/>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6"/>
                          <wps:cNvSpPr>
                            <a:spLocks noChangeArrowheads="1"/>
                          </wps:cNvSpPr>
                          <wps:spPr bwMode="auto">
                            <a:xfrm>
                              <a:off x="729" y="1517"/>
                              <a:ext cx="994"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47"/>
                          <wps:cNvSpPr>
                            <a:spLocks noChangeArrowheads="1"/>
                          </wps:cNvSpPr>
                          <wps:spPr bwMode="auto">
                            <a:xfrm>
                              <a:off x="919" y="1749"/>
                              <a:ext cx="6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2874" w14:textId="77777777" w:rsidR="00374297" w:rsidRDefault="00374297" w:rsidP="00374297">
                                <w:r>
                                  <w:rPr>
                                    <w:rFonts w:ascii="Calibri" w:hAnsi="Calibri" w:cs="Calibri"/>
                                    <w:color w:val="000000"/>
                                    <w:sz w:val="12"/>
                                    <w:szCs w:val="12"/>
                                    <w:lang w:val="en-US"/>
                                  </w:rPr>
                                  <w:t>Validate data</w:t>
                                </w:r>
                              </w:p>
                            </w:txbxContent>
                          </wps:txbx>
                          <wps:bodyPr rot="0" vert="horz" wrap="none" lIns="0" tIns="0" rIns="0" bIns="0" anchor="t" anchorCtr="0">
                            <a:spAutoFit/>
                          </wps:bodyPr>
                        </wps:wsp>
                        <wps:wsp>
                          <wps:cNvPr id="232" name="Rectangle 148"/>
                          <wps:cNvSpPr>
                            <a:spLocks noChangeArrowheads="1"/>
                          </wps:cNvSpPr>
                          <wps:spPr bwMode="auto">
                            <a:xfrm>
                              <a:off x="1945" y="1538"/>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45" y="1538"/>
                              <a:ext cx="99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50"/>
                          <wps:cNvSpPr>
                            <a:spLocks noChangeArrowheads="1"/>
                          </wps:cNvSpPr>
                          <wps:spPr bwMode="auto">
                            <a:xfrm>
                              <a:off x="1945" y="1538"/>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51"/>
                          <wps:cNvSpPr>
                            <a:spLocks noChangeArrowheads="1"/>
                          </wps:cNvSpPr>
                          <wps:spPr bwMode="auto">
                            <a:xfrm>
                              <a:off x="1934" y="1527"/>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152"/>
                          <wps:cNvSpPr>
                            <a:spLocks/>
                          </wps:cNvSpPr>
                          <wps:spPr bwMode="auto">
                            <a:xfrm>
                              <a:off x="1939" y="1533"/>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37" name="Rectangle 153"/>
                          <wps:cNvSpPr>
                            <a:spLocks noChangeArrowheads="1"/>
                          </wps:cNvSpPr>
                          <wps:spPr bwMode="auto">
                            <a:xfrm>
                              <a:off x="1934" y="1527"/>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54"/>
                          <wps:cNvSpPr>
                            <a:spLocks noChangeArrowheads="1"/>
                          </wps:cNvSpPr>
                          <wps:spPr bwMode="auto">
                            <a:xfrm>
                              <a:off x="1913" y="1506"/>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55"/>
                          <wps:cNvSpPr>
                            <a:spLocks noChangeArrowheads="1"/>
                          </wps:cNvSpPr>
                          <wps:spPr bwMode="auto">
                            <a:xfrm>
                              <a:off x="1913" y="1517"/>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56"/>
                          <wps:cNvSpPr>
                            <a:spLocks noChangeArrowheads="1"/>
                          </wps:cNvSpPr>
                          <wps:spPr bwMode="auto">
                            <a:xfrm>
                              <a:off x="1913" y="1538"/>
                              <a:ext cx="1025"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57"/>
                          <wps:cNvSpPr>
                            <a:spLocks noChangeArrowheads="1"/>
                          </wps:cNvSpPr>
                          <wps:spPr bwMode="auto">
                            <a:xfrm>
                              <a:off x="1913" y="1570"/>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58"/>
                          <wps:cNvSpPr>
                            <a:spLocks noChangeArrowheads="1"/>
                          </wps:cNvSpPr>
                          <wps:spPr bwMode="auto">
                            <a:xfrm>
                              <a:off x="1913" y="1612"/>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59"/>
                          <wps:cNvSpPr>
                            <a:spLocks noChangeArrowheads="1"/>
                          </wps:cNvSpPr>
                          <wps:spPr bwMode="auto">
                            <a:xfrm>
                              <a:off x="1913" y="1654"/>
                              <a:ext cx="1025"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60"/>
                          <wps:cNvSpPr>
                            <a:spLocks noChangeArrowheads="1"/>
                          </wps:cNvSpPr>
                          <wps:spPr bwMode="auto">
                            <a:xfrm>
                              <a:off x="1913" y="1685"/>
                              <a:ext cx="1025" cy="4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61"/>
                          <wps:cNvSpPr>
                            <a:spLocks noChangeArrowheads="1"/>
                          </wps:cNvSpPr>
                          <wps:spPr bwMode="auto">
                            <a:xfrm>
                              <a:off x="1913" y="1728"/>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62"/>
                          <wps:cNvSpPr>
                            <a:spLocks noChangeArrowheads="1"/>
                          </wps:cNvSpPr>
                          <wps:spPr bwMode="auto">
                            <a:xfrm>
                              <a:off x="1913" y="1770"/>
                              <a:ext cx="1025" cy="7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63"/>
                          <wps:cNvSpPr>
                            <a:spLocks noChangeArrowheads="1"/>
                          </wps:cNvSpPr>
                          <wps:spPr bwMode="auto">
                            <a:xfrm>
                              <a:off x="1913" y="1843"/>
                              <a:ext cx="1025" cy="4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64"/>
                          <wps:cNvSpPr>
                            <a:spLocks noChangeArrowheads="1"/>
                          </wps:cNvSpPr>
                          <wps:spPr bwMode="auto">
                            <a:xfrm>
                              <a:off x="1913" y="1886"/>
                              <a:ext cx="1025" cy="3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65"/>
                          <wps:cNvSpPr>
                            <a:spLocks noChangeArrowheads="1"/>
                          </wps:cNvSpPr>
                          <wps:spPr bwMode="auto">
                            <a:xfrm>
                              <a:off x="1913" y="1917"/>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66"/>
                          <wps:cNvSpPr>
                            <a:spLocks noChangeArrowheads="1"/>
                          </wps:cNvSpPr>
                          <wps:spPr bwMode="auto">
                            <a:xfrm>
                              <a:off x="1913" y="1959"/>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67"/>
                          <wps:cNvSpPr>
                            <a:spLocks noChangeArrowheads="1"/>
                          </wps:cNvSpPr>
                          <wps:spPr bwMode="auto">
                            <a:xfrm>
                              <a:off x="1913" y="2001"/>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68"/>
                          <wps:cNvSpPr>
                            <a:spLocks noChangeArrowheads="1"/>
                          </wps:cNvSpPr>
                          <wps:spPr bwMode="auto">
                            <a:xfrm>
                              <a:off x="1913" y="2033"/>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69"/>
                          <wps:cNvSpPr>
                            <a:spLocks noChangeArrowheads="1"/>
                          </wps:cNvSpPr>
                          <wps:spPr bwMode="auto">
                            <a:xfrm>
                              <a:off x="1913" y="2075"/>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70"/>
                          <wps:cNvSpPr>
                            <a:spLocks noChangeArrowheads="1"/>
                          </wps:cNvSpPr>
                          <wps:spPr bwMode="auto">
                            <a:xfrm>
                              <a:off x="1913" y="2117"/>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71"/>
                          <wps:cNvSpPr>
                            <a:spLocks noChangeArrowheads="1"/>
                          </wps:cNvSpPr>
                          <wps:spPr bwMode="auto">
                            <a:xfrm>
                              <a:off x="1923" y="1517"/>
                              <a:ext cx="994"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172"/>
                          <wps:cNvSpPr>
                            <a:spLocks noChangeArrowheads="1"/>
                          </wps:cNvSpPr>
                          <wps:spPr bwMode="auto">
                            <a:xfrm>
                              <a:off x="2019" y="1549"/>
                              <a:ext cx="86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1B465" w14:textId="77777777" w:rsidR="00374297" w:rsidRDefault="00374297" w:rsidP="00374297">
                                <w:r>
                                  <w:rPr>
                                    <w:rFonts w:ascii="Calibri" w:hAnsi="Calibri" w:cs="Calibri"/>
                                    <w:color w:val="000000"/>
                                    <w:sz w:val="12"/>
                                    <w:szCs w:val="12"/>
                                    <w:lang w:val="en-US"/>
                                  </w:rPr>
                                  <w:t xml:space="preserve">Extract data from </w:t>
                                </w:r>
                              </w:p>
                            </w:txbxContent>
                          </wps:txbx>
                          <wps:bodyPr rot="0" vert="horz" wrap="none" lIns="0" tIns="0" rIns="0" bIns="0" anchor="t" anchorCtr="0">
                            <a:spAutoFit/>
                          </wps:bodyPr>
                        </wps:wsp>
                        <wps:wsp>
                          <wps:cNvPr id="257" name="Rectangle 173"/>
                          <wps:cNvSpPr>
                            <a:spLocks noChangeArrowheads="1"/>
                          </wps:cNvSpPr>
                          <wps:spPr bwMode="auto">
                            <a:xfrm>
                              <a:off x="2093" y="1675"/>
                              <a:ext cx="72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60C1" w14:textId="77777777" w:rsidR="00374297" w:rsidRDefault="00374297" w:rsidP="00374297">
                                <w:r>
                                  <w:rPr>
                                    <w:rFonts w:ascii="Calibri" w:hAnsi="Calibri" w:cs="Calibri"/>
                                    <w:color w:val="000000"/>
                                    <w:sz w:val="12"/>
                                    <w:szCs w:val="12"/>
                                    <w:lang w:val="en-US"/>
                                  </w:rPr>
                                  <w:t xml:space="preserve">AoD Reporting </w:t>
                                </w:r>
                              </w:p>
                            </w:txbxContent>
                          </wps:txbx>
                          <wps:bodyPr rot="0" vert="horz" wrap="none" lIns="0" tIns="0" rIns="0" bIns="0" anchor="t" anchorCtr="0">
                            <a:spAutoFit/>
                          </wps:bodyPr>
                        </wps:wsp>
                        <wps:wsp>
                          <wps:cNvPr id="258" name="Rectangle 174"/>
                          <wps:cNvSpPr>
                            <a:spLocks noChangeArrowheads="1"/>
                          </wps:cNvSpPr>
                          <wps:spPr bwMode="auto">
                            <a:xfrm>
                              <a:off x="2093" y="1812"/>
                              <a:ext cx="72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B2B1" w14:textId="77777777" w:rsidR="00374297" w:rsidRDefault="00374297" w:rsidP="00374297">
                                <w:r>
                                  <w:rPr>
                                    <w:rFonts w:ascii="Calibri" w:hAnsi="Calibri" w:cs="Calibri"/>
                                    <w:color w:val="000000"/>
                                    <w:sz w:val="12"/>
                                    <w:szCs w:val="12"/>
                                    <w:lang w:val="en-US"/>
                                  </w:rPr>
                                  <w:t xml:space="preserve">System in XML </w:t>
                                </w:r>
                              </w:p>
                            </w:txbxContent>
                          </wps:txbx>
                          <wps:bodyPr rot="0" vert="horz" wrap="none" lIns="0" tIns="0" rIns="0" bIns="0" anchor="t" anchorCtr="0">
                            <a:spAutoFit/>
                          </wps:bodyPr>
                        </wps:wsp>
                        <wps:wsp>
                          <wps:cNvPr id="259" name="Rectangle 175"/>
                          <wps:cNvSpPr>
                            <a:spLocks noChangeArrowheads="1"/>
                          </wps:cNvSpPr>
                          <wps:spPr bwMode="auto">
                            <a:xfrm>
                              <a:off x="2262" y="1949"/>
                              <a:ext cx="35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FD55" w14:textId="77777777" w:rsidR="00374297" w:rsidRDefault="00374297" w:rsidP="00374297">
                                <w:r>
                                  <w:rPr>
                                    <w:rFonts w:ascii="Calibri" w:hAnsi="Calibri" w:cs="Calibri"/>
                                    <w:color w:val="000000"/>
                                    <w:sz w:val="12"/>
                                    <w:szCs w:val="12"/>
                                    <w:lang w:val="en-US"/>
                                  </w:rPr>
                                  <w:t>Format</w:t>
                                </w:r>
                              </w:p>
                            </w:txbxContent>
                          </wps:txbx>
                          <wps:bodyPr rot="0" vert="horz" wrap="none" lIns="0" tIns="0" rIns="0" bIns="0" anchor="t" anchorCtr="0">
                            <a:spAutoFit/>
                          </wps:bodyPr>
                        </wps:wsp>
                        <wps:wsp>
                          <wps:cNvPr id="260" name="Line 176"/>
                          <wps:cNvCnPr>
                            <a:cxnSpLocks noChangeShapeType="1"/>
                          </wps:cNvCnPr>
                          <wps:spPr bwMode="auto">
                            <a:xfrm>
                              <a:off x="1723" y="1822"/>
                              <a:ext cx="126"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261" name="Freeform 177"/>
                          <wps:cNvSpPr>
                            <a:spLocks/>
                          </wps:cNvSpPr>
                          <wps:spPr bwMode="auto">
                            <a:xfrm>
                              <a:off x="1824" y="1768"/>
                              <a:ext cx="99" cy="99"/>
                            </a:xfrm>
                            <a:custGeom>
                              <a:avLst/>
                              <a:gdLst>
                                <a:gd name="T0" fmla="*/ 150 w 150"/>
                                <a:gd name="T1" fmla="*/ 82 h 150"/>
                                <a:gd name="T2" fmla="*/ 6 w 150"/>
                                <a:gd name="T3" fmla="*/ 146 h 150"/>
                                <a:gd name="T4" fmla="*/ 0 w 150"/>
                                <a:gd name="T5" fmla="*/ 150 h 150"/>
                                <a:gd name="T6" fmla="*/ 0 w 150"/>
                                <a:gd name="T7" fmla="*/ 0 h 150"/>
                                <a:gd name="T8" fmla="*/ 6 w 150"/>
                                <a:gd name="T9" fmla="*/ 2 h 150"/>
                                <a:gd name="T10" fmla="*/ 150 w 150"/>
                                <a:gd name="T11" fmla="*/ 82 h 150"/>
                              </a:gdLst>
                              <a:ahLst/>
                              <a:cxnLst>
                                <a:cxn ang="0">
                                  <a:pos x="T0" y="T1"/>
                                </a:cxn>
                                <a:cxn ang="0">
                                  <a:pos x="T2" y="T3"/>
                                </a:cxn>
                                <a:cxn ang="0">
                                  <a:pos x="T4" y="T5"/>
                                </a:cxn>
                                <a:cxn ang="0">
                                  <a:pos x="T6" y="T7"/>
                                </a:cxn>
                                <a:cxn ang="0">
                                  <a:pos x="T8" y="T9"/>
                                </a:cxn>
                                <a:cxn ang="0">
                                  <a:pos x="T10" y="T11"/>
                                </a:cxn>
                              </a:cxnLst>
                              <a:rect l="0" t="0" r="r" b="b"/>
                              <a:pathLst>
                                <a:path w="150" h="150">
                                  <a:moveTo>
                                    <a:pt x="150" y="82"/>
                                  </a:moveTo>
                                  <a:lnTo>
                                    <a:pt x="6" y="146"/>
                                  </a:lnTo>
                                  <a:lnTo>
                                    <a:pt x="0" y="150"/>
                                  </a:lnTo>
                                  <a:cubicBezTo>
                                    <a:pt x="24" y="103"/>
                                    <a:pt x="24" y="47"/>
                                    <a:pt x="0" y="0"/>
                                  </a:cubicBezTo>
                                  <a:lnTo>
                                    <a:pt x="6" y="2"/>
                                  </a:lnTo>
                                  <a:lnTo>
                                    <a:pt x="150" y="82"/>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262" name="Rectangle 178"/>
                          <wps:cNvSpPr>
                            <a:spLocks noChangeArrowheads="1"/>
                          </wps:cNvSpPr>
                          <wps:spPr bwMode="auto">
                            <a:xfrm>
                              <a:off x="3139" y="1538"/>
                              <a:ext cx="100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39" y="1538"/>
                              <a:ext cx="100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80"/>
                          <wps:cNvSpPr>
                            <a:spLocks noChangeArrowheads="1"/>
                          </wps:cNvSpPr>
                          <wps:spPr bwMode="auto">
                            <a:xfrm>
                              <a:off x="3139" y="1538"/>
                              <a:ext cx="100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81"/>
                          <wps:cNvSpPr>
                            <a:spLocks noChangeArrowheads="1"/>
                          </wps:cNvSpPr>
                          <wps:spPr bwMode="auto">
                            <a:xfrm>
                              <a:off x="3128" y="1527"/>
                              <a:ext cx="102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82"/>
                          <wps:cNvSpPr>
                            <a:spLocks/>
                          </wps:cNvSpPr>
                          <wps:spPr bwMode="auto">
                            <a:xfrm>
                              <a:off x="3134" y="1533"/>
                              <a:ext cx="1014" cy="611"/>
                            </a:xfrm>
                            <a:custGeom>
                              <a:avLst/>
                              <a:gdLst>
                                <a:gd name="T0" fmla="*/ 8 w 1536"/>
                                <a:gd name="T1" fmla="*/ 912 h 928"/>
                                <a:gd name="T2" fmla="*/ 1528 w 1536"/>
                                <a:gd name="T3" fmla="*/ 912 h 928"/>
                                <a:gd name="T4" fmla="*/ 1520 w 1536"/>
                                <a:gd name="T5" fmla="*/ 920 h 928"/>
                                <a:gd name="T6" fmla="*/ 1520 w 1536"/>
                                <a:gd name="T7" fmla="*/ 8 h 928"/>
                                <a:gd name="T8" fmla="*/ 1528 w 1536"/>
                                <a:gd name="T9" fmla="*/ 16 h 928"/>
                                <a:gd name="T10" fmla="*/ 8 w 1536"/>
                                <a:gd name="T11" fmla="*/ 16 h 928"/>
                                <a:gd name="T12" fmla="*/ 16 w 1536"/>
                                <a:gd name="T13" fmla="*/ 8 h 928"/>
                                <a:gd name="T14" fmla="*/ 16 w 1536"/>
                                <a:gd name="T15" fmla="*/ 920 h 928"/>
                                <a:gd name="T16" fmla="*/ 8 w 1536"/>
                                <a:gd name="T17" fmla="*/ 928 h 928"/>
                                <a:gd name="T18" fmla="*/ 0 w 1536"/>
                                <a:gd name="T19" fmla="*/ 920 h 928"/>
                                <a:gd name="T20" fmla="*/ 0 w 1536"/>
                                <a:gd name="T21" fmla="*/ 8 h 928"/>
                                <a:gd name="T22" fmla="*/ 8 w 1536"/>
                                <a:gd name="T23" fmla="*/ 0 h 928"/>
                                <a:gd name="T24" fmla="*/ 1528 w 1536"/>
                                <a:gd name="T25" fmla="*/ 0 h 928"/>
                                <a:gd name="T26" fmla="*/ 1536 w 1536"/>
                                <a:gd name="T27" fmla="*/ 8 h 928"/>
                                <a:gd name="T28" fmla="*/ 1536 w 1536"/>
                                <a:gd name="T29" fmla="*/ 920 h 928"/>
                                <a:gd name="T30" fmla="*/ 1528 w 1536"/>
                                <a:gd name="T31" fmla="*/ 928 h 928"/>
                                <a:gd name="T32" fmla="*/ 8 w 1536"/>
                                <a:gd name="T33" fmla="*/ 928 h 928"/>
                                <a:gd name="T34" fmla="*/ 0 w 1536"/>
                                <a:gd name="T35" fmla="*/ 920 h 928"/>
                                <a:gd name="T36" fmla="*/ 8 w 1536"/>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6" h="928">
                                  <a:moveTo>
                                    <a:pt x="8" y="912"/>
                                  </a:moveTo>
                                  <a:lnTo>
                                    <a:pt x="1528" y="912"/>
                                  </a:lnTo>
                                  <a:lnTo>
                                    <a:pt x="1520" y="920"/>
                                  </a:lnTo>
                                  <a:lnTo>
                                    <a:pt x="1520" y="8"/>
                                  </a:lnTo>
                                  <a:lnTo>
                                    <a:pt x="1528"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28" y="0"/>
                                  </a:lnTo>
                                  <a:cubicBezTo>
                                    <a:pt x="1533" y="0"/>
                                    <a:pt x="1536" y="4"/>
                                    <a:pt x="1536" y="8"/>
                                  </a:cubicBezTo>
                                  <a:lnTo>
                                    <a:pt x="1536" y="920"/>
                                  </a:lnTo>
                                  <a:cubicBezTo>
                                    <a:pt x="1536" y="925"/>
                                    <a:pt x="1533" y="928"/>
                                    <a:pt x="1528"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67" name="Rectangle 183"/>
                          <wps:cNvSpPr>
                            <a:spLocks noChangeArrowheads="1"/>
                          </wps:cNvSpPr>
                          <wps:spPr bwMode="auto">
                            <a:xfrm>
                              <a:off x="3128" y="1527"/>
                              <a:ext cx="102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84"/>
                          <wps:cNvSpPr>
                            <a:spLocks noChangeArrowheads="1"/>
                          </wps:cNvSpPr>
                          <wps:spPr bwMode="auto">
                            <a:xfrm>
                              <a:off x="3107" y="1506"/>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85"/>
                          <wps:cNvSpPr>
                            <a:spLocks noChangeArrowheads="1"/>
                          </wps:cNvSpPr>
                          <wps:spPr bwMode="auto">
                            <a:xfrm>
                              <a:off x="3107" y="1517"/>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86"/>
                          <wps:cNvSpPr>
                            <a:spLocks noChangeArrowheads="1"/>
                          </wps:cNvSpPr>
                          <wps:spPr bwMode="auto">
                            <a:xfrm>
                              <a:off x="3107" y="1538"/>
                              <a:ext cx="1025"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87"/>
                          <wps:cNvSpPr>
                            <a:spLocks noChangeArrowheads="1"/>
                          </wps:cNvSpPr>
                          <wps:spPr bwMode="auto">
                            <a:xfrm>
                              <a:off x="3107" y="1570"/>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88"/>
                          <wps:cNvSpPr>
                            <a:spLocks noChangeArrowheads="1"/>
                          </wps:cNvSpPr>
                          <wps:spPr bwMode="auto">
                            <a:xfrm>
                              <a:off x="3107" y="1612"/>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89"/>
                          <wps:cNvSpPr>
                            <a:spLocks noChangeArrowheads="1"/>
                          </wps:cNvSpPr>
                          <wps:spPr bwMode="auto">
                            <a:xfrm>
                              <a:off x="3107" y="1654"/>
                              <a:ext cx="1025"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90"/>
                          <wps:cNvSpPr>
                            <a:spLocks noChangeArrowheads="1"/>
                          </wps:cNvSpPr>
                          <wps:spPr bwMode="auto">
                            <a:xfrm>
                              <a:off x="3107" y="1685"/>
                              <a:ext cx="1025" cy="4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91"/>
                          <wps:cNvSpPr>
                            <a:spLocks noChangeArrowheads="1"/>
                          </wps:cNvSpPr>
                          <wps:spPr bwMode="auto">
                            <a:xfrm>
                              <a:off x="3107" y="1728"/>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92"/>
                          <wps:cNvSpPr>
                            <a:spLocks noChangeArrowheads="1"/>
                          </wps:cNvSpPr>
                          <wps:spPr bwMode="auto">
                            <a:xfrm>
                              <a:off x="3107" y="1770"/>
                              <a:ext cx="1025" cy="7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93"/>
                          <wps:cNvSpPr>
                            <a:spLocks noChangeArrowheads="1"/>
                          </wps:cNvSpPr>
                          <wps:spPr bwMode="auto">
                            <a:xfrm>
                              <a:off x="3107" y="1843"/>
                              <a:ext cx="1025" cy="4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94"/>
                          <wps:cNvSpPr>
                            <a:spLocks noChangeArrowheads="1"/>
                          </wps:cNvSpPr>
                          <wps:spPr bwMode="auto">
                            <a:xfrm>
                              <a:off x="3107" y="1886"/>
                              <a:ext cx="1025" cy="3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95"/>
                          <wps:cNvSpPr>
                            <a:spLocks noChangeArrowheads="1"/>
                          </wps:cNvSpPr>
                          <wps:spPr bwMode="auto">
                            <a:xfrm>
                              <a:off x="3107" y="1917"/>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96"/>
                          <wps:cNvSpPr>
                            <a:spLocks noChangeArrowheads="1"/>
                          </wps:cNvSpPr>
                          <wps:spPr bwMode="auto">
                            <a:xfrm>
                              <a:off x="3107" y="1959"/>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97"/>
                          <wps:cNvSpPr>
                            <a:spLocks noChangeArrowheads="1"/>
                          </wps:cNvSpPr>
                          <wps:spPr bwMode="auto">
                            <a:xfrm>
                              <a:off x="3107" y="2001"/>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98"/>
                          <wps:cNvSpPr>
                            <a:spLocks noChangeArrowheads="1"/>
                          </wps:cNvSpPr>
                          <wps:spPr bwMode="auto">
                            <a:xfrm>
                              <a:off x="3107" y="2033"/>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99"/>
                          <wps:cNvSpPr>
                            <a:spLocks noChangeArrowheads="1"/>
                          </wps:cNvSpPr>
                          <wps:spPr bwMode="auto">
                            <a:xfrm>
                              <a:off x="3107" y="2075"/>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00"/>
                          <wps:cNvSpPr>
                            <a:spLocks noChangeArrowheads="1"/>
                          </wps:cNvSpPr>
                          <wps:spPr bwMode="auto">
                            <a:xfrm>
                              <a:off x="3107" y="2117"/>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01"/>
                          <wps:cNvSpPr>
                            <a:spLocks noChangeArrowheads="1"/>
                          </wps:cNvSpPr>
                          <wps:spPr bwMode="auto">
                            <a:xfrm>
                              <a:off x="3118" y="1517"/>
                              <a:ext cx="1004"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02"/>
                          <wps:cNvSpPr>
                            <a:spLocks noChangeArrowheads="1"/>
                          </wps:cNvSpPr>
                          <wps:spPr bwMode="auto">
                            <a:xfrm>
                              <a:off x="3308" y="1749"/>
                              <a:ext cx="69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4EDE" w14:textId="77777777" w:rsidR="00374297" w:rsidRDefault="00374297" w:rsidP="00374297">
                                <w:r>
                                  <w:rPr>
                                    <w:rFonts w:ascii="Calibri" w:hAnsi="Calibri" w:cs="Calibri"/>
                                    <w:color w:val="000000"/>
                                    <w:sz w:val="12"/>
                                    <w:szCs w:val="12"/>
                                    <w:lang w:val="en-US"/>
                                  </w:rPr>
                                  <w:t>Send to DHHS</w:t>
                                </w:r>
                              </w:p>
                            </w:txbxContent>
                          </wps:txbx>
                          <wps:bodyPr rot="0" vert="horz" wrap="none" lIns="0" tIns="0" rIns="0" bIns="0" anchor="t" anchorCtr="0">
                            <a:spAutoFit/>
                          </wps:bodyPr>
                        </wps:wsp>
                        <wps:wsp>
                          <wps:cNvPr id="287" name="Line 203"/>
                          <wps:cNvCnPr>
                            <a:cxnSpLocks noChangeShapeType="1"/>
                          </wps:cNvCnPr>
                          <wps:spPr bwMode="auto">
                            <a:xfrm>
                              <a:off x="2917" y="1822"/>
                              <a:ext cx="127"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288" name="Freeform 204"/>
                          <wps:cNvSpPr>
                            <a:spLocks/>
                          </wps:cNvSpPr>
                          <wps:spPr bwMode="auto">
                            <a:xfrm>
                              <a:off x="3023" y="1768"/>
                              <a:ext cx="95" cy="99"/>
                            </a:xfrm>
                            <a:custGeom>
                              <a:avLst/>
                              <a:gdLst>
                                <a:gd name="T0" fmla="*/ 144 w 144"/>
                                <a:gd name="T1" fmla="*/ 82 h 150"/>
                                <a:gd name="T2" fmla="*/ 0 w 144"/>
                                <a:gd name="T3" fmla="*/ 146 h 150"/>
                                <a:gd name="T4" fmla="*/ 0 w 144"/>
                                <a:gd name="T5" fmla="*/ 150 h 150"/>
                                <a:gd name="T6" fmla="*/ 0 w 144"/>
                                <a:gd name="T7" fmla="*/ 0 h 150"/>
                                <a:gd name="T8" fmla="*/ 0 w 144"/>
                                <a:gd name="T9" fmla="*/ 2 h 150"/>
                                <a:gd name="T10" fmla="*/ 144 w 144"/>
                                <a:gd name="T11" fmla="*/ 82 h 150"/>
                              </a:gdLst>
                              <a:ahLst/>
                              <a:cxnLst>
                                <a:cxn ang="0">
                                  <a:pos x="T0" y="T1"/>
                                </a:cxn>
                                <a:cxn ang="0">
                                  <a:pos x="T2" y="T3"/>
                                </a:cxn>
                                <a:cxn ang="0">
                                  <a:pos x="T4" y="T5"/>
                                </a:cxn>
                                <a:cxn ang="0">
                                  <a:pos x="T6" y="T7"/>
                                </a:cxn>
                                <a:cxn ang="0">
                                  <a:pos x="T8" y="T9"/>
                                </a:cxn>
                                <a:cxn ang="0">
                                  <a:pos x="T10" y="T11"/>
                                </a:cxn>
                              </a:cxnLst>
                              <a:rect l="0" t="0" r="r" b="b"/>
                              <a:pathLst>
                                <a:path w="144" h="150">
                                  <a:moveTo>
                                    <a:pt x="144" y="82"/>
                                  </a:moveTo>
                                  <a:lnTo>
                                    <a:pt x="0" y="146"/>
                                  </a:lnTo>
                                  <a:lnTo>
                                    <a:pt x="0" y="150"/>
                                  </a:lnTo>
                                  <a:cubicBezTo>
                                    <a:pt x="24" y="103"/>
                                    <a:pt x="24" y="47"/>
                                    <a:pt x="0" y="0"/>
                                  </a:cubicBezTo>
                                  <a:lnTo>
                                    <a:pt x="0" y="2"/>
                                  </a:lnTo>
                                  <a:lnTo>
                                    <a:pt x="144" y="82"/>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g:wgp>
                      <wpg:wgp>
                        <wpg:cNvPr id="289" name="Group 406"/>
                        <wpg:cNvGrpSpPr>
                          <a:grpSpLocks/>
                        </wpg:cNvGrpSpPr>
                        <wpg:grpSpPr bwMode="auto">
                          <a:xfrm>
                            <a:off x="1972945" y="956310"/>
                            <a:ext cx="3308350" cy="3772535"/>
                            <a:chOff x="3107" y="1506"/>
                            <a:chExt cx="5210" cy="5941"/>
                          </a:xfrm>
                        </wpg:grpSpPr>
                        <wps:wsp>
                          <wps:cNvPr id="290" name="Rectangle 206"/>
                          <wps:cNvSpPr>
                            <a:spLocks noChangeArrowheads="1"/>
                          </wps:cNvSpPr>
                          <wps:spPr bwMode="auto">
                            <a:xfrm>
                              <a:off x="3139" y="5825"/>
                              <a:ext cx="1004" cy="5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39" y="5825"/>
                              <a:ext cx="1004"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Rectangle 208"/>
                          <wps:cNvSpPr>
                            <a:spLocks noChangeArrowheads="1"/>
                          </wps:cNvSpPr>
                          <wps:spPr bwMode="auto">
                            <a:xfrm>
                              <a:off x="3139" y="5825"/>
                              <a:ext cx="1004" cy="5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09"/>
                          <wps:cNvSpPr>
                            <a:spLocks noChangeArrowheads="1"/>
                          </wps:cNvSpPr>
                          <wps:spPr bwMode="auto">
                            <a:xfrm>
                              <a:off x="3128" y="5815"/>
                              <a:ext cx="1025" cy="61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210"/>
                          <wps:cNvSpPr>
                            <a:spLocks/>
                          </wps:cNvSpPr>
                          <wps:spPr bwMode="auto">
                            <a:xfrm>
                              <a:off x="3134" y="5820"/>
                              <a:ext cx="1014" cy="600"/>
                            </a:xfrm>
                            <a:custGeom>
                              <a:avLst/>
                              <a:gdLst>
                                <a:gd name="T0" fmla="*/ 8 w 1536"/>
                                <a:gd name="T1" fmla="*/ 896 h 912"/>
                                <a:gd name="T2" fmla="*/ 1528 w 1536"/>
                                <a:gd name="T3" fmla="*/ 896 h 912"/>
                                <a:gd name="T4" fmla="*/ 1520 w 1536"/>
                                <a:gd name="T5" fmla="*/ 904 h 912"/>
                                <a:gd name="T6" fmla="*/ 1520 w 1536"/>
                                <a:gd name="T7" fmla="*/ 8 h 912"/>
                                <a:gd name="T8" fmla="*/ 1528 w 1536"/>
                                <a:gd name="T9" fmla="*/ 16 h 912"/>
                                <a:gd name="T10" fmla="*/ 8 w 1536"/>
                                <a:gd name="T11" fmla="*/ 16 h 912"/>
                                <a:gd name="T12" fmla="*/ 16 w 1536"/>
                                <a:gd name="T13" fmla="*/ 8 h 912"/>
                                <a:gd name="T14" fmla="*/ 16 w 1536"/>
                                <a:gd name="T15" fmla="*/ 904 h 912"/>
                                <a:gd name="T16" fmla="*/ 8 w 1536"/>
                                <a:gd name="T17" fmla="*/ 912 h 912"/>
                                <a:gd name="T18" fmla="*/ 0 w 1536"/>
                                <a:gd name="T19" fmla="*/ 904 h 912"/>
                                <a:gd name="T20" fmla="*/ 0 w 1536"/>
                                <a:gd name="T21" fmla="*/ 8 h 912"/>
                                <a:gd name="T22" fmla="*/ 8 w 1536"/>
                                <a:gd name="T23" fmla="*/ 0 h 912"/>
                                <a:gd name="T24" fmla="*/ 1528 w 1536"/>
                                <a:gd name="T25" fmla="*/ 0 h 912"/>
                                <a:gd name="T26" fmla="*/ 1536 w 1536"/>
                                <a:gd name="T27" fmla="*/ 8 h 912"/>
                                <a:gd name="T28" fmla="*/ 1536 w 1536"/>
                                <a:gd name="T29" fmla="*/ 904 h 912"/>
                                <a:gd name="T30" fmla="*/ 1528 w 1536"/>
                                <a:gd name="T31" fmla="*/ 912 h 912"/>
                                <a:gd name="T32" fmla="*/ 8 w 1536"/>
                                <a:gd name="T33" fmla="*/ 912 h 912"/>
                                <a:gd name="T34" fmla="*/ 0 w 1536"/>
                                <a:gd name="T35" fmla="*/ 904 h 912"/>
                                <a:gd name="T36" fmla="*/ 8 w 1536"/>
                                <a:gd name="T37"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6" h="912">
                                  <a:moveTo>
                                    <a:pt x="8" y="896"/>
                                  </a:moveTo>
                                  <a:lnTo>
                                    <a:pt x="1528" y="896"/>
                                  </a:lnTo>
                                  <a:lnTo>
                                    <a:pt x="1520" y="904"/>
                                  </a:lnTo>
                                  <a:lnTo>
                                    <a:pt x="1520" y="8"/>
                                  </a:lnTo>
                                  <a:lnTo>
                                    <a:pt x="1528" y="16"/>
                                  </a:lnTo>
                                  <a:lnTo>
                                    <a:pt x="8" y="16"/>
                                  </a:lnTo>
                                  <a:lnTo>
                                    <a:pt x="16" y="8"/>
                                  </a:lnTo>
                                  <a:lnTo>
                                    <a:pt x="16" y="904"/>
                                  </a:lnTo>
                                  <a:cubicBezTo>
                                    <a:pt x="16" y="909"/>
                                    <a:pt x="13" y="912"/>
                                    <a:pt x="8" y="912"/>
                                  </a:cubicBezTo>
                                  <a:cubicBezTo>
                                    <a:pt x="4" y="912"/>
                                    <a:pt x="0" y="909"/>
                                    <a:pt x="0" y="904"/>
                                  </a:cubicBezTo>
                                  <a:lnTo>
                                    <a:pt x="0" y="8"/>
                                  </a:lnTo>
                                  <a:cubicBezTo>
                                    <a:pt x="0" y="4"/>
                                    <a:pt x="4" y="0"/>
                                    <a:pt x="8" y="0"/>
                                  </a:cubicBezTo>
                                  <a:lnTo>
                                    <a:pt x="1528" y="0"/>
                                  </a:lnTo>
                                  <a:cubicBezTo>
                                    <a:pt x="1533" y="0"/>
                                    <a:pt x="1536" y="4"/>
                                    <a:pt x="1536" y="8"/>
                                  </a:cubicBezTo>
                                  <a:lnTo>
                                    <a:pt x="1536" y="904"/>
                                  </a:lnTo>
                                  <a:cubicBezTo>
                                    <a:pt x="1536" y="909"/>
                                    <a:pt x="1533" y="912"/>
                                    <a:pt x="1528" y="912"/>
                                  </a:cubicBezTo>
                                  <a:lnTo>
                                    <a:pt x="8" y="912"/>
                                  </a:lnTo>
                                  <a:cubicBezTo>
                                    <a:pt x="4" y="912"/>
                                    <a:pt x="0" y="909"/>
                                    <a:pt x="0" y="904"/>
                                  </a:cubicBezTo>
                                  <a:cubicBezTo>
                                    <a:pt x="0" y="900"/>
                                    <a:pt x="4" y="896"/>
                                    <a:pt x="8" y="896"/>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95" name="Rectangle 211"/>
                          <wps:cNvSpPr>
                            <a:spLocks noChangeArrowheads="1"/>
                          </wps:cNvSpPr>
                          <wps:spPr bwMode="auto">
                            <a:xfrm>
                              <a:off x="3128" y="5815"/>
                              <a:ext cx="1025" cy="61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12"/>
                          <wps:cNvSpPr>
                            <a:spLocks noChangeArrowheads="1"/>
                          </wps:cNvSpPr>
                          <wps:spPr bwMode="auto">
                            <a:xfrm>
                              <a:off x="3107" y="5783"/>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13"/>
                          <wps:cNvSpPr>
                            <a:spLocks noChangeArrowheads="1"/>
                          </wps:cNvSpPr>
                          <wps:spPr bwMode="auto">
                            <a:xfrm>
                              <a:off x="3107" y="5793"/>
                              <a:ext cx="1025"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14"/>
                          <wps:cNvSpPr>
                            <a:spLocks noChangeArrowheads="1"/>
                          </wps:cNvSpPr>
                          <wps:spPr bwMode="auto">
                            <a:xfrm>
                              <a:off x="3107" y="5815"/>
                              <a:ext cx="1025" cy="4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15"/>
                          <wps:cNvSpPr>
                            <a:spLocks noChangeArrowheads="1"/>
                          </wps:cNvSpPr>
                          <wps:spPr bwMode="auto">
                            <a:xfrm>
                              <a:off x="3107" y="5857"/>
                              <a:ext cx="1025" cy="3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16"/>
                          <wps:cNvSpPr>
                            <a:spLocks noChangeArrowheads="1"/>
                          </wps:cNvSpPr>
                          <wps:spPr bwMode="auto">
                            <a:xfrm>
                              <a:off x="3107" y="5888"/>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17"/>
                          <wps:cNvSpPr>
                            <a:spLocks noChangeArrowheads="1"/>
                          </wps:cNvSpPr>
                          <wps:spPr bwMode="auto">
                            <a:xfrm>
                              <a:off x="3107" y="5930"/>
                              <a:ext cx="1025" cy="4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18"/>
                          <wps:cNvSpPr>
                            <a:spLocks noChangeArrowheads="1"/>
                          </wps:cNvSpPr>
                          <wps:spPr bwMode="auto">
                            <a:xfrm>
                              <a:off x="3107" y="5973"/>
                              <a:ext cx="1025" cy="31"/>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19"/>
                          <wps:cNvSpPr>
                            <a:spLocks noChangeArrowheads="1"/>
                          </wps:cNvSpPr>
                          <wps:spPr bwMode="auto">
                            <a:xfrm>
                              <a:off x="3107" y="6004"/>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20"/>
                          <wps:cNvSpPr>
                            <a:spLocks noChangeArrowheads="1"/>
                          </wps:cNvSpPr>
                          <wps:spPr bwMode="auto">
                            <a:xfrm>
                              <a:off x="3107" y="6046"/>
                              <a:ext cx="1025" cy="7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21"/>
                          <wps:cNvSpPr>
                            <a:spLocks noChangeArrowheads="1"/>
                          </wps:cNvSpPr>
                          <wps:spPr bwMode="auto">
                            <a:xfrm>
                              <a:off x="3107" y="6120"/>
                              <a:ext cx="1025" cy="4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22"/>
                          <wps:cNvSpPr>
                            <a:spLocks noChangeArrowheads="1"/>
                          </wps:cNvSpPr>
                          <wps:spPr bwMode="auto">
                            <a:xfrm>
                              <a:off x="3107" y="6162"/>
                              <a:ext cx="1025" cy="4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23"/>
                          <wps:cNvSpPr>
                            <a:spLocks noChangeArrowheads="1"/>
                          </wps:cNvSpPr>
                          <wps:spPr bwMode="auto">
                            <a:xfrm>
                              <a:off x="3107" y="6204"/>
                              <a:ext cx="1025" cy="3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24"/>
                          <wps:cNvSpPr>
                            <a:spLocks noChangeArrowheads="1"/>
                          </wps:cNvSpPr>
                          <wps:spPr bwMode="auto">
                            <a:xfrm>
                              <a:off x="3107" y="6236"/>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25"/>
                          <wps:cNvSpPr>
                            <a:spLocks noChangeArrowheads="1"/>
                          </wps:cNvSpPr>
                          <wps:spPr bwMode="auto">
                            <a:xfrm>
                              <a:off x="3107" y="6278"/>
                              <a:ext cx="1025" cy="4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26"/>
                          <wps:cNvSpPr>
                            <a:spLocks noChangeArrowheads="1"/>
                          </wps:cNvSpPr>
                          <wps:spPr bwMode="auto">
                            <a:xfrm>
                              <a:off x="3107" y="6320"/>
                              <a:ext cx="1025" cy="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27"/>
                          <wps:cNvSpPr>
                            <a:spLocks noChangeArrowheads="1"/>
                          </wps:cNvSpPr>
                          <wps:spPr bwMode="auto">
                            <a:xfrm>
                              <a:off x="3107" y="6352"/>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28"/>
                          <wps:cNvSpPr>
                            <a:spLocks noChangeArrowheads="1"/>
                          </wps:cNvSpPr>
                          <wps:spPr bwMode="auto">
                            <a:xfrm>
                              <a:off x="3107" y="6394"/>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29"/>
                          <wps:cNvSpPr>
                            <a:spLocks noChangeArrowheads="1"/>
                          </wps:cNvSpPr>
                          <wps:spPr bwMode="auto">
                            <a:xfrm>
                              <a:off x="3118" y="5804"/>
                              <a:ext cx="1004" cy="59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30"/>
                          <wps:cNvSpPr>
                            <a:spLocks noChangeArrowheads="1"/>
                          </wps:cNvSpPr>
                          <wps:spPr bwMode="auto">
                            <a:xfrm>
                              <a:off x="3318" y="5889"/>
                              <a:ext cx="64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5BD5" w14:textId="77777777" w:rsidR="00374297" w:rsidRDefault="00374297" w:rsidP="00374297">
                                <w:r>
                                  <w:rPr>
                                    <w:rFonts w:ascii="Calibri" w:hAnsi="Calibri" w:cs="Calibri"/>
                                    <w:color w:val="000000"/>
                                    <w:sz w:val="12"/>
                                    <w:szCs w:val="12"/>
                                    <w:lang w:val="en-US"/>
                                  </w:rPr>
                                  <w:t xml:space="preserve">Validate XML </w:t>
                                </w:r>
                              </w:p>
                            </w:txbxContent>
                          </wps:txbx>
                          <wps:bodyPr rot="0" vert="horz" wrap="none" lIns="0" tIns="0" rIns="0" bIns="0" anchor="t" anchorCtr="0">
                            <a:spAutoFit/>
                          </wps:bodyPr>
                        </wps:wsp>
                        <wps:wsp>
                          <wps:cNvPr id="315" name="Rectangle 231"/>
                          <wps:cNvSpPr>
                            <a:spLocks noChangeArrowheads="1"/>
                          </wps:cNvSpPr>
                          <wps:spPr bwMode="auto">
                            <a:xfrm>
                              <a:off x="3181" y="6026"/>
                              <a:ext cx="42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FBA0" w14:textId="77777777" w:rsidR="00374297" w:rsidRDefault="00374297" w:rsidP="00374297">
                                <w:r>
                                  <w:rPr>
                                    <w:rFonts w:ascii="Calibri" w:hAnsi="Calibri" w:cs="Calibri"/>
                                    <w:color w:val="000000"/>
                                    <w:sz w:val="12"/>
                                    <w:szCs w:val="12"/>
                                    <w:lang w:val="en-US"/>
                                  </w:rPr>
                                  <w:t>filename</w:t>
                                </w:r>
                              </w:p>
                            </w:txbxContent>
                          </wps:txbx>
                          <wps:bodyPr rot="0" vert="horz" wrap="none" lIns="0" tIns="0" rIns="0" bIns="0" anchor="t" anchorCtr="0">
                            <a:spAutoFit/>
                          </wps:bodyPr>
                        </wps:wsp>
                        <wps:wsp>
                          <wps:cNvPr id="316" name="Rectangle 232"/>
                          <wps:cNvSpPr>
                            <a:spLocks noChangeArrowheads="1"/>
                          </wps:cNvSpPr>
                          <wps:spPr bwMode="auto">
                            <a:xfrm>
                              <a:off x="3583" y="6026"/>
                              <a:ext cx="3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3611" w14:textId="77777777" w:rsidR="00374297" w:rsidRDefault="00374297" w:rsidP="00374297">
                                <w:r>
                                  <w:rPr>
                                    <w:rFonts w:ascii="Calibri" w:hAnsi="Calibri" w:cs="Calibri"/>
                                    <w:color w:val="000000"/>
                                    <w:sz w:val="12"/>
                                    <w:szCs w:val="12"/>
                                    <w:lang w:val="en-US"/>
                                  </w:rPr>
                                  <w:t xml:space="preserve">, </w:t>
                                </w:r>
                              </w:p>
                            </w:txbxContent>
                          </wps:txbx>
                          <wps:bodyPr rot="0" vert="horz" wrap="none" lIns="0" tIns="0" rIns="0" bIns="0" anchor="t" anchorCtr="0">
                            <a:spAutoFit/>
                          </wps:bodyPr>
                        </wps:wsp>
                        <wps:wsp>
                          <wps:cNvPr id="317" name="Rectangle 233"/>
                          <wps:cNvSpPr>
                            <a:spLocks noChangeArrowheads="1"/>
                          </wps:cNvSpPr>
                          <wps:spPr bwMode="auto">
                            <a:xfrm>
                              <a:off x="3636" y="6026"/>
                              <a:ext cx="44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F747" w14:textId="77777777" w:rsidR="00374297" w:rsidRDefault="00374297" w:rsidP="00374297">
                                <w:r>
                                  <w:rPr>
                                    <w:rFonts w:ascii="Calibri" w:hAnsi="Calibri" w:cs="Calibri"/>
                                    <w:color w:val="000000"/>
                                    <w:sz w:val="12"/>
                                    <w:szCs w:val="12"/>
                                    <w:lang w:val="en-US"/>
                                  </w:rPr>
                                  <w:t xml:space="preserve">structure </w:t>
                                </w:r>
                              </w:p>
                            </w:txbxContent>
                          </wps:txbx>
                          <wps:bodyPr rot="0" vert="horz" wrap="none" lIns="0" tIns="0" rIns="0" bIns="0" anchor="t" anchorCtr="0">
                            <a:spAutoFit/>
                          </wps:bodyPr>
                        </wps:wsp>
                        <wps:wsp>
                          <wps:cNvPr id="318" name="Rectangle 234"/>
                          <wps:cNvSpPr>
                            <a:spLocks noChangeArrowheads="1"/>
                          </wps:cNvSpPr>
                          <wps:spPr bwMode="auto">
                            <a:xfrm>
                              <a:off x="3392" y="6162"/>
                              <a:ext cx="49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351D" w14:textId="77777777" w:rsidR="00374297" w:rsidRDefault="00374297" w:rsidP="00374297">
                                <w:r>
                                  <w:rPr>
                                    <w:rFonts w:ascii="Calibri" w:hAnsi="Calibri" w:cs="Calibri"/>
                                    <w:color w:val="000000"/>
                                    <w:sz w:val="12"/>
                                    <w:szCs w:val="12"/>
                                    <w:lang w:val="en-US"/>
                                  </w:rPr>
                                  <w:t>and codes</w:t>
                                </w:r>
                              </w:p>
                            </w:txbxContent>
                          </wps:txbx>
                          <wps:bodyPr rot="0" vert="horz" wrap="none" lIns="0" tIns="0" rIns="0" bIns="0" anchor="t" anchorCtr="0">
                            <a:spAutoFit/>
                          </wps:bodyPr>
                        </wps:wsp>
                        <wps:wsp>
                          <wps:cNvPr id="319" name="Rectangle 235"/>
                          <wps:cNvSpPr>
                            <a:spLocks noChangeArrowheads="1"/>
                          </wps:cNvSpPr>
                          <wps:spPr bwMode="auto">
                            <a:xfrm>
                              <a:off x="4576" y="5815"/>
                              <a:ext cx="1015" cy="61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236"/>
                          <wps:cNvSpPr>
                            <a:spLocks/>
                          </wps:cNvSpPr>
                          <wps:spPr bwMode="auto">
                            <a:xfrm>
                              <a:off x="4576" y="5815"/>
                              <a:ext cx="1004" cy="600"/>
                            </a:xfrm>
                            <a:custGeom>
                              <a:avLst/>
                              <a:gdLst>
                                <a:gd name="T0" fmla="*/ 0 w 1004"/>
                                <a:gd name="T1" fmla="*/ 305 h 600"/>
                                <a:gd name="T2" fmla="*/ 507 w 1004"/>
                                <a:gd name="T3" fmla="*/ 0 h 600"/>
                                <a:gd name="T4" fmla="*/ 1004 w 1004"/>
                                <a:gd name="T5" fmla="*/ 305 h 600"/>
                                <a:gd name="T6" fmla="*/ 507 w 1004"/>
                                <a:gd name="T7" fmla="*/ 600 h 600"/>
                                <a:gd name="T8" fmla="*/ 0 w 1004"/>
                                <a:gd name="T9" fmla="*/ 305 h 600"/>
                              </a:gdLst>
                              <a:ahLst/>
                              <a:cxnLst>
                                <a:cxn ang="0">
                                  <a:pos x="T0" y="T1"/>
                                </a:cxn>
                                <a:cxn ang="0">
                                  <a:pos x="T2" y="T3"/>
                                </a:cxn>
                                <a:cxn ang="0">
                                  <a:pos x="T4" y="T5"/>
                                </a:cxn>
                                <a:cxn ang="0">
                                  <a:pos x="T6" y="T7"/>
                                </a:cxn>
                                <a:cxn ang="0">
                                  <a:pos x="T8" y="T9"/>
                                </a:cxn>
                              </a:cxnLst>
                              <a:rect l="0" t="0" r="r" b="b"/>
                              <a:pathLst>
                                <a:path w="1004" h="600">
                                  <a:moveTo>
                                    <a:pt x="0" y="305"/>
                                  </a:moveTo>
                                  <a:lnTo>
                                    <a:pt x="507" y="0"/>
                                  </a:lnTo>
                                  <a:lnTo>
                                    <a:pt x="1004" y="305"/>
                                  </a:lnTo>
                                  <a:lnTo>
                                    <a:pt x="507" y="60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237"/>
                          <wps:cNvSpPr>
                            <a:spLocks noChangeArrowheads="1"/>
                          </wps:cNvSpPr>
                          <wps:spPr bwMode="auto">
                            <a:xfrm>
                              <a:off x="4576" y="5815"/>
                              <a:ext cx="1015" cy="61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38"/>
                          <wps:cNvSpPr>
                            <a:spLocks noChangeArrowheads="1"/>
                          </wps:cNvSpPr>
                          <wps:spPr bwMode="auto">
                            <a:xfrm>
                              <a:off x="4566" y="5804"/>
                              <a:ext cx="1035" cy="6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239"/>
                          <wps:cNvSpPr>
                            <a:spLocks/>
                          </wps:cNvSpPr>
                          <wps:spPr bwMode="auto">
                            <a:xfrm>
                              <a:off x="4570" y="5809"/>
                              <a:ext cx="1015" cy="612"/>
                            </a:xfrm>
                            <a:custGeom>
                              <a:avLst/>
                              <a:gdLst>
                                <a:gd name="T0" fmla="*/ 5 w 1537"/>
                                <a:gd name="T1" fmla="*/ 466 h 929"/>
                                <a:gd name="T2" fmla="*/ 773 w 1537"/>
                                <a:gd name="T3" fmla="*/ 2 h 929"/>
                                <a:gd name="T4" fmla="*/ 782 w 1537"/>
                                <a:gd name="T5" fmla="*/ 2 h 929"/>
                                <a:gd name="T6" fmla="*/ 1534 w 1537"/>
                                <a:gd name="T7" fmla="*/ 466 h 929"/>
                                <a:gd name="T8" fmla="*/ 1537 w 1537"/>
                                <a:gd name="T9" fmla="*/ 473 h 929"/>
                                <a:gd name="T10" fmla="*/ 1534 w 1537"/>
                                <a:gd name="T11" fmla="*/ 479 h 929"/>
                                <a:gd name="T12" fmla="*/ 782 w 1537"/>
                                <a:gd name="T13" fmla="*/ 927 h 929"/>
                                <a:gd name="T14" fmla="*/ 773 w 1537"/>
                                <a:gd name="T15" fmla="*/ 927 h 929"/>
                                <a:gd name="T16" fmla="*/ 5 w 1537"/>
                                <a:gd name="T17" fmla="*/ 479 h 929"/>
                                <a:gd name="T18" fmla="*/ 3 w 1537"/>
                                <a:gd name="T19" fmla="*/ 468 h 929"/>
                                <a:gd name="T20" fmla="*/ 13 w 1537"/>
                                <a:gd name="T21" fmla="*/ 466 h 929"/>
                                <a:gd name="T22" fmla="*/ 781 w 1537"/>
                                <a:gd name="T23" fmla="*/ 914 h 929"/>
                                <a:gd name="T24" fmla="*/ 773 w 1537"/>
                                <a:gd name="T25" fmla="*/ 914 h 929"/>
                                <a:gd name="T26" fmla="*/ 1525 w 1537"/>
                                <a:gd name="T27" fmla="*/ 466 h 929"/>
                                <a:gd name="T28" fmla="*/ 1525 w 1537"/>
                                <a:gd name="T29" fmla="*/ 479 h 929"/>
                                <a:gd name="T30" fmla="*/ 773 w 1537"/>
                                <a:gd name="T31" fmla="*/ 15 h 929"/>
                                <a:gd name="T32" fmla="*/ 782 w 1537"/>
                                <a:gd name="T33" fmla="*/ 15 h 929"/>
                                <a:gd name="T34" fmla="*/ 14 w 1537"/>
                                <a:gd name="T35" fmla="*/ 479 h 929"/>
                                <a:gd name="T36" fmla="*/ 3 w 1537"/>
                                <a:gd name="T37" fmla="*/ 477 h 929"/>
                                <a:gd name="T38" fmla="*/ 5 w 1537"/>
                                <a:gd name="T39" fmla="*/ 466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37" h="929">
                                  <a:moveTo>
                                    <a:pt x="5" y="466"/>
                                  </a:moveTo>
                                  <a:lnTo>
                                    <a:pt x="773" y="2"/>
                                  </a:lnTo>
                                  <a:cubicBezTo>
                                    <a:pt x="776" y="0"/>
                                    <a:pt x="779" y="0"/>
                                    <a:pt x="782" y="2"/>
                                  </a:cubicBezTo>
                                  <a:lnTo>
                                    <a:pt x="1534" y="466"/>
                                  </a:lnTo>
                                  <a:cubicBezTo>
                                    <a:pt x="1536" y="467"/>
                                    <a:pt x="1537" y="470"/>
                                    <a:pt x="1537" y="473"/>
                                  </a:cubicBezTo>
                                  <a:cubicBezTo>
                                    <a:pt x="1537" y="475"/>
                                    <a:pt x="1536" y="478"/>
                                    <a:pt x="1534" y="479"/>
                                  </a:cubicBezTo>
                                  <a:lnTo>
                                    <a:pt x="782" y="927"/>
                                  </a:lnTo>
                                  <a:cubicBezTo>
                                    <a:pt x="779" y="929"/>
                                    <a:pt x="776" y="929"/>
                                    <a:pt x="773" y="927"/>
                                  </a:cubicBezTo>
                                  <a:lnTo>
                                    <a:pt x="5" y="479"/>
                                  </a:lnTo>
                                  <a:cubicBezTo>
                                    <a:pt x="2" y="477"/>
                                    <a:pt x="0" y="472"/>
                                    <a:pt x="3" y="468"/>
                                  </a:cubicBezTo>
                                  <a:cubicBezTo>
                                    <a:pt x="5" y="465"/>
                                    <a:pt x="10" y="463"/>
                                    <a:pt x="13" y="466"/>
                                  </a:cubicBezTo>
                                  <a:lnTo>
                                    <a:pt x="781" y="914"/>
                                  </a:lnTo>
                                  <a:lnTo>
                                    <a:pt x="773" y="914"/>
                                  </a:lnTo>
                                  <a:lnTo>
                                    <a:pt x="1525" y="466"/>
                                  </a:lnTo>
                                  <a:lnTo>
                                    <a:pt x="1525" y="479"/>
                                  </a:lnTo>
                                  <a:lnTo>
                                    <a:pt x="773" y="15"/>
                                  </a:lnTo>
                                  <a:lnTo>
                                    <a:pt x="782" y="15"/>
                                  </a:lnTo>
                                  <a:lnTo>
                                    <a:pt x="14" y="479"/>
                                  </a:lnTo>
                                  <a:cubicBezTo>
                                    <a:pt x="10" y="482"/>
                                    <a:pt x="5" y="480"/>
                                    <a:pt x="3" y="477"/>
                                  </a:cubicBezTo>
                                  <a:cubicBezTo>
                                    <a:pt x="0" y="473"/>
                                    <a:pt x="2" y="468"/>
                                    <a:pt x="5" y="466"/>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24" name="Rectangle 240"/>
                          <wps:cNvSpPr>
                            <a:spLocks noChangeArrowheads="1"/>
                          </wps:cNvSpPr>
                          <wps:spPr bwMode="auto">
                            <a:xfrm>
                              <a:off x="4566" y="5804"/>
                              <a:ext cx="1035" cy="6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41"/>
                          <wps:cNvSpPr>
                            <a:spLocks noChangeArrowheads="1"/>
                          </wps:cNvSpPr>
                          <wps:spPr bwMode="auto">
                            <a:xfrm>
                              <a:off x="4544" y="5783"/>
                              <a:ext cx="1026"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42"/>
                          <wps:cNvSpPr>
                            <a:spLocks noChangeArrowheads="1"/>
                          </wps:cNvSpPr>
                          <wps:spPr bwMode="auto">
                            <a:xfrm>
                              <a:off x="4544" y="5793"/>
                              <a:ext cx="1026"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43"/>
                          <wps:cNvSpPr>
                            <a:spLocks noChangeArrowheads="1"/>
                          </wps:cNvSpPr>
                          <wps:spPr bwMode="auto">
                            <a:xfrm>
                              <a:off x="4544" y="5815"/>
                              <a:ext cx="1026" cy="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44"/>
                          <wps:cNvSpPr>
                            <a:spLocks noChangeArrowheads="1"/>
                          </wps:cNvSpPr>
                          <wps:spPr bwMode="auto">
                            <a:xfrm>
                              <a:off x="4544" y="5846"/>
                              <a:ext cx="1026"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45"/>
                          <wps:cNvSpPr>
                            <a:spLocks noChangeArrowheads="1"/>
                          </wps:cNvSpPr>
                          <wps:spPr bwMode="auto">
                            <a:xfrm>
                              <a:off x="4544" y="5888"/>
                              <a:ext cx="1026"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46"/>
                          <wps:cNvSpPr>
                            <a:spLocks noChangeArrowheads="1"/>
                          </wps:cNvSpPr>
                          <wps:spPr bwMode="auto">
                            <a:xfrm>
                              <a:off x="4544" y="5930"/>
                              <a:ext cx="1026" cy="3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47"/>
                          <wps:cNvSpPr>
                            <a:spLocks noChangeArrowheads="1"/>
                          </wps:cNvSpPr>
                          <wps:spPr bwMode="auto">
                            <a:xfrm>
                              <a:off x="4544" y="5962"/>
                              <a:ext cx="1026" cy="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48"/>
                          <wps:cNvSpPr>
                            <a:spLocks noChangeArrowheads="1"/>
                          </wps:cNvSpPr>
                          <wps:spPr bwMode="auto">
                            <a:xfrm>
                              <a:off x="4544" y="6004"/>
                              <a:ext cx="1026"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49"/>
                          <wps:cNvSpPr>
                            <a:spLocks noChangeArrowheads="1"/>
                          </wps:cNvSpPr>
                          <wps:spPr bwMode="auto">
                            <a:xfrm>
                              <a:off x="4544" y="6046"/>
                              <a:ext cx="1026" cy="7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50"/>
                          <wps:cNvSpPr>
                            <a:spLocks noChangeArrowheads="1"/>
                          </wps:cNvSpPr>
                          <wps:spPr bwMode="auto">
                            <a:xfrm>
                              <a:off x="4544" y="6120"/>
                              <a:ext cx="1026" cy="4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51"/>
                          <wps:cNvSpPr>
                            <a:spLocks noChangeArrowheads="1"/>
                          </wps:cNvSpPr>
                          <wps:spPr bwMode="auto">
                            <a:xfrm>
                              <a:off x="4544" y="6162"/>
                              <a:ext cx="1026" cy="3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52"/>
                          <wps:cNvSpPr>
                            <a:spLocks noChangeArrowheads="1"/>
                          </wps:cNvSpPr>
                          <wps:spPr bwMode="auto">
                            <a:xfrm>
                              <a:off x="4544" y="6194"/>
                              <a:ext cx="1026"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53"/>
                          <wps:cNvSpPr>
                            <a:spLocks noChangeArrowheads="1"/>
                          </wps:cNvSpPr>
                          <wps:spPr bwMode="auto">
                            <a:xfrm>
                              <a:off x="4544" y="6236"/>
                              <a:ext cx="1026"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54"/>
                          <wps:cNvSpPr>
                            <a:spLocks noChangeArrowheads="1"/>
                          </wps:cNvSpPr>
                          <wps:spPr bwMode="auto">
                            <a:xfrm>
                              <a:off x="4544" y="6278"/>
                              <a:ext cx="1026"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55"/>
                          <wps:cNvSpPr>
                            <a:spLocks noChangeArrowheads="1"/>
                          </wps:cNvSpPr>
                          <wps:spPr bwMode="auto">
                            <a:xfrm>
                              <a:off x="4544" y="6310"/>
                              <a:ext cx="1026"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56"/>
                          <wps:cNvSpPr>
                            <a:spLocks noChangeArrowheads="1"/>
                          </wps:cNvSpPr>
                          <wps:spPr bwMode="auto">
                            <a:xfrm>
                              <a:off x="4544" y="6352"/>
                              <a:ext cx="1026"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57"/>
                          <wps:cNvSpPr>
                            <a:spLocks noChangeArrowheads="1"/>
                          </wps:cNvSpPr>
                          <wps:spPr bwMode="auto">
                            <a:xfrm>
                              <a:off x="4544" y="6394"/>
                              <a:ext cx="1026"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Freeform 258"/>
                          <wps:cNvSpPr>
                            <a:spLocks/>
                          </wps:cNvSpPr>
                          <wps:spPr bwMode="auto">
                            <a:xfrm>
                              <a:off x="4555" y="5793"/>
                              <a:ext cx="1004" cy="601"/>
                            </a:xfrm>
                            <a:custGeom>
                              <a:avLst/>
                              <a:gdLst>
                                <a:gd name="T0" fmla="*/ 0 w 1004"/>
                                <a:gd name="T1" fmla="*/ 306 h 601"/>
                                <a:gd name="T2" fmla="*/ 507 w 1004"/>
                                <a:gd name="T3" fmla="*/ 0 h 601"/>
                                <a:gd name="T4" fmla="*/ 1004 w 1004"/>
                                <a:gd name="T5" fmla="*/ 306 h 601"/>
                                <a:gd name="T6" fmla="*/ 507 w 1004"/>
                                <a:gd name="T7" fmla="*/ 601 h 601"/>
                                <a:gd name="T8" fmla="*/ 0 w 1004"/>
                                <a:gd name="T9" fmla="*/ 306 h 601"/>
                              </a:gdLst>
                              <a:ahLst/>
                              <a:cxnLst>
                                <a:cxn ang="0">
                                  <a:pos x="T0" y="T1"/>
                                </a:cxn>
                                <a:cxn ang="0">
                                  <a:pos x="T2" y="T3"/>
                                </a:cxn>
                                <a:cxn ang="0">
                                  <a:pos x="T4" y="T5"/>
                                </a:cxn>
                                <a:cxn ang="0">
                                  <a:pos x="T6" y="T7"/>
                                </a:cxn>
                                <a:cxn ang="0">
                                  <a:pos x="T8" y="T9"/>
                                </a:cxn>
                              </a:cxnLst>
                              <a:rect l="0" t="0" r="r" b="b"/>
                              <a:pathLst>
                                <a:path w="1004" h="601">
                                  <a:moveTo>
                                    <a:pt x="0" y="306"/>
                                  </a:moveTo>
                                  <a:lnTo>
                                    <a:pt x="507" y="0"/>
                                  </a:lnTo>
                                  <a:lnTo>
                                    <a:pt x="1004" y="306"/>
                                  </a:lnTo>
                                  <a:lnTo>
                                    <a:pt x="507" y="601"/>
                                  </a:lnTo>
                                  <a:lnTo>
                                    <a:pt x="0" y="306"/>
                                  </a:lnTo>
                                  <a:close/>
                                </a:path>
                              </a:pathLst>
                            </a:cu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259"/>
                          <wps:cNvSpPr>
                            <a:spLocks noChangeArrowheads="1"/>
                          </wps:cNvSpPr>
                          <wps:spPr bwMode="auto">
                            <a:xfrm>
                              <a:off x="4946" y="6026"/>
                              <a:ext cx="24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569B" w14:textId="77777777" w:rsidR="00374297" w:rsidRDefault="00374297" w:rsidP="00374297">
                                <w:r>
                                  <w:rPr>
                                    <w:rFonts w:ascii="Calibri" w:hAnsi="Calibri" w:cs="Calibri"/>
                                    <w:color w:val="000000"/>
                                    <w:sz w:val="12"/>
                                    <w:szCs w:val="12"/>
                                    <w:lang w:val="en-US"/>
                                  </w:rPr>
                                  <w:t>Valid</w:t>
                                </w:r>
                              </w:p>
                            </w:txbxContent>
                          </wps:txbx>
                          <wps:bodyPr rot="0" vert="horz" wrap="none" lIns="0" tIns="0" rIns="0" bIns="0" anchor="t" anchorCtr="0">
                            <a:spAutoFit/>
                          </wps:bodyPr>
                        </wps:wsp>
                        <wps:wsp>
                          <wps:cNvPr id="344" name="Line 260"/>
                          <wps:cNvCnPr>
                            <a:cxnSpLocks noChangeShapeType="1"/>
                          </wps:cNvCnPr>
                          <wps:spPr bwMode="auto">
                            <a:xfrm>
                              <a:off x="3625" y="2117"/>
                              <a:ext cx="0" cy="1791"/>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345" name="Freeform 261"/>
                          <wps:cNvSpPr>
                            <a:spLocks/>
                          </wps:cNvSpPr>
                          <wps:spPr bwMode="auto">
                            <a:xfrm>
                              <a:off x="3572" y="3887"/>
                              <a:ext cx="99" cy="105"/>
                            </a:xfrm>
                            <a:custGeom>
                              <a:avLst/>
                              <a:gdLst>
                                <a:gd name="T0" fmla="*/ 81 w 150"/>
                                <a:gd name="T1" fmla="*/ 160 h 160"/>
                                <a:gd name="T2" fmla="*/ 1 w 150"/>
                                <a:gd name="T3" fmla="*/ 0 h 160"/>
                                <a:gd name="T4" fmla="*/ 0 w 150"/>
                                <a:gd name="T5" fmla="*/ 3 h 160"/>
                                <a:gd name="T6" fmla="*/ 150 w 150"/>
                                <a:gd name="T7" fmla="*/ 3 h 160"/>
                                <a:gd name="T8" fmla="*/ 145 w 150"/>
                                <a:gd name="T9" fmla="*/ 0 h 160"/>
                                <a:gd name="T10" fmla="*/ 81 w 150"/>
                                <a:gd name="T11" fmla="*/ 160 h 160"/>
                              </a:gdLst>
                              <a:ahLst/>
                              <a:cxnLst>
                                <a:cxn ang="0">
                                  <a:pos x="T0" y="T1"/>
                                </a:cxn>
                                <a:cxn ang="0">
                                  <a:pos x="T2" y="T3"/>
                                </a:cxn>
                                <a:cxn ang="0">
                                  <a:pos x="T4" y="T5"/>
                                </a:cxn>
                                <a:cxn ang="0">
                                  <a:pos x="T6" y="T7"/>
                                </a:cxn>
                                <a:cxn ang="0">
                                  <a:pos x="T8" y="T9"/>
                                </a:cxn>
                                <a:cxn ang="0">
                                  <a:pos x="T10" y="T11"/>
                                </a:cxn>
                              </a:cxnLst>
                              <a:rect l="0" t="0" r="r" b="b"/>
                              <a:pathLst>
                                <a:path w="150" h="160">
                                  <a:moveTo>
                                    <a:pt x="81" y="160"/>
                                  </a:moveTo>
                                  <a:lnTo>
                                    <a:pt x="1" y="0"/>
                                  </a:lnTo>
                                  <a:lnTo>
                                    <a:pt x="0" y="3"/>
                                  </a:lnTo>
                                  <a:cubicBezTo>
                                    <a:pt x="48" y="26"/>
                                    <a:pt x="103" y="26"/>
                                    <a:pt x="150" y="3"/>
                                  </a:cubicBezTo>
                                  <a:lnTo>
                                    <a:pt x="145" y="0"/>
                                  </a:lnTo>
                                  <a:lnTo>
                                    <a:pt x="81" y="16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346" name="Line 262"/>
                          <wps:cNvCnPr>
                            <a:cxnSpLocks noChangeShapeType="1"/>
                          </wps:cNvCnPr>
                          <wps:spPr bwMode="auto">
                            <a:xfrm>
                              <a:off x="4122" y="6099"/>
                              <a:ext cx="359"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347" name="Freeform 263"/>
                          <wps:cNvSpPr>
                            <a:spLocks/>
                          </wps:cNvSpPr>
                          <wps:spPr bwMode="auto">
                            <a:xfrm>
                              <a:off x="4460" y="6046"/>
                              <a:ext cx="95" cy="100"/>
                            </a:xfrm>
                            <a:custGeom>
                              <a:avLst/>
                              <a:gdLst>
                                <a:gd name="T0" fmla="*/ 144 w 144"/>
                                <a:gd name="T1" fmla="*/ 80 h 152"/>
                                <a:gd name="T2" fmla="*/ 0 w 144"/>
                                <a:gd name="T3" fmla="*/ 144 h 152"/>
                                <a:gd name="T4" fmla="*/ 2 w 144"/>
                                <a:gd name="T5" fmla="*/ 152 h 152"/>
                                <a:gd name="T6" fmla="*/ 1 w 144"/>
                                <a:gd name="T7" fmla="*/ 2 h 152"/>
                                <a:gd name="T8" fmla="*/ 0 w 144"/>
                                <a:gd name="T9" fmla="*/ 0 h 152"/>
                                <a:gd name="T10" fmla="*/ 144 w 144"/>
                                <a:gd name="T11" fmla="*/ 80 h 152"/>
                              </a:gdLst>
                              <a:ahLst/>
                              <a:cxnLst>
                                <a:cxn ang="0">
                                  <a:pos x="T0" y="T1"/>
                                </a:cxn>
                                <a:cxn ang="0">
                                  <a:pos x="T2" y="T3"/>
                                </a:cxn>
                                <a:cxn ang="0">
                                  <a:pos x="T4" y="T5"/>
                                </a:cxn>
                                <a:cxn ang="0">
                                  <a:pos x="T6" y="T7"/>
                                </a:cxn>
                                <a:cxn ang="0">
                                  <a:pos x="T8" y="T9"/>
                                </a:cxn>
                                <a:cxn ang="0">
                                  <a:pos x="T10" y="T11"/>
                                </a:cxn>
                              </a:cxnLst>
                              <a:rect l="0" t="0" r="r" b="b"/>
                              <a:pathLst>
                                <a:path w="144" h="152">
                                  <a:moveTo>
                                    <a:pt x="144" y="80"/>
                                  </a:moveTo>
                                  <a:lnTo>
                                    <a:pt x="0" y="144"/>
                                  </a:lnTo>
                                  <a:lnTo>
                                    <a:pt x="2" y="152"/>
                                  </a:lnTo>
                                  <a:cubicBezTo>
                                    <a:pt x="25" y="104"/>
                                    <a:pt x="25" y="49"/>
                                    <a:pt x="1" y="2"/>
                                  </a:cubicBezTo>
                                  <a:lnTo>
                                    <a:pt x="0" y="0"/>
                                  </a:lnTo>
                                  <a:lnTo>
                                    <a:pt x="144" y="8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348" name="Rectangle 264"/>
                          <wps:cNvSpPr>
                            <a:spLocks noChangeArrowheads="1"/>
                          </wps:cNvSpPr>
                          <wps:spPr bwMode="auto">
                            <a:xfrm>
                              <a:off x="4576" y="1538"/>
                              <a:ext cx="100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76" y="1538"/>
                              <a:ext cx="100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Rectangle 266"/>
                          <wps:cNvSpPr>
                            <a:spLocks noChangeArrowheads="1"/>
                          </wps:cNvSpPr>
                          <wps:spPr bwMode="auto">
                            <a:xfrm>
                              <a:off x="4576" y="1538"/>
                              <a:ext cx="100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67"/>
                          <wps:cNvSpPr>
                            <a:spLocks noChangeArrowheads="1"/>
                          </wps:cNvSpPr>
                          <wps:spPr bwMode="auto">
                            <a:xfrm>
                              <a:off x="4566" y="1527"/>
                              <a:ext cx="102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Freeform 268"/>
                          <wps:cNvSpPr>
                            <a:spLocks/>
                          </wps:cNvSpPr>
                          <wps:spPr bwMode="auto">
                            <a:xfrm>
                              <a:off x="4571" y="1533"/>
                              <a:ext cx="1014" cy="611"/>
                            </a:xfrm>
                            <a:custGeom>
                              <a:avLst/>
                              <a:gdLst>
                                <a:gd name="T0" fmla="*/ 8 w 1536"/>
                                <a:gd name="T1" fmla="*/ 912 h 928"/>
                                <a:gd name="T2" fmla="*/ 1528 w 1536"/>
                                <a:gd name="T3" fmla="*/ 912 h 928"/>
                                <a:gd name="T4" fmla="*/ 1520 w 1536"/>
                                <a:gd name="T5" fmla="*/ 920 h 928"/>
                                <a:gd name="T6" fmla="*/ 1520 w 1536"/>
                                <a:gd name="T7" fmla="*/ 8 h 928"/>
                                <a:gd name="T8" fmla="*/ 1528 w 1536"/>
                                <a:gd name="T9" fmla="*/ 16 h 928"/>
                                <a:gd name="T10" fmla="*/ 8 w 1536"/>
                                <a:gd name="T11" fmla="*/ 16 h 928"/>
                                <a:gd name="T12" fmla="*/ 16 w 1536"/>
                                <a:gd name="T13" fmla="*/ 8 h 928"/>
                                <a:gd name="T14" fmla="*/ 16 w 1536"/>
                                <a:gd name="T15" fmla="*/ 920 h 928"/>
                                <a:gd name="T16" fmla="*/ 8 w 1536"/>
                                <a:gd name="T17" fmla="*/ 928 h 928"/>
                                <a:gd name="T18" fmla="*/ 0 w 1536"/>
                                <a:gd name="T19" fmla="*/ 920 h 928"/>
                                <a:gd name="T20" fmla="*/ 0 w 1536"/>
                                <a:gd name="T21" fmla="*/ 8 h 928"/>
                                <a:gd name="T22" fmla="*/ 8 w 1536"/>
                                <a:gd name="T23" fmla="*/ 0 h 928"/>
                                <a:gd name="T24" fmla="*/ 1528 w 1536"/>
                                <a:gd name="T25" fmla="*/ 0 h 928"/>
                                <a:gd name="T26" fmla="*/ 1536 w 1536"/>
                                <a:gd name="T27" fmla="*/ 8 h 928"/>
                                <a:gd name="T28" fmla="*/ 1536 w 1536"/>
                                <a:gd name="T29" fmla="*/ 920 h 928"/>
                                <a:gd name="T30" fmla="*/ 1528 w 1536"/>
                                <a:gd name="T31" fmla="*/ 928 h 928"/>
                                <a:gd name="T32" fmla="*/ 8 w 1536"/>
                                <a:gd name="T33" fmla="*/ 928 h 928"/>
                                <a:gd name="T34" fmla="*/ 0 w 1536"/>
                                <a:gd name="T35" fmla="*/ 920 h 928"/>
                                <a:gd name="T36" fmla="*/ 8 w 1536"/>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6" h="928">
                                  <a:moveTo>
                                    <a:pt x="8" y="912"/>
                                  </a:moveTo>
                                  <a:lnTo>
                                    <a:pt x="1528" y="912"/>
                                  </a:lnTo>
                                  <a:lnTo>
                                    <a:pt x="1520" y="920"/>
                                  </a:lnTo>
                                  <a:lnTo>
                                    <a:pt x="1520" y="8"/>
                                  </a:lnTo>
                                  <a:lnTo>
                                    <a:pt x="1528"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28" y="0"/>
                                  </a:lnTo>
                                  <a:cubicBezTo>
                                    <a:pt x="1533" y="0"/>
                                    <a:pt x="1536" y="4"/>
                                    <a:pt x="1536" y="8"/>
                                  </a:cubicBezTo>
                                  <a:lnTo>
                                    <a:pt x="1536" y="920"/>
                                  </a:lnTo>
                                  <a:cubicBezTo>
                                    <a:pt x="1536" y="925"/>
                                    <a:pt x="1533" y="928"/>
                                    <a:pt x="1528"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53" name="Rectangle 269"/>
                          <wps:cNvSpPr>
                            <a:spLocks noChangeArrowheads="1"/>
                          </wps:cNvSpPr>
                          <wps:spPr bwMode="auto">
                            <a:xfrm>
                              <a:off x="4566" y="1527"/>
                              <a:ext cx="102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70"/>
                          <wps:cNvSpPr>
                            <a:spLocks noChangeArrowheads="1"/>
                          </wps:cNvSpPr>
                          <wps:spPr bwMode="auto">
                            <a:xfrm>
                              <a:off x="4544" y="1506"/>
                              <a:ext cx="1026"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271"/>
                          <wps:cNvSpPr>
                            <a:spLocks noChangeArrowheads="1"/>
                          </wps:cNvSpPr>
                          <wps:spPr bwMode="auto">
                            <a:xfrm>
                              <a:off x="4544" y="1517"/>
                              <a:ext cx="1026"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72"/>
                          <wps:cNvSpPr>
                            <a:spLocks noChangeArrowheads="1"/>
                          </wps:cNvSpPr>
                          <wps:spPr bwMode="auto">
                            <a:xfrm>
                              <a:off x="4544" y="1538"/>
                              <a:ext cx="1026"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73"/>
                          <wps:cNvSpPr>
                            <a:spLocks noChangeArrowheads="1"/>
                          </wps:cNvSpPr>
                          <wps:spPr bwMode="auto">
                            <a:xfrm>
                              <a:off x="4544" y="1570"/>
                              <a:ext cx="1026"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274"/>
                          <wps:cNvSpPr>
                            <a:spLocks noChangeArrowheads="1"/>
                          </wps:cNvSpPr>
                          <wps:spPr bwMode="auto">
                            <a:xfrm>
                              <a:off x="4544" y="1612"/>
                              <a:ext cx="1026"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275"/>
                          <wps:cNvSpPr>
                            <a:spLocks noChangeArrowheads="1"/>
                          </wps:cNvSpPr>
                          <wps:spPr bwMode="auto">
                            <a:xfrm>
                              <a:off x="4544" y="1654"/>
                              <a:ext cx="1026"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76"/>
                          <wps:cNvSpPr>
                            <a:spLocks noChangeArrowheads="1"/>
                          </wps:cNvSpPr>
                          <wps:spPr bwMode="auto">
                            <a:xfrm>
                              <a:off x="4544" y="1685"/>
                              <a:ext cx="1026" cy="4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77"/>
                          <wps:cNvSpPr>
                            <a:spLocks noChangeArrowheads="1"/>
                          </wps:cNvSpPr>
                          <wps:spPr bwMode="auto">
                            <a:xfrm>
                              <a:off x="4544" y="1728"/>
                              <a:ext cx="1026"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78"/>
                          <wps:cNvSpPr>
                            <a:spLocks noChangeArrowheads="1"/>
                          </wps:cNvSpPr>
                          <wps:spPr bwMode="auto">
                            <a:xfrm>
                              <a:off x="4544" y="1770"/>
                              <a:ext cx="1026" cy="7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79"/>
                          <wps:cNvSpPr>
                            <a:spLocks noChangeArrowheads="1"/>
                          </wps:cNvSpPr>
                          <wps:spPr bwMode="auto">
                            <a:xfrm>
                              <a:off x="4544" y="1843"/>
                              <a:ext cx="1026" cy="4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80"/>
                          <wps:cNvSpPr>
                            <a:spLocks noChangeArrowheads="1"/>
                          </wps:cNvSpPr>
                          <wps:spPr bwMode="auto">
                            <a:xfrm>
                              <a:off x="4544" y="1886"/>
                              <a:ext cx="1026" cy="3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81"/>
                          <wps:cNvSpPr>
                            <a:spLocks noChangeArrowheads="1"/>
                          </wps:cNvSpPr>
                          <wps:spPr bwMode="auto">
                            <a:xfrm>
                              <a:off x="4544" y="1917"/>
                              <a:ext cx="1026"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82"/>
                          <wps:cNvSpPr>
                            <a:spLocks noChangeArrowheads="1"/>
                          </wps:cNvSpPr>
                          <wps:spPr bwMode="auto">
                            <a:xfrm>
                              <a:off x="4544" y="1959"/>
                              <a:ext cx="1026"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83"/>
                          <wps:cNvSpPr>
                            <a:spLocks noChangeArrowheads="1"/>
                          </wps:cNvSpPr>
                          <wps:spPr bwMode="auto">
                            <a:xfrm>
                              <a:off x="4544" y="2001"/>
                              <a:ext cx="1026"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84"/>
                          <wps:cNvSpPr>
                            <a:spLocks noChangeArrowheads="1"/>
                          </wps:cNvSpPr>
                          <wps:spPr bwMode="auto">
                            <a:xfrm>
                              <a:off x="4544" y="2033"/>
                              <a:ext cx="1026"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85"/>
                          <wps:cNvSpPr>
                            <a:spLocks noChangeArrowheads="1"/>
                          </wps:cNvSpPr>
                          <wps:spPr bwMode="auto">
                            <a:xfrm>
                              <a:off x="4544" y="2075"/>
                              <a:ext cx="1026"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86"/>
                          <wps:cNvSpPr>
                            <a:spLocks noChangeArrowheads="1"/>
                          </wps:cNvSpPr>
                          <wps:spPr bwMode="auto">
                            <a:xfrm>
                              <a:off x="4544" y="2117"/>
                              <a:ext cx="1026"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87"/>
                          <wps:cNvSpPr>
                            <a:spLocks noChangeArrowheads="1"/>
                          </wps:cNvSpPr>
                          <wps:spPr bwMode="auto">
                            <a:xfrm>
                              <a:off x="4555" y="1517"/>
                              <a:ext cx="1004"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288"/>
                          <wps:cNvSpPr>
                            <a:spLocks noChangeArrowheads="1"/>
                          </wps:cNvSpPr>
                          <wps:spPr bwMode="auto">
                            <a:xfrm>
                              <a:off x="4629" y="1675"/>
                              <a:ext cx="85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2D36" w14:textId="77777777" w:rsidR="00374297" w:rsidRDefault="00374297" w:rsidP="00374297">
                                <w:r>
                                  <w:rPr>
                                    <w:rFonts w:ascii="Calibri" w:hAnsi="Calibri" w:cs="Calibri"/>
                                    <w:color w:val="000000"/>
                                    <w:sz w:val="12"/>
                                    <w:szCs w:val="12"/>
                                    <w:lang w:val="en-US"/>
                                  </w:rPr>
                                  <w:t>Resolve file name</w:t>
                                </w:r>
                              </w:p>
                            </w:txbxContent>
                          </wps:txbx>
                          <wps:bodyPr rot="0" vert="horz" wrap="none" lIns="0" tIns="0" rIns="0" bIns="0" anchor="t" anchorCtr="0">
                            <a:spAutoFit/>
                          </wps:bodyPr>
                        </wps:wsp>
                        <wps:wsp>
                          <wps:cNvPr id="373" name="Rectangle 289"/>
                          <wps:cNvSpPr>
                            <a:spLocks noChangeArrowheads="1"/>
                          </wps:cNvSpPr>
                          <wps:spPr bwMode="auto">
                            <a:xfrm>
                              <a:off x="5443" y="1675"/>
                              <a:ext cx="4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2D3B" w14:textId="77777777" w:rsidR="00374297" w:rsidRDefault="00374297" w:rsidP="00374297">
                                <w:r>
                                  <w:rPr>
                                    <w:rFonts w:ascii="Calibri" w:hAnsi="Calibri" w:cs="Calibri"/>
                                    <w:color w:val="000000"/>
                                    <w:sz w:val="12"/>
                                    <w:szCs w:val="12"/>
                                    <w:lang w:val="en-US"/>
                                  </w:rPr>
                                  <w:t>/</w:t>
                                </w:r>
                              </w:p>
                            </w:txbxContent>
                          </wps:txbx>
                          <wps:bodyPr rot="0" vert="horz" wrap="none" lIns="0" tIns="0" rIns="0" bIns="0" anchor="t" anchorCtr="0">
                            <a:spAutoFit/>
                          </wps:bodyPr>
                        </wps:wsp>
                        <wps:wsp>
                          <wps:cNvPr id="374" name="Rectangle 290"/>
                          <wps:cNvSpPr>
                            <a:spLocks noChangeArrowheads="1"/>
                          </wps:cNvSpPr>
                          <wps:spPr bwMode="auto">
                            <a:xfrm>
                              <a:off x="4724" y="1812"/>
                              <a:ext cx="70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82E9D" w14:textId="77777777" w:rsidR="00374297" w:rsidRDefault="00374297" w:rsidP="00374297">
                                <w:r>
                                  <w:rPr>
                                    <w:rFonts w:ascii="Calibri" w:hAnsi="Calibri" w:cs="Calibri"/>
                                    <w:color w:val="000000"/>
                                    <w:sz w:val="12"/>
                                    <w:szCs w:val="12"/>
                                    <w:lang w:val="en-US"/>
                                  </w:rPr>
                                  <w:t>content errors</w:t>
                                </w:r>
                              </w:p>
                            </w:txbxContent>
                          </wps:txbx>
                          <wps:bodyPr rot="0" vert="horz" wrap="none" lIns="0" tIns="0" rIns="0" bIns="0" anchor="t" anchorCtr="0">
                            <a:spAutoFit/>
                          </wps:bodyPr>
                        </wps:wsp>
                        <wps:wsp>
                          <wps:cNvPr id="375" name="Freeform 291"/>
                          <wps:cNvSpPr>
                            <a:spLocks/>
                          </wps:cNvSpPr>
                          <wps:spPr bwMode="auto">
                            <a:xfrm>
                              <a:off x="4122" y="2191"/>
                              <a:ext cx="940" cy="2970"/>
                            </a:xfrm>
                            <a:custGeom>
                              <a:avLst/>
                              <a:gdLst>
                                <a:gd name="T0" fmla="*/ 0 w 940"/>
                                <a:gd name="T1" fmla="*/ 2970 h 2970"/>
                                <a:gd name="T2" fmla="*/ 940 w 940"/>
                                <a:gd name="T3" fmla="*/ 2970 h 2970"/>
                                <a:gd name="T4" fmla="*/ 940 w 940"/>
                                <a:gd name="T5" fmla="*/ 0 h 2970"/>
                              </a:gdLst>
                              <a:ahLst/>
                              <a:cxnLst>
                                <a:cxn ang="0">
                                  <a:pos x="T0" y="T1"/>
                                </a:cxn>
                                <a:cxn ang="0">
                                  <a:pos x="T2" y="T3"/>
                                </a:cxn>
                                <a:cxn ang="0">
                                  <a:pos x="T4" y="T5"/>
                                </a:cxn>
                              </a:cxnLst>
                              <a:rect l="0" t="0" r="r" b="b"/>
                              <a:pathLst>
                                <a:path w="940" h="2970">
                                  <a:moveTo>
                                    <a:pt x="0" y="2970"/>
                                  </a:moveTo>
                                  <a:lnTo>
                                    <a:pt x="940" y="2970"/>
                                  </a:lnTo>
                                  <a:lnTo>
                                    <a:pt x="940" y="0"/>
                                  </a:lnTo>
                                </a:path>
                              </a:pathLst>
                            </a:custGeom>
                            <a:noFill/>
                            <a:ln w="889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92"/>
                          <wps:cNvSpPr>
                            <a:spLocks/>
                          </wps:cNvSpPr>
                          <wps:spPr bwMode="auto">
                            <a:xfrm>
                              <a:off x="5009" y="2117"/>
                              <a:ext cx="100" cy="98"/>
                            </a:xfrm>
                            <a:custGeom>
                              <a:avLst/>
                              <a:gdLst>
                                <a:gd name="T0" fmla="*/ 80 w 150"/>
                                <a:gd name="T1" fmla="*/ 0 h 149"/>
                                <a:gd name="T2" fmla="*/ 144 w 150"/>
                                <a:gd name="T3" fmla="*/ 144 h 149"/>
                                <a:gd name="T4" fmla="*/ 150 w 150"/>
                                <a:gd name="T5" fmla="*/ 149 h 149"/>
                                <a:gd name="T6" fmla="*/ 0 w 150"/>
                                <a:gd name="T7" fmla="*/ 149 h 149"/>
                                <a:gd name="T8" fmla="*/ 0 w 150"/>
                                <a:gd name="T9" fmla="*/ 144 h 149"/>
                                <a:gd name="T10" fmla="*/ 80 w 150"/>
                                <a:gd name="T11" fmla="*/ 0 h 149"/>
                              </a:gdLst>
                              <a:ahLst/>
                              <a:cxnLst>
                                <a:cxn ang="0">
                                  <a:pos x="T0" y="T1"/>
                                </a:cxn>
                                <a:cxn ang="0">
                                  <a:pos x="T2" y="T3"/>
                                </a:cxn>
                                <a:cxn ang="0">
                                  <a:pos x="T4" y="T5"/>
                                </a:cxn>
                                <a:cxn ang="0">
                                  <a:pos x="T6" y="T7"/>
                                </a:cxn>
                                <a:cxn ang="0">
                                  <a:pos x="T8" y="T9"/>
                                </a:cxn>
                                <a:cxn ang="0">
                                  <a:pos x="T10" y="T11"/>
                                </a:cxn>
                              </a:cxnLst>
                              <a:rect l="0" t="0" r="r" b="b"/>
                              <a:pathLst>
                                <a:path w="150" h="149">
                                  <a:moveTo>
                                    <a:pt x="80" y="0"/>
                                  </a:moveTo>
                                  <a:lnTo>
                                    <a:pt x="144" y="144"/>
                                  </a:lnTo>
                                  <a:lnTo>
                                    <a:pt x="150" y="149"/>
                                  </a:lnTo>
                                  <a:cubicBezTo>
                                    <a:pt x="103" y="125"/>
                                    <a:pt x="48" y="125"/>
                                    <a:pt x="0" y="149"/>
                                  </a:cubicBezTo>
                                  <a:lnTo>
                                    <a:pt x="0" y="144"/>
                                  </a:lnTo>
                                  <a:lnTo>
                                    <a:pt x="8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377" name="Rectangle 293"/>
                          <wps:cNvSpPr>
                            <a:spLocks noChangeArrowheads="1"/>
                          </wps:cNvSpPr>
                          <wps:spPr bwMode="auto">
                            <a:xfrm>
                              <a:off x="4988" y="4034"/>
                              <a:ext cx="138" cy="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94"/>
                          <wps:cNvSpPr>
                            <a:spLocks noChangeArrowheads="1"/>
                          </wps:cNvSpPr>
                          <wps:spPr bwMode="auto">
                            <a:xfrm>
                              <a:off x="4988" y="4035"/>
                              <a:ext cx="14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1261" w14:textId="77777777" w:rsidR="00374297" w:rsidRDefault="00374297" w:rsidP="00374297">
                                <w:r>
                                  <w:rPr>
                                    <w:rFonts w:ascii="Calibri" w:hAnsi="Calibri" w:cs="Calibri"/>
                                    <w:color w:val="000000"/>
                                    <w:sz w:val="12"/>
                                    <w:szCs w:val="12"/>
                                    <w:lang w:val="en-US"/>
                                  </w:rPr>
                                  <w:t>No</w:t>
                                </w:r>
                              </w:p>
                            </w:txbxContent>
                          </wps:txbx>
                          <wps:bodyPr rot="0" vert="horz" wrap="none" lIns="0" tIns="0" rIns="0" bIns="0" anchor="t" anchorCtr="0">
                            <a:spAutoFit/>
                          </wps:bodyPr>
                        </wps:wsp>
                        <wps:wsp>
                          <wps:cNvPr id="379" name="Line 295"/>
                          <wps:cNvCnPr>
                            <a:cxnSpLocks noChangeShapeType="1"/>
                          </wps:cNvCnPr>
                          <wps:spPr bwMode="auto">
                            <a:xfrm flipH="1">
                              <a:off x="4196" y="1822"/>
                              <a:ext cx="359"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380" name="Freeform 296"/>
                          <wps:cNvSpPr>
                            <a:spLocks/>
                          </wps:cNvSpPr>
                          <wps:spPr bwMode="auto">
                            <a:xfrm>
                              <a:off x="4122" y="1768"/>
                              <a:ext cx="97" cy="99"/>
                            </a:xfrm>
                            <a:custGeom>
                              <a:avLst/>
                              <a:gdLst>
                                <a:gd name="T0" fmla="*/ 0 w 148"/>
                                <a:gd name="T1" fmla="*/ 82 h 150"/>
                                <a:gd name="T2" fmla="*/ 144 w 148"/>
                                <a:gd name="T3" fmla="*/ 2 h 150"/>
                                <a:gd name="T4" fmla="*/ 148 w 148"/>
                                <a:gd name="T5" fmla="*/ 0 h 150"/>
                                <a:gd name="T6" fmla="*/ 148 w 148"/>
                                <a:gd name="T7" fmla="*/ 150 h 150"/>
                                <a:gd name="T8" fmla="*/ 144 w 148"/>
                                <a:gd name="T9" fmla="*/ 146 h 150"/>
                                <a:gd name="T10" fmla="*/ 0 w 148"/>
                                <a:gd name="T11" fmla="*/ 82 h 150"/>
                              </a:gdLst>
                              <a:ahLst/>
                              <a:cxnLst>
                                <a:cxn ang="0">
                                  <a:pos x="T0" y="T1"/>
                                </a:cxn>
                                <a:cxn ang="0">
                                  <a:pos x="T2" y="T3"/>
                                </a:cxn>
                                <a:cxn ang="0">
                                  <a:pos x="T4" y="T5"/>
                                </a:cxn>
                                <a:cxn ang="0">
                                  <a:pos x="T6" y="T7"/>
                                </a:cxn>
                                <a:cxn ang="0">
                                  <a:pos x="T8" y="T9"/>
                                </a:cxn>
                                <a:cxn ang="0">
                                  <a:pos x="T10" y="T11"/>
                                </a:cxn>
                              </a:cxnLst>
                              <a:rect l="0" t="0" r="r" b="b"/>
                              <a:pathLst>
                                <a:path w="148" h="150">
                                  <a:moveTo>
                                    <a:pt x="0" y="82"/>
                                  </a:moveTo>
                                  <a:lnTo>
                                    <a:pt x="144" y="2"/>
                                  </a:lnTo>
                                  <a:lnTo>
                                    <a:pt x="148" y="0"/>
                                  </a:lnTo>
                                  <a:cubicBezTo>
                                    <a:pt x="125" y="47"/>
                                    <a:pt x="125" y="103"/>
                                    <a:pt x="148" y="150"/>
                                  </a:cubicBezTo>
                                  <a:lnTo>
                                    <a:pt x="144" y="146"/>
                                  </a:lnTo>
                                  <a:lnTo>
                                    <a:pt x="0" y="82"/>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381" name="Line 297"/>
                          <wps:cNvCnPr>
                            <a:cxnSpLocks noChangeShapeType="1"/>
                          </wps:cNvCnPr>
                          <wps:spPr bwMode="auto">
                            <a:xfrm>
                              <a:off x="5062" y="6394"/>
                              <a:ext cx="0" cy="284"/>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382" name="Freeform 298"/>
                          <wps:cNvSpPr>
                            <a:spLocks/>
                          </wps:cNvSpPr>
                          <wps:spPr bwMode="auto">
                            <a:xfrm>
                              <a:off x="5009" y="6653"/>
                              <a:ext cx="100" cy="99"/>
                            </a:xfrm>
                            <a:custGeom>
                              <a:avLst/>
                              <a:gdLst>
                                <a:gd name="T0" fmla="*/ 80 w 150"/>
                                <a:gd name="T1" fmla="*/ 151 h 151"/>
                                <a:gd name="T2" fmla="*/ 0 w 150"/>
                                <a:gd name="T3" fmla="*/ 7 h 151"/>
                                <a:gd name="T4" fmla="*/ 0 w 150"/>
                                <a:gd name="T5" fmla="*/ 0 h 151"/>
                                <a:gd name="T6" fmla="*/ 150 w 150"/>
                                <a:gd name="T7" fmla="*/ 0 h 151"/>
                                <a:gd name="T8" fmla="*/ 144 w 150"/>
                                <a:gd name="T9" fmla="*/ 7 h 151"/>
                                <a:gd name="T10" fmla="*/ 80 w 150"/>
                                <a:gd name="T11" fmla="*/ 151 h 151"/>
                              </a:gdLst>
                              <a:ahLst/>
                              <a:cxnLst>
                                <a:cxn ang="0">
                                  <a:pos x="T0" y="T1"/>
                                </a:cxn>
                                <a:cxn ang="0">
                                  <a:pos x="T2" y="T3"/>
                                </a:cxn>
                                <a:cxn ang="0">
                                  <a:pos x="T4" y="T5"/>
                                </a:cxn>
                                <a:cxn ang="0">
                                  <a:pos x="T6" y="T7"/>
                                </a:cxn>
                                <a:cxn ang="0">
                                  <a:pos x="T8" y="T9"/>
                                </a:cxn>
                                <a:cxn ang="0">
                                  <a:pos x="T10" y="T11"/>
                                </a:cxn>
                              </a:cxnLst>
                              <a:rect l="0" t="0" r="r" b="b"/>
                              <a:pathLst>
                                <a:path w="150" h="151">
                                  <a:moveTo>
                                    <a:pt x="80" y="151"/>
                                  </a:moveTo>
                                  <a:lnTo>
                                    <a:pt x="0" y="7"/>
                                  </a:lnTo>
                                  <a:lnTo>
                                    <a:pt x="0" y="0"/>
                                  </a:lnTo>
                                  <a:cubicBezTo>
                                    <a:pt x="48" y="24"/>
                                    <a:pt x="103" y="24"/>
                                    <a:pt x="150" y="0"/>
                                  </a:cubicBezTo>
                                  <a:lnTo>
                                    <a:pt x="144" y="7"/>
                                  </a:lnTo>
                                  <a:lnTo>
                                    <a:pt x="80" y="151"/>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383" name="Rectangle 299"/>
                          <wps:cNvSpPr>
                            <a:spLocks noChangeArrowheads="1"/>
                          </wps:cNvSpPr>
                          <wps:spPr bwMode="auto">
                            <a:xfrm>
                              <a:off x="4978" y="6510"/>
                              <a:ext cx="158"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00"/>
                          <wps:cNvSpPr>
                            <a:spLocks noChangeArrowheads="1"/>
                          </wps:cNvSpPr>
                          <wps:spPr bwMode="auto">
                            <a:xfrm>
                              <a:off x="4978" y="6500"/>
                              <a:ext cx="16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AE8CF" w14:textId="77777777" w:rsidR="00374297" w:rsidRDefault="00374297" w:rsidP="00374297">
                                <w:r>
                                  <w:rPr>
                                    <w:rFonts w:ascii="Calibri" w:hAnsi="Calibri" w:cs="Calibri"/>
                                    <w:color w:val="000000"/>
                                    <w:sz w:val="12"/>
                                    <w:szCs w:val="12"/>
                                    <w:lang w:val="en-US"/>
                                  </w:rPr>
                                  <w:t>Yes</w:t>
                                </w:r>
                              </w:p>
                            </w:txbxContent>
                          </wps:txbx>
                          <wps:bodyPr rot="0" vert="horz" wrap="none" lIns="0" tIns="0" rIns="0" bIns="0" anchor="t" anchorCtr="0">
                            <a:spAutoFit/>
                          </wps:bodyPr>
                        </wps:wsp>
                        <wps:wsp>
                          <wps:cNvPr id="385" name="Rectangle 301"/>
                          <wps:cNvSpPr>
                            <a:spLocks noChangeArrowheads="1"/>
                          </wps:cNvSpPr>
                          <wps:spPr bwMode="auto">
                            <a:xfrm>
                              <a:off x="5918" y="6773"/>
                              <a:ext cx="994" cy="60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3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18" y="6773"/>
                              <a:ext cx="99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303"/>
                          <wps:cNvSpPr>
                            <a:spLocks noChangeArrowheads="1"/>
                          </wps:cNvSpPr>
                          <wps:spPr bwMode="auto">
                            <a:xfrm>
                              <a:off x="5918" y="6773"/>
                              <a:ext cx="994" cy="60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04"/>
                          <wps:cNvSpPr>
                            <a:spLocks noChangeArrowheads="1"/>
                          </wps:cNvSpPr>
                          <wps:spPr bwMode="auto">
                            <a:xfrm>
                              <a:off x="5908" y="6763"/>
                              <a:ext cx="1014" cy="6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305"/>
                          <wps:cNvSpPr>
                            <a:spLocks/>
                          </wps:cNvSpPr>
                          <wps:spPr bwMode="auto">
                            <a:xfrm>
                              <a:off x="5913" y="6768"/>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90" name="Rectangle 306"/>
                          <wps:cNvSpPr>
                            <a:spLocks noChangeArrowheads="1"/>
                          </wps:cNvSpPr>
                          <wps:spPr bwMode="auto">
                            <a:xfrm>
                              <a:off x="5908" y="6763"/>
                              <a:ext cx="1014" cy="6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07"/>
                          <wps:cNvSpPr>
                            <a:spLocks noChangeArrowheads="1"/>
                          </wps:cNvSpPr>
                          <wps:spPr bwMode="auto">
                            <a:xfrm>
                              <a:off x="5887" y="6731"/>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08"/>
                          <wps:cNvSpPr>
                            <a:spLocks noChangeArrowheads="1"/>
                          </wps:cNvSpPr>
                          <wps:spPr bwMode="auto">
                            <a:xfrm>
                              <a:off x="5887" y="6742"/>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09"/>
                          <wps:cNvSpPr>
                            <a:spLocks noChangeArrowheads="1"/>
                          </wps:cNvSpPr>
                          <wps:spPr bwMode="auto">
                            <a:xfrm>
                              <a:off x="5887" y="6763"/>
                              <a:ext cx="1025" cy="4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10"/>
                          <wps:cNvSpPr>
                            <a:spLocks noChangeArrowheads="1"/>
                          </wps:cNvSpPr>
                          <wps:spPr bwMode="auto">
                            <a:xfrm>
                              <a:off x="5887" y="6805"/>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11"/>
                          <wps:cNvSpPr>
                            <a:spLocks noChangeArrowheads="1"/>
                          </wps:cNvSpPr>
                          <wps:spPr bwMode="auto">
                            <a:xfrm>
                              <a:off x="5887" y="6847"/>
                              <a:ext cx="1025" cy="3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12"/>
                          <wps:cNvSpPr>
                            <a:spLocks noChangeArrowheads="1"/>
                          </wps:cNvSpPr>
                          <wps:spPr bwMode="auto">
                            <a:xfrm>
                              <a:off x="5887" y="6878"/>
                              <a:ext cx="1025" cy="4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13"/>
                          <wps:cNvSpPr>
                            <a:spLocks noChangeArrowheads="1"/>
                          </wps:cNvSpPr>
                          <wps:spPr bwMode="auto">
                            <a:xfrm>
                              <a:off x="5887" y="6921"/>
                              <a:ext cx="1025" cy="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14"/>
                          <wps:cNvSpPr>
                            <a:spLocks noChangeArrowheads="1"/>
                          </wps:cNvSpPr>
                          <wps:spPr bwMode="auto">
                            <a:xfrm>
                              <a:off x="5887" y="6963"/>
                              <a:ext cx="1025" cy="3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15"/>
                          <wps:cNvSpPr>
                            <a:spLocks noChangeArrowheads="1"/>
                          </wps:cNvSpPr>
                          <wps:spPr bwMode="auto">
                            <a:xfrm>
                              <a:off x="5887" y="6994"/>
                              <a:ext cx="1025" cy="8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16"/>
                          <wps:cNvSpPr>
                            <a:spLocks noChangeArrowheads="1"/>
                          </wps:cNvSpPr>
                          <wps:spPr bwMode="auto">
                            <a:xfrm>
                              <a:off x="5887" y="7079"/>
                              <a:ext cx="1025" cy="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17"/>
                          <wps:cNvSpPr>
                            <a:spLocks noChangeArrowheads="1"/>
                          </wps:cNvSpPr>
                          <wps:spPr bwMode="auto">
                            <a:xfrm>
                              <a:off x="5887" y="7110"/>
                              <a:ext cx="1025" cy="4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18"/>
                          <wps:cNvSpPr>
                            <a:spLocks noChangeArrowheads="1"/>
                          </wps:cNvSpPr>
                          <wps:spPr bwMode="auto">
                            <a:xfrm>
                              <a:off x="5887" y="7152"/>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19"/>
                          <wps:cNvSpPr>
                            <a:spLocks noChangeArrowheads="1"/>
                          </wps:cNvSpPr>
                          <wps:spPr bwMode="auto">
                            <a:xfrm>
                              <a:off x="5887" y="7194"/>
                              <a:ext cx="1025" cy="3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20"/>
                          <wps:cNvSpPr>
                            <a:spLocks noChangeArrowheads="1"/>
                          </wps:cNvSpPr>
                          <wps:spPr bwMode="auto">
                            <a:xfrm>
                              <a:off x="5887" y="7226"/>
                              <a:ext cx="1025" cy="4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21"/>
                          <wps:cNvSpPr>
                            <a:spLocks noChangeArrowheads="1"/>
                          </wps:cNvSpPr>
                          <wps:spPr bwMode="auto">
                            <a:xfrm>
                              <a:off x="5887" y="7268"/>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22"/>
                          <wps:cNvSpPr>
                            <a:spLocks noChangeArrowheads="1"/>
                          </wps:cNvSpPr>
                          <wps:spPr bwMode="auto">
                            <a:xfrm>
                              <a:off x="5887" y="7310"/>
                              <a:ext cx="1025" cy="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23"/>
                          <wps:cNvSpPr>
                            <a:spLocks noChangeArrowheads="1"/>
                          </wps:cNvSpPr>
                          <wps:spPr bwMode="auto">
                            <a:xfrm>
                              <a:off x="5887" y="7342"/>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24"/>
                          <wps:cNvSpPr>
                            <a:spLocks noChangeArrowheads="1"/>
                          </wps:cNvSpPr>
                          <wps:spPr bwMode="auto">
                            <a:xfrm>
                              <a:off x="5897" y="6752"/>
                              <a:ext cx="1004"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325"/>
                          <wps:cNvSpPr>
                            <a:spLocks noChangeArrowheads="1"/>
                          </wps:cNvSpPr>
                          <wps:spPr bwMode="auto">
                            <a:xfrm>
                              <a:off x="6013" y="6910"/>
                              <a:ext cx="82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114F" w14:textId="77777777" w:rsidR="00374297" w:rsidRDefault="00374297" w:rsidP="00374297">
                                <w:r>
                                  <w:rPr>
                                    <w:rFonts w:ascii="Calibri" w:hAnsi="Calibri" w:cs="Calibri"/>
                                    <w:color w:val="000000"/>
                                    <w:sz w:val="12"/>
                                    <w:szCs w:val="12"/>
                                    <w:lang w:val="en-US"/>
                                  </w:rPr>
                                  <w:t xml:space="preserve">Perform Content </w:t>
                                </w:r>
                              </w:p>
                            </w:txbxContent>
                          </wps:txbx>
                          <wps:bodyPr rot="0" vert="horz" wrap="none" lIns="0" tIns="0" rIns="0" bIns="0" anchor="t" anchorCtr="0">
                            <a:spAutoFit/>
                          </wps:bodyPr>
                        </wps:wsp>
                        <wps:wsp>
                          <wps:cNvPr id="410" name="Rectangle 326"/>
                          <wps:cNvSpPr>
                            <a:spLocks noChangeArrowheads="1"/>
                          </wps:cNvSpPr>
                          <wps:spPr bwMode="auto">
                            <a:xfrm>
                              <a:off x="6161" y="7047"/>
                              <a:ext cx="49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E1CF" w14:textId="77777777" w:rsidR="00374297" w:rsidRDefault="00374297" w:rsidP="00374297">
                                <w:r>
                                  <w:rPr>
                                    <w:rFonts w:ascii="Calibri" w:hAnsi="Calibri" w:cs="Calibri"/>
                                    <w:color w:val="000000"/>
                                    <w:sz w:val="12"/>
                                    <w:szCs w:val="12"/>
                                    <w:lang w:val="en-US"/>
                                  </w:rPr>
                                  <w:t>Validation</w:t>
                                </w:r>
                              </w:p>
                            </w:txbxContent>
                          </wps:txbx>
                          <wps:bodyPr rot="0" vert="horz" wrap="none" lIns="0" tIns="0" rIns="0" bIns="0" anchor="t" anchorCtr="0">
                            <a:spAutoFit/>
                          </wps:bodyPr>
                        </wps:wsp>
                        <wps:wsp>
                          <wps:cNvPr id="411" name="Rectangle 327"/>
                          <wps:cNvSpPr>
                            <a:spLocks noChangeArrowheads="1"/>
                          </wps:cNvSpPr>
                          <wps:spPr bwMode="auto">
                            <a:xfrm>
                              <a:off x="4576" y="6773"/>
                              <a:ext cx="1004" cy="60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3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576" y="6773"/>
                              <a:ext cx="100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Rectangle 329"/>
                          <wps:cNvSpPr>
                            <a:spLocks noChangeArrowheads="1"/>
                          </wps:cNvSpPr>
                          <wps:spPr bwMode="auto">
                            <a:xfrm>
                              <a:off x="4576" y="6773"/>
                              <a:ext cx="1004" cy="60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30"/>
                          <wps:cNvSpPr>
                            <a:spLocks noChangeArrowheads="1"/>
                          </wps:cNvSpPr>
                          <wps:spPr bwMode="auto">
                            <a:xfrm>
                              <a:off x="4566" y="6763"/>
                              <a:ext cx="1025" cy="6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Freeform 331"/>
                          <wps:cNvSpPr>
                            <a:spLocks/>
                          </wps:cNvSpPr>
                          <wps:spPr bwMode="auto">
                            <a:xfrm>
                              <a:off x="4571" y="6768"/>
                              <a:ext cx="1014" cy="611"/>
                            </a:xfrm>
                            <a:custGeom>
                              <a:avLst/>
                              <a:gdLst>
                                <a:gd name="T0" fmla="*/ 8 w 1536"/>
                                <a:gd name="T1" fmla="*/ 912 h 928"/>
                                <a:gd name="T2" fmla="*/ 1528 w 1536"/>
                                <a:gd name="T3" fmla="*/ 912 h 928"/>
                                <a:gd name="T4" fmla="*/ 1520 w 1536"/>
                                <a:gd name="T5" fmla="*/ 920 h 928"/>
                                <a:gd name="T6" fmla="*/ 1520 w 1536"/>
                                <a:gd name="T7" fmla="*/ 8 h 928"/>
                                <a:gd name="T8" fmla="*/ 1528 w 1536"/>
                                <a:gd name="T9" fmla="*/ 16 h 928"/>
                                <a:gd name="T10" fmla="*/ 8 w 1536"/>
                                <a:gd name="T11" fmla="*/ 16 h 928"/>
                                <a:gd name="T12" fmla="*/ 16 w 1536"/>
                                <a:gd name="T13" fmla="*/ 8 h 928"/>
                                <a:gd name="T14" fmla="*/ 16 w 1536"/>
                                <a:gd name="T15" fmla="*/ 920 h 928"/>
                                <a:gd name="T16" fmla="*/ 8 w 1536"/>
                                <a:gd name="T17" fmla="*/ 928 h 928"/>
                                <a:gd name="T18" fmla="*/ 0 w 1536"/>
                                <a:gd name="T19" fmla="*/ 920 h 928"/>
                                <a:gd name="T20" fmla="*/ 0 w 1536"/>
                                <a:gd name="T21" fmla="*/ 8 h 928"/>
                                <a:gd name="T22" fmla="*/ 8 w 1536"/>
                                <a:gd name="T23" fmla="*/ 0 h 928"/>
                                <a:gd name="T24" fmla="*/ 1528 w 1536"/>
                                <a:gd name="T25" fmla="*/ 0 h 928"/>
                                <a:gd name="T26" fmla="*/ 1536 w 1536"/>
                                <a:gd name="T27" fmla="*/ 8 h 928"/>
                                <a:gd name="T28" fmla="*/ 1536 w 1536"/>
                                <a:gd name="T29" fmla="*/ 920 h 928"/>
                                <a:gd name="T30" fmla="*/ 1528 w 1536"/>
                                <a:gd name="T31" fmla="*/ 928 h 928"/>
                                <a:gd name="T32" fmla="*/ 8 w 1536"/>
                                <a:gd name="T33" fmla="*/ 928 h 928"/>
                                <a:gd name="T34" fmla="*/ 0 w 1536"/>
                                <a:gd name="T35" fmla="*/ 920 h 928"/>
                                <a:gd name="T36" fmla="*/ 8 w 1536"/>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6" h="928">
                                  <a:moveTo>
                                    <a:pt x="8" y="912"/>
                                  </a:moveTo>
                                  <a:lnTo>
                                    <a:pt x="1528" y="912"/>
                                  </a:lnTo>
                                  <a:lnTo>
                                    <a:pt x="1520" y="920"/>
                                  </a:lnTo>
                                  <a:lnTo>
                                    <a:pt x="1520" y="8"/>
                                  </a:lnTo>
                                  <a:lnTo>
                                    <a:pt x="1528"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28" y="0"/>
                                  </a:lnTo>
                                  <a:cubicBezTo>
                                    <a:pt x="1533" y="0"/>
                                    <a:pt x="1536" y="4"/>
                                    <a:pt x="1536" y="8"/>
                                  </a:cubicBezTo>
                                  <a:lnTo>
                                    <a:pt x="1536" y="920"/>
                                  </a:lnTo>
                                  <a:cubicBezTo>
                                    <a:pt x="1536" y="925"/>
                                    <a:pt x="1533" y="928"/>
                                    <a:pt x="1528"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16" name="Rectangle 332"/>
                          <wps:cNvSpPr>
                            <a:spLocks noChangeArrowheads="1"/>
                          </wps:cNvSpPr>
                          <wps:spPr bwMode="auto">
                            <a:xfrm>
                              <a:off x="4566" y="6763"/>
                              <a:ext cx="1025" cy="6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33"/>
                          <wps:cNvSpPr>
                            <a:spLocks noChangeArrowheads="1"/>
                          </wps:cNvSpPr>
                          <wps:spPr bwMode="auto">
                            <a:xfrm>
                              <a:off x="4544" y="6731"/>
                              <a:ext cx="1026"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34"/>
                          <wps:cNvSpPr>
                            <a:spLocks noChangeArrowheads="1"/>
                          </wps:cNvSpPr>
                          <wps:spPr bwMode="auto">
                            <a:xfrm>
                              <a:off x="4544" y="6742"/>
                              <a:ext cx="1026"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35"/>
                          <wps:cNvSpPr>
                            <a:spLocks noChangeArrowheads="1"/>
                          </wps:cNvSpPr>
                          <wps:spPr bwMode="auto">
                            <a:xfrm>
                              <a:off x="4544" y="6763"/>
                              <a:ext cx="1026" cy="4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36"/>
                          <wps:cNvSpPr>
                            <a:spLocks noChangeArrowheads="1"/>
                          </wps:cNvSpPr>
                          <wps:spPr bwMode="auto">
                            <a:xfrm>
                              <a:off x="4544" y="6805"/>
                              <a:ext cx="1026"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337"/>
                          <wps:cNvSpPr>
                            <a:spLocks noChangeArrowheads="1"/>
                          </wps:cNvSpPr>
                          <wps:spPr bwMode="auto">
                            <a:xfrm>
                              <a:off x="4544" y="6847"/>
                              <a:ext cx="1026" cy="3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38"/>
                          <wps:cNvSpPr>
                            <a:spLocks noChangeArrowheads="1"/>
                          </wps:cNvSpPr>
                          <wps:spPr bwMode="auto">
                            <a:xfrm>
                              <a:off x="4544" y="6878"/>
                              <a:ext cx="1026" cy="4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339"/>
                          <wps:cNvSpPr>
                            <a:spLocks noChangeArrowheads="1"/>
                          </wps:cNvSpPr>
                          <wps:spPr bwMode="auto">
                            <a:xfrm>
                              <a:off x="4544" y="6921"/>
                              <a:ext cx="1026" cy="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40"/>
                          <wps:cNvSpPr>
                            <a:spLocks noChangeArrowheads="1"/>
                          </wps:cNvSpPr>
                          <wps:spPr bwMode="auto">
                            <a:xfrm>
                              <a:off x="4544" y="6963"/>
                              <a:ext cx="1026" cy="3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341"/>
                          <wps:cNvSpPr>
                            <a:spLocks noChangeArrowheads="1"/>
                          </wps:cNvSpPr>
                          <wps:spPr bwMode="auto">
                            <a:xfrm>
                              <a:off x="4544" y="6994"/>
                              <a:ext cx="1026" cy="8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42"/>
                          <wps:cNvSpPr>
                            <a:spLocks noChangeArrowheads="1"/>
                          </wps:cNvSpPr>
                          <wps:spPr bwMode="auto">
                            <a:xfrm>
                              <a:off x="4544" y="7079"/>
                              <a:ext cx="1026" cy="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43"/>
                          <wps:cNvSpPr>
                            <a:spLocks noChangeArrowheads="1"/>
                          </wps:cNvSpPr>
                          <wps:spPr bwMode="auto">
                            <a:xfrm>
                              <a:off x="4544" y="7110"/>
                              <a:ext cx="1026" cy="4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44"/>
                          <wps:cNvSpPr>
                            <a:spLocks noChangeArrowheads="1"/>
                          </wps:cNvSpPr>
                          <wps:spPr bwMode="auto">
                            <a:xfrm>
                              <a:off x="4544" y="7152"/>
                              <a:ext cx="1026"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345"/>
                          <wps:cNvSpPr>
                            <a:spLocks noChangeArrowheads="1"/>
                          </wps:cNvSpPr>
                          <wps:spPr bwMode="auto">
                            <a:xfrm>
                              <a:off x="4544" y="7194"/>
                              <a:ext cx="1026" cy="3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46"/>
                          <wps:cNvSpPr>
                            <a:spLocks noChangeArrowheads="1"/>
                          </wps:cNvSpPr>
                          <wps:spPr bwMode="auto">
                            <a:xfrm>
                              <a:off x="4544" y="7226"/>
                              <a:ext cx="1026" cy="4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347"/>
                          <wps:cNvSpPr>
                            <a:spLocks noChangeArrowheads="1"/>
                          </wps:cNvSpPr>
                          <wps:spPr bwMode="auto">
                            <a:xfrm>
                              <a:off x="4544" y="7268"/>
                              <a:ext cx="1026"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48"/>
                          <wps:cNvSpPr>
                            <a:spLocks noChangeArrowheads="1"/>
                          </wps:cNvSpPr>
                          <wps:spPr bwMode="auto">
                            <a:xfrm>
                              <a:off x="4544" y="7310"/>
                              <a:ext cx="1026" cy="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349"/>
                          <wps:cNvSpPr>
                            <a:spLocks noChangeArrowheads="1"/>
                          </wps:cNvSpPr>
                          <wps:spPr bwMode="auto">
                            <a:xfrm>
                              <a:off x="4544" y="7342"/>
                              <a:ext cx="1026"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350"/>
                          <wps:cNvSpPr>
                            <a:spLocks noChangeArrowheads="1"/>
                          </wps:cNvSpPr>
                          <wps:spPr bwMode="auto">
                            <a:xfrm>
                              <a:off x="4555" y="6752"/>
                              <a:ext cx="1004"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351"/>
                          <wps:cNvSpPr>
                            <a:spLocks noChangeArrowheads="1"/>
                          </wps:cNvSpPr>
                          <wps:spPr bwMode="auto">
                            <a:xfrm>
                              <a:off x="4682" y="6910"/>
                              <a:ext cx="80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A16F" w14:textId="77777777" w:rsidR="00374297" w:rsidRDefault="00374297" w:rsidP="00374297">
                                <w:r>
                                  <w:rPr>
                                    <w:rFonts w:ascii="Calibri" w:hAnsi="Calibri" w:cs="Calibri"/>
                                    <w:color w:val="000000"/>
                                    <w:sz w:val="12"/>
                                    <w:szCs w:val="12"/>
                                    <w:lang w:val="en-US"/>
                                  </w:rPr>
                                  <w:t xml:space="preserve">Extract data into </w:t>
                                </w:r>
                              </w:p>
                            </w:txbxContent>
                          </wps:txbx>
                          <wps:bodyPr rot="0" vert="horz" wrap="none" lIns="0" tIns="0" rIns="0" bIns="0" anchor="t" anchorCtr="0">
                            <a:spAutoFit/>
                          </wps:bodyPr>
                        </wps:wsp>
                        <wps:wsp>
                          <wps:cNvPr id="436" name="Rectangle 352"/>
                          <wps:cNvSpPr>
                            <a:spLocks noChangeArrowheads="1"/>
                          </wps:cNvSpPr>
                          <wps:spPr bwMode="auto">
                            <a:xfrm>
                              <a:off x="4629" y="7047"/>
                              <a:ext cx="90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F3FE" w14:textId="77777777" w:rsidR="00374297" w:rsidRDefault="00374297" w:rsidP="00374297">
                                <w:r>
                                  <w:rPr>
                                    <w:rFonts w:ascii="Calibri" w:hAnsi="Calibri" w:cs="Calibri"/>
                                    <w:color w:val="000000"/>
                                    <w:sz w:val="12"/>
                                    <w:szCs w:val="12"/>
                                    <w:lang w:val="en-US"/>
                                  </w:rPr>
                                  <w:t>Staging Repository</w:t>
                                </w:r>
                              </w:p>
                            </w:txbxContent>
                          </wps:txbx>
                          <wps:bodyPr rot="0" vert="horz" wrap="none" lIns="0" tIns="0" rIns="0" bIns="0" anchor="t" anchorCtr="0">
                            <a:spAutoFit/>
                          </wps:bodyPr>
                        </wps:wsp>
                        <wps:wsp>
                          <wps:cNvPr id="437" name="Line 353"/>
                          <wps:cNvCnPr>
                            <a:cxnSpLocks noChangeShapeType="1"/>
                          </wps:cNvCnPr>
                          <wps:spPr bwMode="auto">
                            <a:xfrm>
                              <a:off x="5559" y="7047"/>
                              <a:ext cx="264"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38" name="Freeform 354"/>
                          <wps:cNvSpPr>
                            <a:spLocks/>
                          </wps:cNvSpPr>
                          <wps:spPr bwMode="auto">
                            <a:xfrm>
                              <a:off x="5799" y="7001"/>
                              <a:ext cx="98" cy="99"/>
                            </a:xfrm>
                            <a:custGeom>
                              <a:avLst/>
                              <a:gdLst>
                                <a:gd name="T0" fmla="*/ 149 w 149"/>
                                <a:gd name="T1" fmla="*/ 70 h 150"/>
                                <a:gd name="T2" fmla="*/ 5 w 149"/>
                                <a:gd name="T3" fmla="*/ 150 h 150"/>
                                <a:gd name="T4" fmla="*/ 0 w 149"/>
                                <a:gd name="T5" fmla="*/ 150 h 150"/>
                                <a:gd name="T6" fmla="*/ 0 w 149"/>
                                <a:gd name="T7" fmla="*/ 0 h 150"/>
                                <a:gd name="T8" fmla="*/ 5 w 149"/>
                                <a:gd name="T9" fmla="*/ 6 h 150"/>
                                <a:gd name="T10" fmla="*/ 149 w 149"/>
                                <a:gd name="T11" fmla="*/ 70 h 150"/>
                              </a:gdLst>
                              <a:ahLst/>
                              <a:cxnLst>
                                <a:cxn ang="0">
                                  <a:pos x="T0" y="T1"/>
                                </a:cxn>
                                <a:cxn ang="0">
                                  <a:pos x="T2" y="T3"/>
                                </a:cxn>
                                <a:cxn ang="0">
                                  <a:pos x="T4" y="T5"/>
                                </a:cxn>
                                <a:cxn ang="0">
                                  <a:pos x="T6" y="T7"/>
                                </a:cxn>
                                <a:cxn ang="0">
                                  <a:pos x="T8" y="T9"/>
                                </a:cxn>
                                <a:cxn ang="0">
                                  <a:pos x="T10" y="T11"/>
                                </a:cxn>
                              </a:cxnLst>
                              <a:rect l="0" t="0" r="r" b="b"/>
                              <a:pathLst>
                                <a:path w="149" h="150">
                                  <a:moveTo>
                                    <a:pt x="149" y="70"/>
                                  </a:moveTo>
                                  <a:lnTo>
                                    <a:pt x="5" y="150"/>
                                  </a:lnTo>
                                  <a:lnTo>
                                    <a:pt x="0" y="150"/>
                                  </a:lnTo>
                                  <a:cubicBezTo>
                                    <a:pt x="24" y="103"/>
                                    <a:pt x="24" y="47"/>
                                    <a:pt x="0" y="0"/>
                                  </a:cubicBezTo>
                                  <a:lnTo>
                                    <a:pt x="5" y="6"/>
                                  </a:lnTo>
                                  <a:lnTo>
                                    <a:pt x="149" y="7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439" name="Rectangle 355"/>
                          <wps:cNvSpPr>
                            <a:spLocks noChangeArrowheads="1"/>
                          </wps:cNvSpPr>
                          <wps:spPr bwMode="auto">
                            <a:xfrm>
                              <a:off x="7303" y="6773"/>
                              <a:ext cx="1004" cy="61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Freeform 356"/>
                          <wps:cNvSpPr>
                            <a:spLocks/>
                          </wps:cNvSpPr>
                          <wps:spPr bwMode="auto">
                            <a:xfrm>
                              <a:off x="7303" y="6773"/>
                              <a:ext cx="993" cy="601"/>
                            </a:xfrm>
                            <a:custGeom>
                              <a:avLst/>
                              <a:gdLst>
                                <a:gd name="T0" fmla="*/ 0 w 993"/>
                                <a:gd name="T1" fmla="*/ 295 h 601"/>
                                <a:gd name="T2" fmla="*/ 497 w 993"/>
                                <a:gd name="T3" fmla="*/ 0 h 601"/>
                                <a:gd name="T4" fmla="*/ 993 w 993"/>
                                <a:gd name="T5" fmla="*/ 295 h 601"/>
                                <a:gd name="T6" fmla="*/ 497 w 993"/>
                                <a:gd name="T7" fmla="*/ 601 h 601"/>
                                <a:gd name="T8" fmla="*/ 0 w 993"/>
                                <a:gd name="T9" fmla="*/ 295 h 601"/>
                              </a:gdLst>
                              <a:ahLst/>
                              <a:cxnLst>
                                <a:cxn ang="0">
                                  <a:pos x="T0" y="T1"/>
                                </a:cxn>
                                <a:cxn ang="0">
                                  <a:pos x="T2" y="T3"/>
                                </a:cxn>
                                <a:cxn ang="0">
                                  <a:pos x="T4" y="T5"/>
                                </a:cxn>
                                <a:cxn ang="0">
                                  <a:pos x="T6" y="T7"/>
                                </a:cxn>
                                <a:cxn ang="0">
                                  <a:pos x="T8" y="T9"/>
                                </a:cxn>
                              </a:cxnLst>
                              <a:rect l="0" t="0" r="r" b="b"/>
                              <a:pathLst>
                                <a:path w="993" h="601">
                                  <a:moveTo>
                                    <a:pt x="0" y="295"/>
                                  </a:moveTo>
                                  <a:lnTo>
                                    <a:pt x="497" y="0"/>
                                  </a:lnTo>
                                  <a:lnTo>
                                    <a:pt x="993" y="295"/>
                                  </a:lnTo>
                                  <a:lnTo>
                                    <a:pt x="497" y="601"/>
                                  </a:lnTo>
                                  <a:lnTo>
                                    <a:pt x="0" y="2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357"/>
                          <wps:cNvSpPr>
                            <a:spLocks noChangeArrowheads="1"/>
                          </wps:cNvSpPr>
                          <wps:spPr bwMode="auto">
                            <a:xfrm>
                              <a:off x="7303" y="6773"/>
                              <a:ext cx="1004" cy="61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58"/>
                          <wps:cNvSpPr>
                            <a:spLocks noChangeArrowheads="1"/>
                          </wps:cNvSpPr>
                          <wps:spPr bwMode="auto">
                            <a:xfrm>
                              <a:off x="7292" y="6763"/>
                              <a:ext cx="1025" cy="6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359"/>
                          <wps:cNvSpPr>
                            <a:spLocks/>
                          </wps:cNvSpPr>
                          <wps:spPr bwMode="auto">
                            <a:xfrm>
                              <a:off x="7297" y="6768"/>
                              <a:ext cx="1005" cy="611"/>
                            </a:xfrm>
                            <a:custGeom>
                              <a:avLst/>
                              <a:gdLst>
                                <a:gd name="T0" fmla="*/ 5 w 1521"/>
                                <a:gd name="T1" fmla="*/ 450 h 929"/>
                                <a:gd name="T2" fmla="*/ 757 w 1521"/>
                                <a:gd name="T3" fmla="*/ 2 h 929"/>
                                <a:gd name="T4" fmla="*/ 766 w 1521"/>
                                <a:gd name="T5" fmla="*/ 2 h 929"/>
                                <a:gd name="T6" fmla="*/ 1518 w 1521"/>
                                <a:gd name="T7" fmla="*/ 450 h 929"/>
                                <a:gd name="T8" fmla="*/ 1521 w 1521"/>
                                <a:gd name="T9" fmla="*/ 456 h 929"/>
                                <a:gd name="T10" fmla="*/ 1518 w 1521"/>
                                <a:gd name="T11" fmla="*/ 463 h 929"/>
                                <a:gd name="T12" fmla="*/ 766 w 1521"/>
                                <a:gd name="T13" fmla="*/ 927 h 929"/>
                                <a:gd name="T14" fmla="*/ 757 w 1521"/>
                                <a:gd name="T15" fmla="*/ 927 h 929"/>
                                <a:gd name="T16" fmla="*/ 5 w 1521"/>
                                <a:gd name="T17" fmla="*/ 463 h 929"/>
                                <a:gd name="T18" fmla="*/ 3 w 1521"/>
                                <a:gd name="T19" fmla="*/ 452 h 929"/>
                                <a:gd name="T20" fmla="*/ 14 w 1521"/>
                                <a:gd name="T21" fmla="*/ 450 h 929"/>
                                <a:gd name="T22" fmla="*/ 766 w 1521"/>
                                <a:gd name="T23" fmla="*/ 914 h 929"/>
                                <a:gd name="T24" fmla="*/ 757 w 1521"/>
                                <a:gd name="T25" fmla="*/ 914 h 929"/>
                                <a:gd name="T26" fmla="*/ 1509 w 1521"/>
                                <a:gd name="T27" fmla="*/ 450 h 929"/>
                                <a:gd name="T28" fmla="*/ 1509 w 1521"/>
                                <a:gd name="T29" fmla="*/ 463 h 929"/>
                                <a:gd name="T30" fmla="*/ 757 w 1521"/>
                                <a:gd name="T31" fmla="*/ 15 h 929"/>
                                <a:gd name="T32" fmla="*/ 766 w 1521"/>
                                <a:gd name="T33" fmla="*/ 15 h 929"/>
                                <a:gd name="T34" fmla="*/ 14 w 1521"/>
                                <a:gd name="T35" fmla="*/ 463 h 929"/>
                                <a:gd name="T36" fmla="*/ 3 w 1521"/>
                                <a:gd name="T37" fmla="*/ 461 h 929"/>
                                <a:gd name="T38" fmla="*/ 5 w 1521"/>
                                <a:gd name="T39" fmla="*/ 450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21" h="929">
                                  <a:moveTo>
                                    <a:pt x="5" y="450"/>
                                  </a:moveTo>
                                  <a:lnTo>
                                    <a:pt x="757" y="2"/>
                                  </a:lnTo>
                                  <a:cubicBezTo>
                                    <a:pt x="760" y="0"/>
                                    <a:pt x="763" y="0"/>
                                    <a:pt x="766" y="2"/>
                                  </a:cubicBezTo>
                                  <a:lnTo>
                                    <a:pt x="1518" y="450"/>
                                  </a:lnTo>
                                  <a:cubicBezTo>
                                    <a:pt x="1520" y="451"/>
                                    <a:pt x="1521" y="454"/>
                                    <a:pt x="1521" y="456"/>
                                  </a:cubicBezTo>
                                  <a:cubicBezTo>
                                    <a:pt x="1521" y="459"/>
                                    <a:pt x="1520" y="462"/>
                                    <a:pt x="1518" y="463"/>
                                  </a:cubicBezTo>
                                  <a:lnTo>
                                    <a:pt x="766" y="927"/>
                                  </a:lnTo>
                                  <a:cubicBezTo>
                                    <a:pt x="763" y="929"/>
                                    <a:pt x="760" y="929"/>
                                    <a:pt x="757" y="927"/>
                                  </a:cubicBezTo>
                                  <a:lnTo>
                                    <a:pt x="5" y="463"/>
                                  </a:lnTo>
                                  <a:cubicBezTo>
                                    <a:pt x="2" y="461"/>
                                    <a:pt x="0" y="456"/>
                                    <a:pt x="3" y="452"/>
                                  </a:cubicBezTo>
                                  <a:cubicBezTo>
                                    <a:pt x="5" y="449"/>
                                    <a:pt x="10" y="447"/>
                                    <a:pt x="14" y="450"/>
                                  </a:cubicBezTo>
                                  <a:lnTo>
                                    <a:pt x="766" y="914"/>
                                  </a:lnTo>
                                  <a:lnTo>
                                    <a:pt x="757" y="914"/>
                                  </a:lnTo>
                                  <a:lnTo>
                                    <a:pt x="1509" y="450"/>
                                  </a:lnTo>
                                  <a:lnTo>
                                    <a:pt x="1509" y="463"/>
                                  </a:lnTo>
                                  <a:lnTo>
                                    <a:pt x="757" y="15"/>
                                  </a:lnTo>
                                  <a:lnTo>
                                    <a:pt x="766" y="15"/>
                                  </a:lnTo>
                                  <a:lnTo>
                                    <a:pt x="14" y="463"/>
                                  </a:lnTo>
                                  <a:cubicBezTo>
                                    <a:pt x="10" y="466"/>
                                    <a:pt x="5" y="464"/>
                                    <a:pt x="3" y="461"/>
                                  </a:cubicBezTo>
                                  <a:cubicBezTo>
                                    <a:pt x="0" y="457"/>
                                    <a:pt x="2" y="452"/>
                                    <a:pt x="5" y="450"/>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44" name="Rectangle 360"/>
                          <wps:cNvSpPr>
                            <a:spLocks noChangeArrowheads="1"/>
                          </wps:cNvSpPr>
                          <wps:spPr bwMode="auto">
                            <a:xfrm>
                              <a:off x="7292" y="6763"/>
                              <a:ext cx="1025" cy="63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361"/>
                          <wps:cNvSpPr>
                            <a:spLocks noChangeArrowheads="1"/>
                          </wps:cNvSpPr>
                          <wps:spPr bwMode="auto">
                            <a:xfrm>
                              <a:off x="7261" y="6731"/>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362"/>
                          <wps:cNvSpPr>
                            <a:spLocks noChangeArrowheads="1"/>
                          </wps:cNvSpPr>
                          <wps:spPr bwMode="auto">
                            <a:xfrm>
                              <a:off x="7261" y="6742"/>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363"/>
                          <wps:cNvSpPr>
                            <a:spLocks noChangeArrowheads="1"/>
                          </wps:cNvSpPr>
                          <wps:spPr bwMode="auto">
                            <a:xfrm>
                              <a:off x="7261" y="6763"/>
                              <a:ext cx="1025" cy="4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64"/>
                          <wps:cNvSpPr>
                            <a:spLocks noChangeArrowheads="1"/>
                          </wps:cNvSpPr>
                          <wps:spPr bwMode="auto">
                            <a:xfrm>
                              <a:off x="7261" y="6805"/>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65"/>
                          <wps:cNvSpPr>
                            <a:spLocks noChangeArrowheads="1"/>
                          </wps:cNvSpPr>
                          <wps:spPr bwMode="auto">
                            <a:xfrm>
                              <a:off x="7261" y="6847"/>
                              <a:ext cx="1025" cy="3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66"/>
                          <wps:cNvSpPr>
                            <a:spLocks noChangeArrowheads="1"/>
                          </wps:cNvSpPr>
                          <wps:spPr bwMode="auto">
                            <a:xfrm>
                              <a:off x="7261" y="6878"/>
                              <a:ext cx="1025" cy="4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367"/>
                          <wps:cNvSpPr>
                            <a:spLocks noChangeArrowheads="1"/>
                          </wps:cNvSpPr>
                          <wps:spPr bwMode="auto">
                            <a:xfrm>
                              <a:off x="7261" y="6921"/>
                              <a:ext cx="1025" cy="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68"/>
                          <wps:cNvSpPr>
                            <a:spLocks noChangeArrowheads="1"/>
                          </wps:cNvSpPr>
                          <wps:spPr bwMode="auto">
                            <a:xfrm>
                              <a:off x="7261" y="6963"/>
                              <a:ext cx="1025" cy="3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369"/>
                          <wps:cNvSpPr>
                            <a:spLocks noChangeArrowheads="1"/>
                          </wps:cNvSpPr>
                          <wps:spPr bwMode="auto">
                            <a:xfrm>
                              <a:off x="7261" y="6994"/>
                              <a:ext cx="1025" cy="8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370"/>
                          <wps:cNvSpPr>
                            <a:spLocks noChangeArrowheads="1"/>
                          </wps:cNvSpPr>
                          <wps:spPr bwMode="auto">
                            <a:xfrm>
                              <a:off x="7261" y="7079"/>
                              <a:ext cx="1025" cy="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371"/>
                          <wps:cNvSpPr>
                            <a:spLocks noChangeArrowheads="1"/>
                          </wps:cNvSpPr>
                          <wps:spPr bwMode="auto">
                            <a:xfrm>
                              <a:off x="7261" y="7110"/>
                              <a:ext cx="1025" cy="4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372"/>
                          <wps:cNvSpPr>
                            <a:spLocks noChangeArrowheads="1"/>
                          </wps:cNvSpPr>
                          <wps:spPr bwMode="auto">
                            <a:xfrm>
                              <a:off x="7261" y="7152"/>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373"/>
                          <wps:cNvSpPr>
                            <a:spLocks noChangeArrowheads="1"/>
                          </wps:cNvSpPr>
                          <wps:spPr bwMode="auto">
                            <a:xfrm>
                              <a:off x="7261" y="7194"/>
                              <a:ext cx="1025" cy="3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74"/>
                          <wps:cNvSpPr>
                            <a:spLocks noChangeArrowheads="1"/>
                          </wps:cNvSpPr>
                          <wps:spPr bwMode="auto">
                            <a:xfrm>
                              <a:off x="7261" y="7226"/>
                              <a:ext cx="1025" cy="4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375"/>
                          <wps:cNvSpPr>
                            <a:spLocks noChangeArrowheads="1"/>
                          </wps:cNvSpPr>
                          <wps:spPr bwMode="auto">
                            <a:xfrm>
                              <a:off x="7261" y="7268"/>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376"/>
                          <wps:cNvSpPr>
                            <a:spLocks noChangeArrowheads="1"/>
                          </wps:cNvSpPr>
                          <wps:spPr bwMode="auto">
                            <a:xfrm>
                              <a:off x="7261" y="7310"/>
                              <a:ext cx="1025" cy="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377"/>
                          <wps:cNvSpPr>
                            <a:spLocks noChangeArrowheads="1"/>
                          </wps:cNvSpPr>
                          <wps:spPr bwMode="auto">
                            <a:xfrm>
                              <a:off x="7261" y="7342"/>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Freeform 378"/>
                          <wps:cNvSpPr>
                            <a:spLocks/>
                          </wps:cNvSpPr>
                          <wps:spPr bwMode="auto">
                            <a:xfrm>
                              <a:off x="7282" y="6752"/>
                              <a:ext cx="993" cy="600"/>
                            </a:xfrm>
                            <a:custGeom>
                              <a:avLst/>
                              <a:gdLst>
                                <a:gd name="T0" fmla="*/ 0 w 993"/>
                                <a:gd name="T1" fmla="*/ 295 h 600"/>
                                <a:gd name="T2" fmla="*/ 496 w 993"/>
                                <a:gd name="T3" fmla="*/ 0 h 600"/>
                                <a:gd name="T4" fmla="*/ 993 w 993"/>
                                <a:gd name="T5" fmla="*/ 295 h 600"/>
                                <a:gd name="T6" fmla="*/ 496 w 993"/>
                                <a:gd name="T7" fmla="*/ 600 h 600"/>
                                <a:gd name="T8" fmla="*/ 0 w 993"/>
                                <a:gd name="T9" fmla="*/ 295 h 600"/>
                              </a:gdLst>
                              <a:ahLst/>
                              <a:cxnLst>
                                <a:cxn ang="0">
                                  <a:pos x="T0" y="T1"/>
                                </a:cxn>
                                <a:cxn ang="0">
                                  <a:pos x="T2" y="T3"/>
                                </a:cxn>
                                <a:cxn ang="0">
                                  <a:pos x="T4" y="T5"/>
                                </a:cxn>
                                <a:cxn ang="0">
                                  <a:pos x="T6" y="T7"/>
                                </a:cxn>
                                <a:cxn ang="0">
                                  <a:pos x="T8" y="T9"/>
                                </a:cxn>
                              </a:cxnLst>
                              <a:rect l="0" t="0" r="r" b="b"/>
                              <a:pathLst>
                                <a:path w="993" h="600">
                                  <a:moveTo>
                                    <a:pt x="0" y="295"/>
                                  </a:moveTo>
                                  <a:lnTo>
                                    <a:pt x="496" y="0"/>
                                  </a:lnTo>
                                  <a:lnTo>
                                    <a:pt x="993" y="295"/>
                                  </a:lnTo>
                                  <a:lnTo>
                                    <a:pt x="496" y="600"/>
                                  </a:lnTo>
                                  <a:lnTo>
                                    <a:pt x="0" y="295"/>
                                  </a:lnTo>
                                  <a:close/>
                                </a:path>
                              </a:pathLst>
                            </a:cu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379"/>
                          <wps:cNvSpPr>
                            <a:spLocks noChangeArrowheads="1"/>
                          </wps:cNvSpPr>
                          <wps:spPr bwMode="auto">
                            <a:xfrm>
                              <a:off x="7398" y="6974"/>
                              <a:ext cx="80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3ADB" w14:textId="77777777" w:rsidR="00374297" w:rsidRDefault="00374297" w:rsidP="00374297">
                                <w:r>
                                  <w:rPr>
                                    <w:rFonts w:ascii="Calibri" w:hAnsi="Calibri" w:cs="Calibri"/>
                                    <w:color w:val="000000"/>
                                    <w:sz w:val="12"/>
                                    <w:szCs w:val="12"/>
                                    <w:lang w:val="en-US"/>
                                  </w:rPr>
                                  <w:t>Error validations</w:t>
                                </w:r>
                              </w:p>
                            </w:txbxContent>
                          </wps:txbx>
                          <wps:bodyPr rot="0" vert="horz" wrap="none" lIns="0" tIns="0" rIns="0" bIns="0" anchor="t" anchorCtr="0">
                            <a:spAutoFit/>
                          </wps:bodyPr>
                        </wps:wsp>
                        <wps:wsp>
                          <wps:cNvPr id="464" name="Line 380"/>
                          <wps:cNvCnPr>
                            <a:cxnSpLocks noChangeShapeType="1"/>
                          </wps:cNvCnPr>
                          <wps:spPr bwMode="auto">
                            <a:xfrm>
                              <a:off x="6933" y="7047"/>
                              <a:ext cx="264"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65" name="Freeform 381"/>
                          <wps:cNvSpPr>
                            <a:spLocks/>
                          </wps:cNvSpPr>
                          <wps:spPr bwMode="auto">
                            <a:xfrm>
                              <a:off x="7176" y="7001"/>
                              <a:ext cx="106" cy="99"/>
                            </a:xfrm>
                            <a:custGeom>
                              <a:avLst/>
                              <a:gdLst>
                                <a:gd name="T0" fmla="*/ 160 w 160"/>
                                <a:gd name="T1" fmla="*/ 70 h 150"/>
                                <a:gd name="T2" fmla="*/ 0 w 160"/>
                                <a:gd name="T3" fmla="*/ 150 h 150"/>
                                <a:gd name="T4" fmla="*/ 4 w 160"/>
                                <a:gd name="T5" fmla="*/ 150 h 150"/>
                                <a:gd name="T6" fmla="*/ 4 w 160"/>
                                <a:gd name="T7" fmla="*/ 0 h 150"/>
                                <a:gd name="T8" fmla="*/ 0 w 160"/>
                                <a:gd name="T9" fmla="*/ 6 h 150"/>
                                <a:gd name="T10" fmla="*/ 160 w 160"/>
                                <a:gd name="T11" fmla="*/ 70 h 150"/>
                              </a:gdLst>
                              <a:ahLst/>
                              <a:cxnLst>
                                <a:cxn ang="0">
                                  <a:pos x="T0" y="T1"/>
                                </a:cxn>
                                <a:cxn ang="0">
                                  <a:pos x="T2" y="T3"/>
                                </a:cxn>
                                <a:cxn ang="0">
                                  <a:pos x="T4" y="T5"/>
                                </a:cxn>
                                <a:cxn ang="0">
                                  <a:pos x="T6" y="T7"/>
                                </a:cxn>
                                <a:cxn ang="0">
                                  <a:pos x="T8" y="T9"/>
                                </a:cxn>
                                <a:cxn ang="0">
                                  <a:pos x="T10" y="T11"/>
                                </a:cxn>
                              </a:cxnLst>
                              <a:rect l="0" t="0" r="r" b="b"/>
                              <a:pathLst>
                                <a:path w="160" h="150">
                                  <a:moveTo>
                                    <a:pt x="160" y="70"/>
                                  </a:moveTo>
                                  <a:lnTo>
                                    <a:pt x="0" y="150"/>
                                  </a:lnTo>
                                  <a:lnTo>
                                    <a:pt x="4" y="150"/>
                                  </a:lnTo>
                                  <a:cubicBezTo>
                                    <a:pt x="27" y="103"/>
                                    <a:pt x="27" y="47"/>
                                    <a:pt x="4" y="0"/>
                                  </a:cubicBezTo>
                                  <a:lnTo>
                                    <a:pt x="0" y="6"/>
                                  </a:lnTo>
                                  <a:lnTo>
                                    <a:pt x="160" y="7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466" name="Rectangle 382"/>
                          <wps:cNvSpPr>
                            <a:spLocks noChangeArrowheads="1"/>
                          </wps:cNvSpPr>
                          <wps:spPr bwMode="auto">
                            <a:xfrm>
                              <a:off x="7303" y="5815"/>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3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303" y="5815"/>
                              <a:ext cx="99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Rectangle 384"/>
                          <wps:cNvSpPr>
                            <a:spLocks noChangeArrowheads="1"/>
                          </wps:cNvSpPr>
                          <wps:spPr bwMode="auto">
                            <a:xfrm>
                              <a:off x="7303" y="5815"/>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85"/>
                          <wps:cNvSpPr>
                            <a:spLocks noChangeArrowheads="1"/>
                          </wps:cNvSpPr>
                          <wps:spPr bwMode="auto">
                            <a:xfrm>
                              <a:off x="7292" y="5804"/>
                              <a:ext cx="1015" cy="6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386"/>
                          <wps:cNvSpPr>
                            <a:spLocks/>
                          </wps:cNvSpPr>
                          <wps:spPr bwMode="auto">
                            <a:xfrm>
                              <a:off x="7298" y="5809"/>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1" name="Rectangle 387"/>
                          <wps:cNvSpPr>
                            <a:spLocks noChangeArrowheads="1"/>
                          </wps:cNvSpPr>
                          <wps:spPr bwMode="auto">
                            <a:xfrm>
                              <a:off x="7292" y="5804"/>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388"/>
                          <wps:cNvSpPr>
                            <a:spLocks noChangeArrowheads="1"/>
                          </wps:cNvSpPr>
                          <wps:spPr bwMode="auto">
                            <a:xfrm>
                              <a:off x="7261" y="5783"/>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389"/>
                          <wps:cNvSpPr>
                            <a:spLocks noChangeArrowheads="1"/>
                          </wps:cNvSpPr>
                          <wps:spPr bwMode="auto">
                            <a:xfrm>
                              <a:off x="7261" y="5793"/>
                              <a:ext cx="1025"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90"/>
                          <wps:cNvSpPr>
                            <a:spLocks noChangeArrowheads="1"/>
                          </wps:cNvSpPr>
                          <wps:spPr bwMode="auto">
                            <a:xfrm>
                              <a:off x="7261" y="5815"/>
                              <a:ext cx="1025" cy="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391"/>
                          <wps:cNvSpPr>
                            <a:spLocks noChangeArrowheads="1"/>
                          </wps:cNvSpPr>
                          <wps:spPr bwMode="auto">
                            <a:xfrm>
                              <a:off x="7261" y="5846"/>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392"/>
                          <wps:cNvSpPr>
                            <a:spLocks noChangeArrowheads="1"/>
                          </wps:cNvSpPr>
                          <wps:spPr bwMode="auto">
                            <a:xfrm>
                              <a:off x="7261" y="5888"/>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393"/>
                          <wps:cNvSpPr>
                            <a:spLocks noChangeArrowheads="1"/>
                          </wps:cNvSpPr>
                          <wps:spPr bwMode="auto">
                            <a:xfrm>
                              <a:off x="7261" y="5930"/>
                              <a:ext cx="1025" cy="3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394"/>
                          <wps:cNvSpPr>
                            <a:spLocks noChangeArrowheads="1"/>
                          </wps:cNvSpPr>
                          <wps:spPr bwMode="auto">
                            <a:xfrm>
                              <a:off x="7261" y="5962"/>
                              <a:ext cx="1025" cy="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395"/>
                          <wps:cNvSpPr>
                            <a:spLocks noChangeArrowheads="1"/>
                          </wps:cNvSpPr>
                          <wps:spPr bwMode="auto">
                            <a:xfrm>
                              <a:off x="7261" y="6004"/>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96"/>
                          <wps:cNvSpPr>
                            <a:spLocks noChangeArrowheads="1"/>
                          </wps:cNvSpPr>
                          <wps:spPr bwMode="auto">
                            <a:xfrm>
                              <a:off x="7261" y="6046"/>
                              <a:ext cx="1025" cy="7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97"/>
                          <wps:cNvSpPr>
                            <a:spLocks noChangeArrowheads="1"/>
                          </wps:cNvSpPr>
                          <wps:spPr bwMode="auto">
                            <a:xfrm>
                              <a:off x="7261" y="6120"/>
                              <a:ext cx="1025" cy="4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98"/>
                          <wps:cNvSpPr>
                            <a:spLocks noChangeArrowheads="1"/>
                          </wps:cNvSpPr>
                          <wps:spPr bwMode="auto">
                            <a:xfrm>
                              <a:off x="7261" y="6162"/>
                              <a:ext cx="1025" cy="3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99"/>
                          <wps:cNvSpPr>
                            <a:spLocks noChangeArrowheads="1"/>
                          </wps:cNvSpPr>
                          <wps:spPr bwMode="auto">
                            <a:xfrm>
                              <a:off x="7261" y="6194"/>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00"/>
                          <wps:cNvSpPr>
                            <a:spLocks noChangeArrowheads="1"/>
                          </wps:cNvSpPr>
                          <wps:spPr bwMode="auto">
                            <a:xfrm>
                              <a:off x="7261" y="6236"/>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01"/>
                          <wps:cNvSpPr>
                            <a:spLocks noChangeArrowheads="1"/>
                          </wps:cNvSpPr>
                          <wps:spPr bwMode="auto">
                            <a:xfrm>
                              <a:off x="7261" y="6278"/>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02"/>
                          <wps:cNvSpPr>
                            <a:spLocks noChangeArrowheads="1"/>
                          </wps:cNvSpPr>
                          <wps:spPr bwMode="auto">
                            <a:xfrm>
                              <a:off x="7261" y="6310"/>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03"/>
                          <wps:cNvSpPr>
                            <a:spLocks noChangeArrowheads="1"/>
                          </wps:cNvSpPr>
                          <wps:spPr bwMode="auto">
                            <a:xfrm>
                              <a:off x="7261" y="6352"/>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04"/>
                          <wps:cNvSpPr>
                            <a:spLocks noChangeArrowheads="1"/>
                          </wps:cNvSpPr>
                          <wps:spPr bwMode="auto">
                            <a:xfrm>
                              <a:off x="7261" y="6394"/>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05"/>
                          <wps:cNvSpPr>
                            <a:spLocks noChangeArrowheads="1"/>
                          </wps:cNvSpPr>
                          <wps:spPr bwMode="auto">
                            <a:xfrm>
                              <a:off x="7282" y="5793"/>
                              <a:ext cx="993" cy="601"/>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90" name="Group 607"/>
                        <wpg:cNvGrpSpPr>
                          <a:grpSpLocks/>
                        </wpg:cNvGrpSpPr>
                        <wpg:grpSpPr bwMode="auto">
                          <a:xfrm>
                            <a:off x="744855" y="775970"/>
                            <a:ext cx="6281420" cy="3906520"/>
                            <a:chOff x="1173" y="1222"/>
                            <a:chExt cx="9892" cy="6152"/>
                          </a:xfrm>
                        </wpg:grpSpPr>
                        <wps:wsp>
                          <wps:cNvPr id="491" name="Rectangle 407"/>
                          <wps:cNvSpPr>
                            <a:spLocks noChangeArrowheads="1"/>
                          </wps:cNvSpPr>
                          <wps:spPr bwMode="auto">
                            <a:xfrm>
                              <a:off x="7440" y="5962"/>
                              <a:ext cx="7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A666" w14:textId="77777777" w:rsidR="00374297" w:rsidRDefault="00374297" w:rsidP="00374297">
                                <w:r>
                                  <w:rPr>
                                    <w:rFonts w:ascii="Calibri" w:hAnsi="Calibri" w:cs="Calibri"/>
                                    <w:color w:val="000000"/>
                                    <w:sz w:val="12"/>
                                    <w:szCs w:val="12"/>
                                    <w:lang w:val="en-US"/>
                                  </w:rPr>
                                  <w:t xml:space="preserve">Inform Service </w:t>
                                </w:r>
                              </w:p>
                            </w:txbxContent>
                          </wps:txbx>
                          <wps:bodyPr rot="0" vert="horz" wrap="none" lIns="0" tIns="0" rIns="0" bIns="0" anchor="t" anchorCtr="0">
                            <a:spAutoFit/>
                          </wps:bodyPr>
                        </wps:wsp>
                        <wps:wsp>
                          <wps:cNvPr id="492" name="Rectangle 408"/>
                          <wps:cNvSpPr>
                            <a:spLocks noChangeArrowheads="1"/>
                          </wps:cNvSpPr>
                          <wps:spPr bwMode="auto">
                            <a:xfrm>
                              <a:off x="7578" y="6089"/>
                              <a:ext cx="41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4B6E" w14:textId="77777777" w:rsidR="00374297" w:rsidRDefault="00374297" w:rsidP="00374297">
                                <w:r>
                                  <w:rPr>
                                    <w:rFonts w:ascii="Calibri" w:hAnsi="Calibri" w:cs="Calibri"/>
                                    <w:color w:val="000000"/>
                                    <w:sz w:val="12"/>
                                    <w:szCs w:val="12"/>
                                    <w:lang w:val="en-US"/>
                                  </w:rPr>
                                  <w:t>Provider</w:t>
                                </w:r>
                              </w:p>
                            </w:txbxContent>
                          </wps:txbx>
                          <wps:bodyPr rot="0" vert="horz" wrap="none" lIns="0" tIns="0" rIns="0" bIns="0" anchor="t" anchorCtr="0">
                            <a:spAutoFit/>
                          </wps:bodyPr>
                        </wps:wsp>
                        <wps:wsp>
                          <wps:cNvPr id="493" name="Line 409"/>
                          <wps:cNvCnPr>
                            <a:cxnSpLocks noChangeShapeType="1"/>
                          </wps:cNvCnPr>
                          <wps:spPr bwMode="auto">
                            <a:xfrm flipV="1">
                              <a:off x="7778" y="6468"/>
                              <a:ext cx="0" cy="284"/>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94" name="Freeform 410"/>
                          <wps:cNvSpPr>
                            <a:spLocks/>
                          </wps:cNvSpPr>
                          <wps:spPr bwMode="auto">
                            <a:xfrm>
                              <a:off x="7726" y="6394"/>
                              <a:ext cx="105" cy="99"/>
                            </a:xfrm>
                            <a:custGeom>
                              <a:avLst/>
                              <a:gdLst>
                                <a:gd name="T0" fmla="*/ 80 w 160"/>
                                <a:gd name="T1" fmla="*/ 0 h 151"/>
                                <a:gd name="T2" fmla="*/ 160 w 160"/>
                                <a:gd name="T3" fmla="*/ 144 h 151"/>
                                <a:gd name="T4" fmla="*/ 153 w 160"/>
                                <a:gd name="T5" fmla="*/ 151 h 151"/>
                                <a:gd name="T6" fmla="*/ 3 w 160"/>
                                <a:gd name="T7" fmla="*/ 151 h 151"/>
                                <a:gd name="T8" fmla="*/ 0 w 160"/>
                                <a:gd name="T9" fmla="*/ 144 h 151"/>
                                <a:gd name="T10" fmla="*/ 80 w 160"/>
                                <a:gd name="T11" fmla="*/ 0 h 151"/>
                              </a:gdLst>
                              <a:ahLst/>
                              <a:cxnLst>
                                <a:cxn ang="0">
                                  <a:pos x="T0" y="T1"/>
                                </a:cxn>
                                <a:cxn ang="0">
                                  <a:pos x="T2" y="T3"/>
                                </a:cxn>
                                <a:cxn ang="0">
                                  <a:pos x="T4" y="T5"/>
                                </a:cxn>
                                <a:cxn ang="0">
                                  <a:pos x="T6" y="T7"/>
                                </a:cxn>
                                <a:cxn ang="0">
                                  <a:pos x="T8" y="T9"/>
                                </a:cxn>
                                <a:cxn ang="0">
                                  <a:pos x="T10" y="T11"/>
                                </a:cxn>
                              </a:cxnLst>
                              <a:rect l="0" t="0" r="r" b="b"/>
                              <a:pathLst>
                                <a:path w="160" h="151">
                                  <a:moveTo>
                                    <a:pt x="80" y="0"/>
                                  </a:moveTo>
                                  <a:lnTo>
                                    <a:pt x="160" y="144"/>
                                  </a:lnTo>
                                  <a:lnTo>
                                    <a:pt x="153" y="151"/>
                                  </a:lnTo>
                                  <a:cubicBezTo>
                                    <a:pt x="106" y="128"/>
                                    <a:pt x="50" y="128"/>
                                    <a:pt x="3" y="151"/>
                                  </a:cubicBezTo>
                                  <a:lnTo>
                                    <a:pt x="0" y="144"/>
                                  </a:lnTo>
                                  <a:lnTo>
                                    <a:pt x="8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495" name="Rectangle 411"/>
                          <wps:cNvSpPr>
                            <a:spLocks noChangeArrowheads="1"/>
                          </wps:cNvSpPr>
                          <wps:spPr bwMode="auto">
                            <a:xfrm>
                              <a:off x="7694" y="6510"/>
                              <a:ext cx="158"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12"/>
                          <wps:cNvSpPr>
                            <a:spLocks noChangeArrowheads="1"/>
                          </wps:cNvSpPr>
                          <wps:spPr bwMode="auto">
                            <a:xfrm>
                              <a:off x="7694" y="6500"/>
                              <a:ext cx="16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9387" w14:textId="77777777" w:rsidR="00374297" w:rsidRDefault="00374297" w:rsidP="00374297">
                                <w:r>
                                  <w:rPr>
                                    <w:rFonts w:ascii="Calibri" w:hAnsi="Calibri" w:cs="Calibri"/>
                                    <w:color w:val="000000"/>
                                    <w:sz w:val="12"/>
                                    <w:szCs w:val="12"/>
                                    <w:lang w:val="en-US"/>
                                  </w:rPr>
                                  <w:t>Yes</w:t>
                                </w:r>
                              </w:p>
                            </w:txbxContent>
                          </wps:txbx>
                          <wps:bodyPr rot="0" vert="horz" wrap="none" lIns="0" tIns="0" rIns="0" bIns="0" anchor="t" anchorCtr="0">
                            <a:spAutoFit/>
                          </wps:bodyPr>
                        </wps:wsp>
                        <wps:wsp>
                          <wps:cNvPr id="497" name="Rectangle 413"/>
                          <wps:cNvSpPr>
                            <a:spLocks noChangeArrowheads="1"/>
                          </wps:cNvSpPr>
                          <wps:spPr bwMode="auto">
                            <a:xfrm>
                              <a:off x="8698" y="5815"/>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4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698" y="5815"/>
                              <a:ext cx="99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Rectangle 415"/>
                          <wps:cNvSpPr>
                            <a:spLocks noChangeArrowheads="1"/>
                          </wps:cNvSpPr>
                          <wps:spPr bwMode="auto">
                            <a:xfrm>
                              <a:off x="8698" y="5815"/>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16"/>
                          <wps:cNvSpPr>
                            <a:spLocks noChangeArrowheads="1"/>
                          </wps:cNvSpPr>
                          <wps:spPr bwMode="auto">
                            <a:xfrm>
                              <a:off x="8687" y="5804"/>
                              <a:ext cx="1015" cy="6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417"/>
                          <wps:cNvSpPr>
                            <a:spLocks/>
                          </wps:cNvSpPr>
                          <wps:spPr bwMode="auto">
                            <a:xfrm>
                              <a:off x="8693" y="5809"/>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2" name="Rectangle 418"/>
                          <wps:cNvSpPr>
                            <a:spLocks noChangeArrowheads="1"/>
                          </wps:cNvSpPr>
                          <wps:spPr bwMode="auto">
                            <a:xfrm>
                              <a:off x="8687" y="5804"/>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19"/>
                          <wps:cNvSpPr>
                            <a:spLocks noChangeArrowheads="1"/>
                          </wps:cNvSpPr>
                          <wps:spPr bwMode="auto">
                            <a:xfrm>
                              <a:off x="8656" y="5783"/>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20"/>
                          <wps:cNvSpPr>
                            <a:spLocks noChangeArrowheads="1"/>
                          </wps:cNvSpPr>
                          <wps:spPr bwMode="auto">
                            <a:xfrm>
                              <a:off x="8656" y="5793"/>
                              <a:ext cx="1025"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21"/>
                          <wps:cNvSpPr>
                            <a:spLocks noChangeArrowheads="1"/>
                          </wps:cNvSpPr>
                          <wps:spPr bwMode="auto">
                            <a:xfrm>
                              <a:off x="8656" y="5815"/>
                              <a:ext cx="1025" cy="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22"/>
                          <wps:cNvSpPr>
                            <a:spLocks noChangeArrowheads="1"/>
                          </wps:cNvSpPr>
                          <wps:spPr bwMode="auto">
                            <a:xfrm>
                              <a:off x="8656" y="5846"/>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23"/>
                          <wps:cNvSpPr>
                            <a:spLocks noChangeArrowheads="1"/>
                          </wps:cNvSpPr>
                          <wps:spPr bwMode="auto">
                            <a:xfrm>
                              <a:off x="8656" y="5888"/>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24"/>
                          <wps:cNvSpPr>
                            <a:spLocks noChangeArrowheads="1"/>
                          </wps:cNvSpPr>
                          <wps:spPr bwMode="auto">
                            <a:xfrm>
                              <a:off x="8656" y="5930"/>
                              <a:ext cx="1025" cy="3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25"/>
                          <wps:cNvSpPr>
                            <a:spLocks noChangeArrowheads="1"/>
                          </wps:cNvSpPr>
                          <wps:spPr bwMode="auto">
                            <a:xfrm>
                              <a:off x="8656" y="5962"/>
                              <a:ext cx="1025" cy="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26"/>
                          <wps:cNvSpPr>
                            <a:spLocks noChangeArrowheads="1"/>
                          </wps:cNvSpPr>
                          <wps:spPr bwMode="auto">
                            <a:xfrm>
                              <a:off x="8656" y="6004"/>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27"/>
                          <wps:cNvSpPr>
                            <a:spLocks noChangeArrowheads="1"/>
                          </wps:cNvSpPr>
                          <wps:spPr bwMode="auto">
                            <a:xfrm>
                              <a:off x="8656" y="6046"/>
                              <a:ext cx="1025" cy="7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28"/>
                          <wps:cNvSpPr>
                            <a:spLocks noChangeArrowheads="1"/>
                          </wps:cNvSpPr>
                          <wps:spPr bwMode="auto">
                            <a:xfrm>
                              <a:off x="8656" y="6120"/>
                              <a:ext cx="1025" cy="4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29"/>
                          <wps:cNvSpPr>
                            <a:spLocks noChangeArrowheads="1"/>
                          </wps:cNvSpPr>
                          <wps:spPr bwMode="auto">
                            <a:xfrm>
                              <a:off x="8656" y="6162"/>
                              <a:ext cx="1025" cy="3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30"/>
                          <wps:cNvSpPr>
                            <a:spLocks noChangeArrowheads="1"/>
                          </wps:cNvSpPr>
                          <wps:spPr bwMode="auto">
                            <a:xfrm>
                              <a:off x="8656" y="6194"/>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31"/>
                          <wps:cNvSpPr>
                            <a:spLocks noChangeArrowheads="1"/>
                          </wps:cNvSpPr>
                          <wps:spPr bwMode="auto">
                            <a:xfrm>
                              <a:off x="8656" y="6236"/>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32"/>
                          <wps:cNvSpPr>
                            <a:spLocks noChangeArrowheads="1"/>
                          </wps:cNvSpPr>
                          <wps:spPr bwMode="auto">
                            <a:xfrm>
                              <a:off x="8656" y="6278"/>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33"/>
                          <wps:cNvSpPr>
                            <a:spLocks noChangeArrowheads="1"/>
                          </wps:cNvSpPr>
                          <wps:spPr bwMode="auto">
                            <a:xfrm>
                              <a:off x="8656" y="6310"/>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434"/>
                          <wps:cNvSpPr>
                            <a:spLocks noChangeArrowheads="1"/>
                          </wps:cNvSpPr>
                          <wps:spPr bwMode="auto">
                            <a:xfrm>
                              <a:off x="8656" y="6352"/>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435"/>
                          <wps:cNvSpPr>
                            <a:spLocks noChangeArrowheads="1"/>
                          </wps:cNvSpPr>
                          <wps:spPr bwMode="auto">
                            <a:xfrm>
                              <a:off x="8656" y="6394"/>
                              <a:ext cx="1025"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436"/>
                          <wps:cNvSpPr>
                            <a:spLocks noChangeArrowheads="1"/>
                          </wps:cNvSpPr>
                          <wps:spPr bwMode="auto">
                            <a:xfrm>
                              <a:off x="8677" y="5793"/>
                              <a:ext cx="993" cy="601"/>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Rectangle 437"/>
                          <wps:cNvSpPr>
                            <a:spLocks noChangeArrowheads="1"/>
                          </wps:cNvSpPr>
                          <wps:spPr bwMode="auto">
                            <a:xfrm>
                              <a:off x="8772" y="5962"/>
                              <a:ext cx="85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7057" w14:textId="77777777" w:rsidR="00374297" w:rsidRDefault="00374297" w:rsidP="00374297">
                                <w:r>
                                  <w:rPr>
                                    <w:rFonts w:ascii="Calibri" w:hAnsi="Calibri" w:cs="Calibri"/>
                                    <w:color w:val="000000"/>
                                    <w:sz w:val="12"/>
                                    <w:szCs w:val="12"/>
                                    <w:lang w:val="en-US"/>
                                  </w:rPr>
                                  <w:t xml:space="preserve">Migrate data into </w:t>
                                </w:r>
                              </w:p>
                            </w:txbxContent>
                          </wps:txbx>
                          <wps:bodyPr rot="0" vert="horz" wrap="none" lIns="0" tIns="0" rIns="0" bIns="0" anchor="t" anchorCtr="0">
                            <a:spAutoFit/>
                          </wps:bodyPr>
                        </wps:wsp>
                        <wps:wsp>
                          <wps:cNvPr id="522" name="Rectangle 438"/>
                          <wps:cNvSpPr>
                            <a:spLocks noChangeArrowheads="1"/>
                          </wps:cNvSpPr>
                          <wps:spPr bwMode="auto">
                            <a:xfrm>
                              <a:off x="8793" y="6089"/>
                              <a:ext cx="8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B2B2" w14:textId="77777777" w:rsidR="00374297" w:rsidRDefault="00374297" w:rsidP="00374297">
                                <w:r>
                                  <w:rPr>
                                    <w:rFonts w:ascii="Calibri" w:hAnsi="Calibri" w:cs="Calibri"/>
                                    <w:color w:val="000000"/>
                                    <w:sz w:val="12"/>
                                    <w:szCs w:val="12"/>
                                    <w:lang w:val="en-US"/>
                                  </w:rPr>
                                  <w:t>Data Warehouse</w:t>
                                </w:r>
                              </w:p>
                            </w:txbxContent>
                          </wps:txbx>
                          <wps:bodyPr rot="0" vert="horz" wrap="none" lIns="0" tIns="0" rIns="0" bIns="0" anchor="t" anchorCtr="0">
                            <a:spAutoFit/>
                          </wps:bodyPr>
                        </wps:wsp>
                        <wps:wsp>
                          <wps:cNvPr id="523" name="Freeform 439"/>
                          <wps:cNvSpPr>
                            <a:spLocks/>
                          </wps:cNvSpPr>
                          <wps:spPr bwMode="auto">
                            <a:xfrm>
                              <a:off x="8275" y="6468"/>
                              <a:ext cx="898" cy="579"/>
                            </a:xfrm>
                            <a:custGeom>
                              <a:avLst/>
                              <a:gdLst>
                                <a:gd name="T0" fmla="*/ 0 w 898"/>
                                <a:gd name="T1" fmla="*/ 579 h 579"/>
                                <a:gd name="T2" fmla="*/ 898 w 898"/>
                                <a:gd name="T3" fmla="*/ 579 h 579"/>
                                <a:gd name="T4" fmla="*/ 898 w 898"/>
                                <a:gd name="T5" fmla="*/ 0 h 579"/>
                              </a:gdLst>
                              <a:ahLst/>
                              <a:cxnLst>
                                <a:cxn ang="0">
                                  <a:pos x="T0" y="T1"/>
                                </a:cxn>
                                <a:cxn ang="0">
                                  <a:pos x="T2" y="T3"/>
                                </a:cxn>
                                <a:cxn ang="0">
                                  <a:pos x="T4" y="T5"/>
                                </a:cxn>
                              </a:cxnLst>
                              <a:rect l="0" t="0" r="r" b="b"/>
                              <a:pathLst>
                                <a:path w="898" h="579">
                                  <a:moveTo>
                                    <a:pt x="0" y="579"/>
                                  </a:moveTo>
                                  <a:lnTo>
                                    <a:pt x="898" y="579"/>
                                  </a:lnTo>
                                  <a:lnTo>
                                    <a:pt x="898" y="0"/>
                                  </a:lnTo>
                                </a:path>
                              </a:pathLst>
                            </a:custGeom>
                            <a:noFill/>
                            <a:ln w="889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40"/>
                          <wps:cNvSpPr>
                            <a:spLocks/>
                          </wps:cNvSpPr>
                          <wps:spPr bwMode="auto">
                            <a:xfrm>
                              <a:off x="9121" y="6394"/>
                              <a:ext cx="105" cy="99"/>
                            </a:xfrm>
                            <a:custGeom>
                              <a:avLst/>
                              <a:gdLst>
                                <a:gd name="T0" fmla="*/ 80 w 160"/>
                                <a:gd name="T1" fmla="*/ 0 h 151"/>
                                <a:gd name="T2" fmla="*/ 160 w 160"/>
                                <a:gd name="T3" fmla="*/ 144 h 151"/>
                                <a:gd name="T4" fmla="*/ 155 w 160"/>
                                <a:gd name="T5" fmla="*/ 151 h 151"/>
                                <a:gd name="T6" fmla="*/ 5 w 160"/>
                                <a:gd name="T7" fmla="*/ 151 h 151"/>
                                <a:gd name="T8" fmla="*/ 0 w 160"/>
                                <a:gd name="T9" fmla="*/ 144 h 151"/>
                                <a:gd name="T10" fmla="*/ 80 w 160"/>
                                <a:gd name="T11" fmla="*/ 0 h 151"/>
                              </a:gdLst>
                              <a:ahLst/>
                              <a:cxnLst>
                                <a:cxn ang="0">
                                  <a:pos x="T0" y="T1"/>
                                </a:cxn>
                                <a:cxn ang="0">
                                  <a:pos x="T2" y="T3"/>
                                </a:cxn>
                                <a:cxn ang="0">
                                  <a:pos x="T4" y="T5"/>
                                </a:cxn>
                                <a:cxn ang="0">
                                  <a:pos x="T6" y="T7"/>
                                </a:cxn>
                                <a:cxn ang="0">
                                  <a:pos x="T8" y="T9"/>
                                </a:cxn>
                                <a:cxn ang="0">
                                  <a:pos x="T10" y="T11"/>
                                </a:cxn>
                              </a:cxnLst>
                              <a:rect l="0" t="0" r="r" b="b"/>
                              <a:pathLst>
                                <a:path w="160" h="151">
                                  <a:moveTo>
                                    <a:pt x="80" y="0"/>
                                  </a:moveTo>
                                  <a:lnTo>
                                    <a:pt x="160" y="144"/>
                                  </a:lnTo>
                                  <a:lnTo>
                                    <a:pt x="155" y="151"/>
                                  </a:lnTo>
                                  <a:cubicBezTo>
                                    <a:pt x="108" y="128"/>
                                    <a:pt x="52" y="128"/>
                                    <a:pt x="5" y="151"/>
                                  </a:cubicBezTo>
                                  <a:lnTo>
                                    <a:pt x="0" y="144"/>
                                  </a:lnTo>
                                  <a:lnTo>
                                    <a:pt x="8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525" name="Rectangle 441"/>
                          <wps:cNvSpPr>
                            <a:spLocks noChangeArrowheads="1"/>
                          </wps:cNvSpPr>
                          <wps:spPr bwMode="auto">
                            <a:xfrm>
                              <a:off x="8983" y="6984"/>
                              <a:ext cx="138" cy="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442"/>
                          <wps:cNvSpPr>
                            <a:spLocks noChangeArrowheads="1"/>
                          </wps:cNvSpPr>
                          <wps:spPr bwMode="auto">
                            <a:xfrm>
                              <a:off x="8983" y="6974"/>
                              <a:ext cx="14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F829" w14:textId="77777777" w:rsidR="00374297" w:rsidRDefault="00374297" w:rsidP="00374297">
                                <w:r>
                                  <w:rPr>
                                    <w:rFonts w:ascii="Calibri" w:hAnsi="Calibri" w:cs="Calibri"/>
                                    <w:color w:val="000000"/>
                                    <w:sz w:val="12"/>
                                    <w:szCs w:val="12"/>
                                    <w:lang w:val="en-US"/>
                                  </w:rPr>
                                  <w:t>No</w:t>
                                </w:r>
                              </w:p>
                            </w:txbxContent>
                          </wps:txbx>
                          <wps:bodyPr rot="0" vert="horz" wrap="none" lIns="0" tIns="0" rIns="0" bIns="0" anchor="t" anchorCtr="0">
                            <a:spAutoFit/>
                          </wps:bodyPr>
                        </wps:wsp>
                        <wps:wsp>
                          <wps:cNvPr id="527" name="Rectangle 443"/>
                          <wps:cNvSpPr>
                            <a:spLocks noChangeArrowheads="1"/>
                          </wps:cNvSpPr>
                          <wps:spPr bwMode="auto">
                            <a:xfrm>
                              <a:off x="8698" y="4972"/>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4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698" y="4972"/>
                              <a:ext cx="99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Rectangle 445"/>
                          <wps:cNvSpPr>
                            <a:spLocks noChangeArrowheads="1"/>
                          </wps:cNvSpPr>
                          <wps:spPr bwMode="auto">
                            <a:xfrm>
                              <a:off x="8698" y="4972"/>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46"/>
                          <wps:cNvSpPr>
                            <a:spLocks noChangeArrowheads="1"/>
                          </wps:cNvSpPr>
                          <wps:spPr bwMode="auto">
                            <a:xfrm>
                              <a:off x="8687" y="4961"/>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447"/>
                          <wps:cNvSpPr>
                            <a:spLocks/>
                          </wps:cNvSpPr>
                          <wps:spPr bwMode="auto">
                            <a:xfrm>
                              <a:off x="8693" y="4967"/>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32" name="Rectangle 448"/>
                          <wps:cNvSpPr>
                            <a:spLocks noChangeArrowheads="1"/>
                          </wps:cNvSpPr>
                          <wps:spPr bwMode="auto">
                            <a:xfrm>
                              <a:off x="8687" y="4961"/>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449"/>
                          <wps:cNvSpPr>
                            <a:spLocks noChangeArrowheads="1"/>
                          </wps:cNvSpPr>
                          <wps:spPr bwMode="auto">
                            <a:xfrm>
                              <a:off x="8656" y="4940"/>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50"/>
                          <wps:cNvSpPr>
                            <a:spLocks noChangeArrowheads="1"/>
                          </wps:cNvSpPr>
                          <wps:spPr bwMode="auto">
                            <a:xfrm>
                              <a:off x="8656" y="4951"/>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451"/>
                          <wps:cNvSpPr>
                            <a:spLocks noChangeArrowheads="1"/>
                          </wps:cNvSpPr>
                          <wps:spPr bwMode="auto">
                            <a:xfrm>
                              <a:off x="8656" y="4972"/>
                              <a:ext cx="1025" cy="3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452"/>
                          <wps:cNvSpPr>
                            <a:spLocks noChangeArrowheads="1"/>
                          </wps:cNvSpPr>
                          <wps:spPr bwMode="auto">
                            <a:xfrm>
                              <a:off x="8656" y="5003"/>
                              <a:ext cx="1025" cy="4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453"/>
                          <wps:cNvSpPr>
                            <a:spLocks noChangeArrowheads="1"/>
                          </wps:cNvSpPr>
                          <wps:spPr bwMode="auto">
                            <a:xfrm>
                              <a:off x="8656" y="5046"/>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454"/>
                          <wps:cNvSpPr>
                            <a:spLocks noChangeArrowheads="1"/>
                          </wps:cNvSpPr>
                          <wps:spPr bwMode="auto">
                            <a:xfrm>
                              <a:off x="8656" y="5088"/>
                              <a:ext cx="1025"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455"/>
                          <wps:cNvSpPr>
                            <a:spLocks noChangeArrowheads="1"/>
                          </wps:cNvSpPr>
                          <wps:spPr bwMode="auto">
                            <a:xfrm>
                              <a:off x="8656" y="5119"/>
                              <a:ext cx="1025" cy="4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456"/>
                          <wps:cNvSpPr>
                            <a:spLocks noChangeArrowheads="1"/>
                          </wps:cNvSpPr>
                          <wps:spPr bwMode="auto">
                            <a:xfrm>
                              <a:off x="8656" y="5161"/>
                              <a:ext cx="1025" cy="4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57"/>
                          <wps:cNvSpPr>
                            <a:spLocks noChangeArrowheads="1"/>
                          </wps:cNvSpPr>
                          <wps:spPr bwMode="auto">
                            <a:xfrm>
                              <a:off x="8656" y="5204"/>
                              <a:ext cx="1025" cy="7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58"/>
                          <wps:cNvSpPr>
                            <a:spLocks noChangeArrowheads="1"/>
                          </wps:cNvSpPr>
                          <wps:spPr bwMode="auto">
                            <a:xfrm>
                              <a:off x="8656" y="5277"/>
                              <a:ext cx="1025" cy="4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59"/>
                          <wps:cNvSpPr>
                            <a:spLocks noChangeArrowheads="1"/>
                          </wps:cNvSpPr>
                          <wps:spPr bwMode="auto">
                            <a:xfrm>
                              <a:off x="8656" y="5319"/>
                              <a:ext cx="1025" cy="3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60"/>
                          <wps:cNvSpPr>
                            <a:spLocks noChangeArrowheads="1"/>
                          </wps:cNvSpPr>
                          <wps:spPr bwMode="auto">
                            <a:xfrm>
                              <a:off x="8656" y="5351"/>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461"/>
                          <wps:cNvSpPr>
                            <a:spLocks noChangeArrowheads="1"/>
                          </wps:cNvSpPr>
                          <wps:spPr bwMode="auto">
                            <a:xfrm>
                              <a:off x="8656" y="5393"/>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462"/>
                          <wps:cNvSpPr>
                            <a:spLocks noChangeArrowheads="1"/>
                          </wps:cNvSpPr>
                          <wps:spPr bwMode="auto">
                            <a:xfrm>
                              <a:off x="8656" y="5435"/>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463"/>
                          <wps:cNvSpPr>
                            <a:spLocks noChangeArrowheads="1"/>
                          </wps:cNvSpPr>
                          <wps:spPr bwMode="auto">
                            <a:xfrm>
                              <a:off x="8656" y="5467"/>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464"/>
                          <wps:cNvSpPr>
                            <a:spLocks noChangeArrowheads="1"/>
                          </wps:cNvSpPr>
                          <wps:spPr bwMode="auto">
                            <a:xfrm>
                              <a:off x="8656" y="5509"/>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465"/>
                          <wps:cNvSpPr>
                            <a:spLocks noChangeArrowheads="1"/>
                          </wps:cNvSpPr>
                          <wps:spPr bwMode="auto">
                            <a:xfrm>
                              <a:off x="8656" y="5551"/>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66"/>
                          <wps:cNvSpPr>
                            <a:spLocks noChangeArrowheads="1"/>
                          </wps:cNvSpPr>
                          <wps:spPr bwMode="auto">
                            <a:xfrm>
                              <a:off x="8677" y="4951"/>
                              <a:ext cx="993"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467"/>
                          <wps:cNvSpPr>
                            <a:spLocks noChangeArrowheads="1"/>
                          </wps:cNvSpPr>
                          <wps:spPr bwMode="auto">
                            <a:xfrm>
                              <a:off x="8804" y="5109"/>
                              <a:ext cx="7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F7CA" w14:textId="77777777" w:rsidR="00374297" w:rsidRDefault="00374297" w:rsidP="00374297">
                                <w:r>
                                  <w:rPr>
                                    <w:rFonts w:ascii="Calibri" w:hAnsi="Calibri" w:cs="Calibri"/>
                                    <w:color w:val="000000"/>
                                    <w:sz w:val="12"/>
                                    <w:szCs w:val="12"/>
                                    <w:lang w:val="en-US"/>
                                  </w:rPr>
                                  <w:t xml:space="preserve">Consolidate and </w:t>
                                </w:r>
                              </w:p>
                            </w:txbxContent>
                          </wps:txbx>
                          <wps:bodyPr rot="0" vert="horz" wrap="none" lIns="0" tIns="0" rIns="0" bIns="0" anchor="t" anchorCtr="0">
                            <a:spAutoFit/>
                          </wps:bodyPr>
                        </wps:wsp>
                        <wps:wsp>
                          <wps:cNvPr id="552" name="Rectangle 468"/>
                          <wps:cNvSpPr>
                            <a:spLocks noChangeArrowheads="1"/>
                          </wps:cNvSpPr>
                          <wps:spPr bwMode="auto">
                            <a:xfrm>
                              <a:off x="9015" y="5246"/>
                              <a:ext cx="33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D162" w14:textId="77777777" w:rsidR="00374297" w:rsidRDefault="00374297" w:rsidP="00374297">
                                <w:r>
                                  <w:rPr>
                                    <w:rFonts w:ascii="Calibri" w:hAnsi="Calibri" w:cs="Calibri"/>
                                    <w:color w:val="000000"/>
                                    <w:sz w:val="12"/>
                                    <w:szCs w:val="12"/>
                                    <w:lang w:val="en-US"/>
                                  </w:rPr>
                                  <w:t xml:space="preserve">Report </w:t>
                                </w:r>
                              </w:p>
                            </w:txbxContent>
                          </wps:txbx>
                          <wps:bodyPr rot="0" vert="horz" wrap="none" lIns="0" tIns="0" rIns="0" bIns="0" anchor="t" anchorCtr="0">
                            <a:spAutoFit/>
                          </wps:bodyPr>
                        </wps:wsp>
                        <wps:wsp>
                          <wps:cNvPr id="553" name="Rectangle 469"/>
                          <wps:cNvSpPr>
                            <a:spLocks noChangeArrowheads="1"/>
                          </wps:cNvSpPr>
                          <wps:spPr bwMode="auto">
                            <a:xfrm>
                              <a:off x="7292" y="1538"/>
                              <a:ext cx="100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4" name="Picture 4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92" y="1538"/>
                              <a:ext cx="100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Rectangle 471"/>
                          <wps:cNvSpPr>
                            <a:spLocks noChangeArrowheads="1"/>
                          </wps:cNvSpPr>
                          <wps:spPr bwMode="auto">
                            <a:xfrm>
                              <a:off x="7292" y="1538"/>
                              <a:ext cx="1004"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472"/>
                          <wps:cNvSpPr>
                            <a:spLocks noChangeArrowheads="1"/>
                          </wps:cNvSpPr>
                          <wps:spPr bwMode="auto">
                            <a:xfrm>
                              <a:off x="7282" y="1527"/>
                              <a:ext cx="102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473"/>
                          <wps:cNvSpPr>
                            <a:spLocks/>
                          </wps:cNvSpPr>
                          <wps:spPr bwMode="auto">
                            <a:xfrm>
                              <a:off x="7287" y="1533"/>
                              <a:ext cx="1015" cy="611"/>
                            </a:xfrm>
                            <a:custGeom>
                              <a:avLst/>
                              <a:gdLst>
                                <a:gd name="T0" fmla="*/ 8 w 1536"/>
                                <a:gd name="T1" fmla="*/ 912 h 928"/>
                                <a:gd name="T2" fmla="*/ 1528 w 1536"/>
                                <a:gd name="T3" fmla="*/ 912 h 928"/>
                                <a:gd name="T4" fmla="*/ 1520 w 1536"/>
                                <a:gd name="T5" fmla="*/ 920 h 928"/>
                                <a:gd name="T6" fmla="*/ 1520 w 1536"/>
                                <a:gd name="T7" fmla="*/ 8 h 928"/>
                                <a:gd name="T8" fmla="*/ 1528 w 1536"/>
                                <a:gd name="T9" fmla="*/ 16 h 928"/>
                                <a:gd name="T10" fmla="*/ 8 w 1536"/>
                                <a:gd name="T11" fmla="*/ 16 h 928"/>
                                <a:gd name="T12" fmla="*/ 16 w 1536"/>
                                <a:gd name="T13" fmla="*/ 8 h 928"/>
                                <a:gd name="T14" fmla="*/ 16 w 1536"/>
                                <a:gd name="T15" fmla="*/ 920 h 928"/>
                                <a:gd name="T16" fmla="*/ 8 w 1536"/>
                                <a:gd name="T17" fmla="*/ 928 h 928"/>
                                <a:gd name="T18" fmla="*/ 0 w 1536"/>
                                <a:gd name="T19" fmla="*/ 920 h 928"/>
                                <a:gd name="T20" fmla="*/ 0 w 1536"/>
                                <a:gd name="T21" fmla="*/ 8 h 928"/>
                                <a:gd name="T22" fmla="*/ 8 w 1536"/>
                                <a:gd name="T23" fmla="*/ 0 h 928"/>
                                <a:gd name="T24" fmla="*/ 1528 w 1536"/>
                                <a:gd name="T25" fmla="*/ 0 h 928"/>
                                <a:gd name="T26" fmla="*/ 1536 w 1536"/>
                                <a:gd name="T27" fmla="*/ 8 h 928"/>
                                <a:gd name="T28" fmla="*/ 1536 w 1536"/>
                                <a:gd name="T29" fmla="*/ 920 h 928"/>
                                <a:gd name="T30" fmla="*/ 1528 w 1536"/>
                                <a:gd name="T31" fmla="*/ 928 h 928"/>
                                <a:gd name="T32" fmla="*/ 8 w 1536"/>
                                <a:gd name="T33" fmla="*/ 928 h 928"/>
                                <a:gd name="T34" fmla="*/ 0 w 1536"/>
                                <a:gd name="T35" fmla="*/ 920 h 928"/>
                                <a:gd name="T36" fmla="*/ 8 w 1536"/>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6" h="928">
                                  <a:moveTo>
                                    <a:pt x="8" y="912"/>
                                  </a:moveTo>
                                  <a:lnTo>
                                    <a:pt x="1528" y="912"/>
                                  </a:lnTo>
                                  <a:lnTo>
                                    <a:pt x="1520" y="920"/>
                                  </a:lnTo>
                                  <a:lnTo>
                                    <a:pt x="1520" y="8"/>
                                  </a:lnTo>
                                  <a:lnTo>
                                    <a:pt x="1528"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28" y="0"/>
                                  </a:lnTo>
                                  <a:cubicBezTo>
                                    <a:pt x="1533" y="0"/>
                                    <a:pt x="1536" y="4"/>
                                    <a:pt x="1536" y="8"/>
                                  </a:cubicBezTo>
                                  <a:lnTo>
                                    <a:pt x="1536" y="920"/>
                                  </a:lnTo>
                                  <a:cubicBezTo>
                                    <a:pt x="1536" y="925"/>
                                    <a:pt x="1533" y="928"/>
                                    <a:pt x="1528"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58" name="Rectangle 474"/>
                          <wps:cNvSpPr>
                            <a:spLocks noChangeArrowheads="1"/>
                          </wps:cNvSpPr>
                          <wps:spPr bwMode="auto">
                            <a:xfrm>
                              <a:off x="7282" y="1527"/>
                              <a:ext cx="102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475"/>
                          <wps:cNvSpPr>
                            <a:spLocks noChangeArrowheads="1"/>
                          </wps:cNvSpPr>
                          <wps:spPr bwMode="auto">
                            <a:xfrm>
                              <a:off x="7261" y="1506"/>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476"/>
                          <wps:cNvSpPr>
                            <a:spLocks noChangeArrowheads="1"/>
                          </wps:cNvSpPr>
                          <wps:spPr bwMode="auto">
                            <a:xfrm>
                              <a:off x="7261" y="1517"/>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477"/>
                          <wps:cNvSpPr>
                            <a:spLocks noChangeArrowheads="1"/>
                          </wps:cNvSpPr>
                          <wps:spPr bwMode="auto">
                            <a:xfrm>
                              <a:off x="7261" y="1538"/>
                              <a:ext cx="1025"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478"/>
                          <wps:cNvSpPr>
                            <a:spLocks noChangeArrowheads="1"/>
                          </wps:cNvSpPr>
                          <wps:spPr bwMode="auto">
                            <a:xfrm>
                              <a:off x="7261" y="1570"/>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479"/>
                          <wps:cNvSpPr>
                            <a:spLocks noChangeArrowheads="1"/>
                          </wps:cNvSpPr>
                          <wps:spPr bwMode="auto">
                            <a:xfrm>
                              <a:off x="7261" y="1612"/>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480"/>
                          <wps:cNvSpPr>
                            <a:spLocks noChangeArrowheads="1"/>
                          </wps:cNvSpPr>
                          <wps:spPr bwMode="auto">
                            <a:xfrm>
                              <a:off x="7261" y="1654"/>
                              <a:ext cx="1025"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481"/>
                          <wps:cNvSpPr>
                            <a:spLocks noChangeArrowheads="1"/>
                          </wps:cNvSpPr>
                          <wps:spPr bwMode="auto">
                            <a:xfrm>
                              <a:off x="7261" y="1685"/>
                              <a:ext cx="1025" cy="4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482"/>
                          <wps:cNvSpPr>
                            <a:spLocks noChangeArrowheads="1"/>
                          </wps:cNvSpPr>
                          <wps:spPr bwMode="auto">
                            <a:xfrm>
                              <a:off x="7261" y="1728"/>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483"/>
                          <wps:cNvSpPr>
                            <a:spLocks noChangeArrowheads="1"/>
                          </wps:cNvSpPr>
                          <wps:spPr bwMode="auto">
                            <a:xfrm>
                              <a:off x="7261" y="1770"/>
                              <a:ext cx="1025" cy="7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484"/>
                          <wps:cNvSpPr>
                            <a:spLocks noChangeArrowheads="1"/>
                          </wps:cNvSpPr>
                          <wps:spPr bwMode="auto">
                            <a:xfrm>
                              <a:off x="7261" y="1843"/>
                              <a:ext cx="1025" cy="4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485"/>
                          <wps:cNvSpPr>
                            <a:spLocks noChangeArrowheads="1"/>
                          </wps:cNvSpPr>
                          <wps:spPr bwMode="auto">
                            <a:xfrm>
                              <a:off x="7261" y="1886"/>
                              <a:ext cx="1025" cy="3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486"/>
                          <wps:cNvSpPr>
                            <a:spLocks noChangeArrowheads="1"/>
                          </wps:cNvSpPr>
                          <wps:spPr bwMode="auto">
                            <a:xfrm>
                              <a:off x="7261" y="1917"/>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487"/>
                          <wps:cNvSpPr>
                            <a:spLocks noChangeArrowheads="1"/>
                          </wps:cNvSpPr>
                          <wps:spPr bwMode="auto">
                            <a:xfrm>
                              <a:off x="7261" y="1959"/>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488"/>
                          <wps:cNvSpPr>
                            <a:spLocks noChangeArrowheads="1"/>
                          </wps:cNvSpPr>
                          <wps:spPr bwMode="auto">
                            <a:xfrm>
                              <a:off x="7261" y="2001"/>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489"/>
                          <wps:cNvSpPr>
                            <a:spLocks noChangeArrowheads="1"/>
                          </wps:cNvSpPr>
                          <wps:spPr bwMode="auto">
                            <a:xfrm>
                              <a:off x="7261" y="2033"/>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490"/>
                          <wps:cNvSpPr>
                            <a:spLocks noChangeArrowheads="1"/>
                          </wps:cNvSpPr>
                          <wps:spPr bwMode="auto">
                            <a:xfrm>
                              <a:off x="7261" y="2075"/>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491"/>
                          <wps:cNvSpPr>
                            <a:spLocks noChangeArrowheads="1"/>
                          </wps:cNvSpPr>
                          <wps:spPr bwMode="auto">
                            <a:xfrm>
                              <a:off x="7261" y="2117"/>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492"/>
                          <wps:cNvSpPr>
                            <a:spLocks noChangeArrowheads="1"/>
                          </wps:cNvSpPr>
                          <wps:spPr bwMode="auto">
                            <a:xfrm>
                              <a:off x="7271" y="1517"/>
                              <a:ext cx="1004"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493"/>
                          <wps:cNvSpPr>
                            <a:spLocks noChangeArrowheads="1"/>
                          </wps:cNvSpPr>
                          <wps:spPr bwMode="auto">
                            <a:xfrm>
                              <a:off x="7356" y="1675"/>
                              <a:ext cx="88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5DA4" w14:textId="77777777" w:rsidR="00374297" w:rsidRDefault="00374297" w:rsidP="00374297">
                                <w:r>
                                  <w:rPr>
                                    <w:rFonts w:ascii="Calibri" w:hAnsi="Calibri" w:cs="Calibri"/>
                                    <w:color w:val="000000"/>
                                    <w:sz w:val="12"/>
                                    <w:szCs w:val="12"/>
                                    <w:lang w:val="en-US"/>
                                  </w:rPr>
                                  <w:t xml:space="preserve">Resolve validation </w:t>
                                </w:r>
                              </w:p>
                            </w:txbxContent>
                          </wps:txbx>
                          <wps:bodyPr rot="0" vert="horz" wrap="none" lIns="0" tIns="0" rIns="0" bIns="0" anchor="t" anchorCtr="0">
                            <a:spAutoFit/>
                          </wps:bodyPr>
                        </wps:wsp>
                        <wps:wsp>
                          <wps:cNvPr id="578" name="Rectangle 494"/>
                          <wps:cNvSpPr>
                            <a:spLocks noChangeArrowheads="1"/>
                          </wps:cNvSpPr>
                          <wps:spPr bwMode="auto">
                            <a:xfrm>
                              <a:off x="7641" y="1812"/>
                              <a:ext cx="29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2988" w14:textId="77777777" w:rsidR="00374297" w:rsidRDefault="00374297" w:rsidP="00374297">
                                <w:r>
                                  <w:rPr>
                                    <w:rFonts w:ascii="Calibri" w:hAnsi="Calibri" w:cs="Calibri"/>
                                    <w:color w:val="000000"/>
                                    <w:sz w:val="12"/>
                                    <w:szCs w:val="12"/>
                                    <w:lang w:val="en-US"/>
                                  </w:rPr>
                                  <w:t>issues</w:t>
                                </w:r>
                              </w:p>
                            </w:txbxContent>
                          </wps:txbx>
                          <wps:bodyPr rot="0" vert="horz" wrap="none" lIns="0" tIns="0" rIns="0" bIns="0" anchor="t" anchorCtr="0">
                            <a:spAutoFit/>
                          </wps:bodyPr>
                        </wps:wsp>
                        <wps:wsp>
                          <wps:cNvPr id="579" name="Freeform 495"/>
                          <wps:cNvSpPr>
                            <a:spLocks/>
                          </wps:cNvSpPr>
                          <wps:spPr bwMode="auto">
                            <a:xfrm>
                              <a:off x="2420" y="1222"/>
                              <a:ext cx="5358" cy="295"/>
                            </a:xfrm>
                            <a:custGeom>
                              <a:avLst/>
                              <a:gdLst>
                                <a:gd name="T0" fmla="*/ 5358 w 5358"/>
                                <a:gd name="T1" fmla="*/ 295 h 295"/>
                                <a:gd name="T2" fmla="*/ 5358 w 5358"/>
                                <a:gd name="T3" fmla="*/ 0 h 295"/>
                                <a:gd name="T4" fmla="*/ 0 w 5358"/>
                                <a:gd name="T5" fmla="*/ 0 h 295"/>
                                <a:gd name="T6" fmla="*/ 0 w 5358"/>
                                <a:gd name="T7" fmla="*/ 221 h 295"/>
                              </a:gdLst>
                              <a:ahLst/>
                              <a:cxnLst>
                                <a:cxn ang="0">
                                  <a:pos x="T0" y="T1"/>
                                </a:cxn>
                                <a:cxn ang="0">
                                  <a:pos x="T2" y="T3"/>
                                </a:cxn>
                                <a:cxn ang="0">
                                  <a:pos x="T4" y="T5"/>
                                </a:cxn>
                                <a:cxn ang="0">
                                  <a:pos x="T6" y="T7"/>
                                </a:cxn>
                              </a:cxnLst>
                              <a:rect l="0" t="0" r="r" b="b"/>
                              <a:pathLst>
                                <a:path w="5358" h="295">
                                  <a:moveTo>
                                    <a:pt x="5358" y="295"/>
                                  </a:moveTo>
                                  <a:lnTo>
                                    <a:pt x="5358" y="0"/>
                                  </a:lnTo>
                                  <a:lnTo>
                                    <a:pt x="0" y="0"/>
                                  </a:lnTo>
                                  <a:lnTo>
                                    <a:pt x="0" y="221"/>
                                  </a:lnTo>
                                </a:path>
                              </a:pathLst>
                            </a:custGeom>
                            <a:noFill/>
                            <a:ln w="889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96"/>
                          <wps:cNvSpPr>
                            <a:spLocks/>
                          </wps:cNvSpPr>
                          <wps:spPr bwMode="auto">
                            <a:xfrm>
                              <a:off x="2373" y="1420"/>
                              <a:ext cx="100" cy="97"/>
                            </a:xfrm>
                            <a:custGeom>
                              <a:avLst/>
                              <a:gdLst>
                                <a:gd name="T0" fmla="*/ 71 w 151"/>
                                <a:gd name="T1" fmla="*/ 147 h 147"/>
                                <a:gd name="T2" fmla="*/ 7 w 151"/>
                                <a:gd name="T3" fmla="*/ 3 h 147"/>
                                <a:gd name="T4" fmla="*/ 0 w 151"/>
                                <a:gd name="T5" fmla="*/ 0 h 147"/>
                                <a:gd name="T6" fmla="*/ 150 w 151"/>
                                <a:gd name="T7" fmla="*/ 0 h 147"/>
                                <a:gd name="T8" fmla="*/ 151 w 151"/>
                                <a:gd name="T9" fmla="*/ 3 h 147"/>
                                <a:gd name="T10" fmla="*/ 71 w 151"/>
                                <a:gd name="T11" fmla="*/ 147 h 147"/>
                              </a:gdLst>
                              <a:ahLst/>
                              <a:cxnLst>
                                <a:cxn ang="0">
                                  <a:pos x="T0" y="T1"/>
                                </a:cxn>
                                <a:cxn ang="0">
                                  <a:pos x="T2" y="T3"/>
                                </a:cxn>
                                <a:cxn ang="0">
                                  <a:pos x="T4" y="T5"/>
                                </a:cxn>
                                <a:cxn ang="0">
                                  <a:pos x="T6" y="T7"/>
                                </a:cxn>
                                <a:cxn ang="0">
                                  <a:pos x="T8" y="T9"/>
                                </a:cxn>
                                <a:cxn ang="0">
                                  <a:pos x="T10" y="T11"/>
                                </a:cxn>
                              </a:cxnLst>
                              <a:rect l="0" t="0" r="r" b="b"/>
                              <a:pathLst>
                                <a:path w="151" h="147">
                                  <a:moveTo>
                                    <a:pt x="71" y="147"/>
                                  </a:moveTo>
                                  <a:lnTo>
                                    <a:pt x="7" y="3"/>
                                  </a:lnTo>
                                  <a:lnTo>
                                    <a:pt x="0" y="0"/>
                                  </a:lnTo>
                                  <a:cubicBezTo>
                                    <a:pt x="47" y="24"/>
                                    <a:pt x="103" y="24"/>
                                    <a:pt x="150" y="0"/>
                                  </a:cubicBezTo>
                                  <a:lnTo>
                                    <a:pt x="151" y="3"/>
                                  </a:lnTo>
                                  <a:lnTo>
                                    <a:pt x="71" y="147"/>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581" name="Line 497"/>
                          <wps:cNvCnPr>
                            <a:cxnSpLocks noChangeShapeType="1"/>
                          </wps:cNvCnPr>
                          <wps:spPr bwMode="auto">
                            <a:xfrm flipV="1">
                              <a:off x="7778" y="2191"/>
                              <a:ext cx="0" cy="3602"/>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582" name="Freeform 498"/>
                          <wps:cNvSpPr>
                            <a:spLocks/>
                          </wps:cNvSpPr>
                          <wps:spPr bwMode="auto">
                            <a:xfrm>
                              <a:off x="7726" y="2117"/>
                              <a:ext cx="99" cy="98"/>
                            </a:xfrm>
                            <a:custGeom>
                              <a:avLst/>
                              <a:gdLst>
                                <a:gd name="T0" fmla="*/ 80 w 151"/>
                                <a:gd name="T1" fmla="*/ 0 h 149"/>
                                <a:gd name="T2" fmla="*/ 144 w 151"/>
                                <a:gd name="T3" fmla="*/ 144 h 149"/>
                                <a:gd name="T4" fmla="*/ 151 w 151"/>
                                <a:gd name="T5" fmla="*/ 149 h 149"/>
                                <a:gd name="T6" fmla="*/ 0 w 151"/>
                                <a:gd name="T7" fmla="*/ 149 h 149"/>
                                <a:gd name="T8" fmla="*/ 0 w 151"/>
                                <a:gd name="T9" fmla="*/ 144 h 149"/>
                                <a:gd name="T10" fmla="*/ 80 w 151"/>
                                <a:gd name="T11" fmla="*/ 0 h 149"/>
                              </a:gdLst>
                              <a:ahLst/>
                              <a:cxnLst>
                                <a:cxn ang="0">
                                  <a:pos x="T0" y="T1"/>
                                </a:cxn>
                                <a:cxn ang="0">
                                  <a:pos x="T2" y="T3"/>
                                </a:cxn>
                                <a:cxn ang="0">
                                  <a:pos x="T4" y="T5"/>
                                </a:cxn>
                                <a:cxn ang="0">
                                  <a:pos x="T6" y="T7"/>
                                </a:cxn>
                                <a:cxn ang="0">
                                  <a:pos x="T8" y="T9"/>
                                </a:cxn>
                                <a:cxn ang="0">
                                  <a:pos x="T10" y="T11"/>
                                </a:cxn>
                              </a:cxnLst>
                              <a:rect l="0" t="0" r="r" b="b"/>
                              <a:pathLst>
                                <a:path w="151" h="149">
                                  <a:moveTo>
                                    <a:pt x="80" y="0"/>
                                  </a:moveTo>
                                  <a:lnTo>
                                    <a:pt x="144" y="144"/>
                                  </a:lnTo>
                                  <a:lnTo>
                                    <a:pt x="151" y="149"/>
                                  </a:lnTo>
                                  <a:cubicBezTo>
                                    <a:pt x="103" y="125"/>
                                    <a:pt x="48" y="125"/>
                                    <a:pt x="0" y="149"/>
                                  </a:cubicBezTo>
                                  <a:lnTo>
                                    <a:pt x="0" y="144"/>
                                  </a:lnTo>
                                  <a:lnTo>
                                    <a:pt x="8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583" name="Rectangle 499"/>
                          <wps:cNvSpPr>
                            <a:spLocks noChangeArrowheads="1"/>
                          </wps:cNvSpPr>
                          <wps:spPr bwMode="auto">
                            <a:xfrm>
                              <a:off x="8698" y="1538"/>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5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698" y="1538"/>
                              <a:ext cx="99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501"/>
                          <wps:cNvSpPr>
                            <a:spLocks noChangeArrowheads="1"/>
                          </wps:cNvSpPr>
                          <wps:spPr bwMode="auto">
                            <a:xfrm>
                              <a:off x="8698" y="1538"/>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02"/>
                          <wps:cNvSpPr>
                            <a:spLocks noChangeArrowheads="1"/>
                          </wps:cNvSpPr>
                          <wps:spPr bwMode="auto">
                            <a:xfrm>
                              <a:off x="8687" y="1527"/>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Freeform 503"/>
                          <wps:cNvSpPr>
                            <a:spLocks/>
                          </wps:cNvSpPr>
                          <wps:spPr bwMode="auto">
                            <a:xfrm>
                              <a:off x="8693" y="1533"/>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88" name="Rectangle 504"/>
                          <wps:cNvSpPr>
                            <a:spLocks noChangeArrowheads="1"/>
                          </wps:cNvSpPr>
                          <wps:spPr bwMode="auto">
                            <a:xfrm>
                              <a:off x="8687" y="1527"/>
                              <a:ext cx="1015" cy="622"/>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05"/>
                          <wps:cNvSpPr>
                            <a:spLocks noChangeArrowheads="1"/>
                          </wps:cNvSpPr>
                          <wps:spPr bwMode="auto">
                            <a:xfrm>
                              <a:off x="8656" y="1506"/>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06"/>
                          <wps:cNvSpPr>
                            <a:spLocks noChangeArrowheads="1"/>
                          </wps:cNvSpPr>
                          <wps:spPr bwMode="auto">
                            <a:xfrm>
                              <a:off x="8656" y="1517"/>
                              <a:ext cx="1025"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07"/>
                          <wps:cNvSpPr>
                            <a:spLocks noChangeArrowheads="1"/>
                          </wps:cNvSpPr>
                          <wps:spPr bwMode="auto">
                            <a:xfrm>
                              <a:off x="8656" y="1538"/>
                              <a:ext cx="1025"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08"/>
                          <wps:cNvSpPr>
                            <a:spLocks noChangeArrowheads="1"/>
                          </wps:cNvSpPr>
                          <wps:spPr bwMode="auto">
                            <a:xfrm>
                              <a:off x="8656" y="1570"/>
                              <a:ext cx="1025" cy="4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09"/>
                          <wps:cNvSpPr>
                            <a:spLocks noChangeArrowheads="1"/>
                          </wps:cNvSpPr>
                          <wps:spPr bwMode="auto">
                            <a:xfrm>
                              <a:off x="8656" y="1612"/>
                              <a:ext cx="1025"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10"/>
                          <wps:cNvSpPr>
                            <a:spLocks noChangeArrowheads="1"/>
                          </wps:cNvSpPr>
                          <wps:spPr bwMode="auto">
                            <a:xfrm>
                              <a:off x="8656" y="1654"/>
                              <a:ext cx="1025"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11"/>
                          <wps:cNvSpPr>
                            <a:spLocks noChangeArrowheads="1"/>
                          </wps:cNvSpPr>
                          <wps:spPr bwMode="auto">
                            <a:xfrm>
                              <a:off x="8656" y="1685"/>
                              <a:ext cx="1025" cy="4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12"/>
                          <wps:cNvSpPr>
                            <a:spLocks noChangeArrowheads="1"/>
                          </wps:cNvSpPr>
                          <wps:spPr bwMode="auto">
                            <a:xfrm>
                              <a:off x="8656" y="1728"/>
                              <a:ext cx="1025"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13"/>
                          <wps:cNvSpPr>
                            <a:spLocks noChangeArrowheads="1"/>
                          </wps:cNvSpPr>
                          <wps:spPr bwMode="auto">
                            <a:xfrm>
                              <a:off x="8656" y="1770"/>
                              <a:ext cx="1025" cy="7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14"/>
                          <wps:cNvSpPr>
                            <a:spLocks noChangeArrowheads="1"/>
                          </wps:cNvSpPr>
                          <wps:spPr bwMode="auto">
                            <a:xfrm>
                              <a:off x="8656" y="1843"/>
                              <a:ext cx="1025" cy="4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15"/>
                          <wps:cNvSpPr>
                            <a:spLocks noChangeArrowheads="1"/>
                          </wps:cNvSpPr>
                          <wps:spPr bwMode="auto">
                            <a:xfrm>
                              <a:off x="8656" y="1886"/>
                              <a:ext cx="1025" cy="31"/>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16"/>
                          <wps:cNvSpPr>
                            <a:spLocks noChangeArrowheads="1"/>
                          </wps:cNvSpPr>
                          <wps:spPr bwMode="auto">
                            <a:xfrm>
                              <a:off x="8656" y="1917"/>
                              <a:ext cx="1025"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17"/>
                          <wps:cNvSpPr>
                            <a:spLocks noChangeArrowheads="1"/>
                          </wps:cNvSpPr>
                          <wps:spPr bwMode="auto">
                            <a:xfrm>
                              <a:off x="8656" y="1959"/>
                              <a:ext cx="1025" cy="4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18"/>
                          <wps:cNvSpPr>
                            <a:spLocks noChangeArrowheads="1"/>
                          </wps:cNvSpPr>
                          <wps:spPr bwMode="auto">
                            <a:xfrm>
                              <a:off x="8656" y="2001"/>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19"/>
                          <wps:cNvSpPr>
                            <a:spLocks noChangeArrowheads="1"/>
                          </wps:cNvSpPr>
                          <wps:spPr bwMode="auto">
                            <a:xfrm>
                              <a:off x="8656" y="2033"/>
                              <a:ext cx="1025"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20"/>
                          <wps:cNvSpPr>
                            <a:spLocks noChangeArrowheads="1"/>
                          </wps:cNvSpPr>
                          <wps:spPr bwMode="auto">
                            <a:xfrm>
                              <a:off x="8656" y="2075"/>
                              <a:ext cx="1025" cy="4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21"/>
                          <wps:cNvSpPr>
                            <a:spLocks noChangeArrowheads="1"/>
                          </wps:cNvSpPr>
                          <wps:spPr bwMode="auto">
                            <a:xfrm>
                              <a:off x="8656" y="2117"/>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22"/>
                          <wps:cNvSpPr>
                            <a:spLocks noChangeArrowheads="1"/>
                          </wps:cNvSpPr>
                          <wps:spPr bwMode="auto">
                            <a:xfrm>
                              <a:off x="8677" y="1517"/>
                              <a:ext cx="993" cy="60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Rectangle 523"/>
                          <wps:cNvSpPr>
                            <a:spLocks noChangeArrowheads="1"/>
                          </wps:cNvSpPr>
                          <wps:spPr bwMode="auto">
                            <a:xfrm>
                              <a:off x="8856" y="1749"/>
                              <a:ext cx="6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0EC9" w14:textId="77777777" w:rsidR="00374297" w:rsidRDefault="00374297" w:rsidP="00374297">
                                <w:r>
                                  <w:rPr>
                                    <w:rFonts w:ascii="Calibri" w:hAnsi="Calibri" w:cs="Calibri"/>
                                    <w:color w:val="000000"/>
                                    <w:sz w:val="12"/>
                                    <w:szCs w:val="12"/>
                                    <w:lang w:val="en-US"/>
                                  </w:rPr>
                                  <w:t>Access Report</w:t>
                                </w:r>
                              </w:p>
                            </w:txbxContent>
                          </wps:txbx>
                          <wps:bodyPr rot="0" vert="horz" wrap="none" lIns="0" tIns="0" rIns="0" bIns="0" anchor="t" anchorCtr="0">
                            <a:spAutoFit/>
                          </wps:bodyPr>
                        </wps:wsp>
                        <wps:wsp>
                          <wps:cNvPr id="608" name="Rectangle 524"/>
                          <wps:cNvSpPr>
                            <a:spLocks noChangeArrowheads="1"/>
                          </wps:cNvSpPr>
                          <wps:spPr bwMode="auto">
                            <a:xfrm>
                              <a:off x="10051" y="1633"/>
                              <a:ext cx="1014" cy="41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525"/>
                          <wps:cNvSpPr>
                            <a:spLocks/>
                          </wps:cNvSpPr>
                          <wps:spPr bwMode="auto">
                            <a:xfrm>
                              <a:off x="10053" y="1639"/>
                              <a:ext cx="998" cy="398"/>
                            </a:xfrm>
                            <a:custGeom>
                              <a:avLst/>
                              <a:gdLst>
                                <a:gd name="T0" fmla="*/ 301 w 1512"/>
                                <a:gd name="T1" fmla="*/ 599 h 605"/>
                                <a:gd name="T2" fmla="*/ 1213 w 1512"/>
                                <a:gd name="T3" fmla="*/ 599 h 605"/>
                                <a:gd name="T4" fmla="*/ 1209 w 1512"/>
                                <a:gd name="T5" fmla="*/ 605 h 605"/>
                                <a:gd name="T6" fmla="*/ 1512 w 1512"/>
                                <a:gd name="T7" fmla="*/ 303 h 605"/>
                                <a:gd name="T8" fmla="*/ 1209 w 1512"/>
                                <a:gd name="T9" fmla="*/ 0 h 605"/>
                                <a:gd name="T10" fmla="*/ 1209 w 1512"/>
                                <a:gd name="T11" fmla="*/ 0 h 605"/>
                                <a:gd name="T12" fmla="*/ 1213 w 1512"/>
                                <a:gd name="T13" fmla="*/ 7 h 605"/>
                                <a:gd name="T14" fmla="*/ 301 w 1512"/>
                                <a:gd name="T15" fmla="*/ 7 h 605"/>
                                <a:gd name="T16" fmla="*/ 302 w 1512"/>
                                <a:gd name="T17" fmla="*/ 0 h 605"/>
                                <a:gd name="T18" fmla="*/ 0 w 1512"/>
                                <a:gd name="T19" fmla="*/ 303 h 605"/>
                                <a:gd name="T20" fmla="*/ 302 w 1512"/>
                                <a:gd name="T21" fmla="*/ 605 h 605"/>
                                <a:gd name="T22" fmla="*/ 301 w 1512"/>
                                <a:gd name="T23" fmla="*/ 599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12" h="605">
                                  <a:moveTo>
                                    <a:pt x="301" y="599"/>
                                  </a:moveTo>
                                  <a:lnTo>
                                    <a:pt x="1213" y="599"/>
                                  </a:lnTo>
                                  <a:lnTo>
                                    <a:pt x="1209" y="605"/>
                                  </a:lnTo>
                                  <a:cubicBezTo>
                                    <a:pt x="1376" y="605"/>
                                    <a:pt x="1512" y="470"/>
                                    <a:pt x="1512" y="303"/>
                                  </a:cubicBezTo>
                                  <a:cubicBezTo>
                                    <a:pt x="1512" y="136"/>
                                    <a:pt x="1376" y="0"/>
                                    <a:pt x="1209" y="0"/>
                                  </a:cubicBezTo>
                                  <a:cubicBezTo>
                                    <a:pt x="1209" y="0"/>
                                    <a:pt x="1209" y="0"/>
                                    <a:pt x="1209" y="0"/>
                                  </a:cubicBezTo>
                                  <a:lnTo>
                                    <a:pt x="1213" y="7"/>
                                  </a:lnTo>
                                  <a:lnTo>
                                    <a:pt x="301" y="7"/>
                                  </a:lnTo>
                                  <a:lnTo>
                                    <a:pt x="302" y="0"/>
                                  </a:lnTo>
                                  <a:cubicBezTo>
                                    <a:pt x="135" y="0"/>
                                    <a:pt x="0" y="136"/>
                                    <a:pt x="0" y="303"/>
                                  </a:cubicBezTo>
                                  <a:cubicBezTo>
                                    <a:pt x="0" y="470"/>
                                    <a:pt x="135" y="605"/>
                                    <a:pt x="302" y="605"/>
                                  </a:cubicBezTo>
                                  <a:lnTo>
                                    <a:pt x="301" y="59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10" name="Rectangle 526"/>
                          <wps:cNvSpPr>
                            <a:spLocks noChangeArrowheads="1"/>
                          </wps:cNvSpPr>
                          <wps:spPr bwMode="auto">
                            <a:xfrm>
                              <a:off x="10051" y="1633"/>
                              <a:ext cx="1014" cy="41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527"/>
                          <wps:cNvSpPr>
                            <a:spLocks noChangeArrowheads="1"/>
                          </wps:cNvSpPr>
                          <wps:spPr bwMode="auto">
                            <a:xfrm>
                              <a:off x="10040" y="1633"/>
                              <a:ext cx="1025" cy="4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528"/>
                          <wps:cNvSpPr>
                            <a:spLocks/>
                          </wps:cNvSpPr>
                          <wps:spPr bwMode="auto">
                            <a:xfrm>
                              <a:off x="10047" y="1633"/>
                              <a:ext cx="1010" cy="410"/>
                            </a:xfrm>
                            <a:custGeom>
                              <a:avLst/>
                              <a:gdLst>
                                <a:gd name="T0" fmla="*/ 1229 w 1528"/>
                                <a:gd name="T1" fmla="*/ 604 h 622"/>
                                <a:gd name="T2" fmla="*/ 1217 w 1528"/>
                                <a:gd name="T3" fmla="*/ 606 h 622"/>
                                <a:gd name="T4" fmla="*/ 1333 w 1528"/>
                                <a:gd name="T5" fmla="*/ 582 h 622"/>
                                <a:gd name="T6" fmla="*/ 1381 w 1528"/>
                                <a:gd name="T7" fmla="*/ 555 h 622"/>
                                <a:gd name="T8" fmla="*/ 1462 w 1528"/>
                                <a:gd name="T9" fmla="*/ 475 h 622"/>
                                <a:gd name="T10" fmla="*/ 1489 w 1528"/>
                                <a:gd name="T11" fmla="*/ 427 h 622"/>
                                <a:gd name="T12" fmla="*/ 1513 w 1528"/>
                                <a:gd name="T13" fmla="*/ 311 h 622"/>
                                <a:gd name="T14" fmla="*/ 1507 w 1528"/>
                                <a:gd name="T15" fmla="*/ 253 h 622"/>
                                <a:gd name="T16" fmla="*/ 1461 w 1528"/>
                                <a:gd name="T17" fmla="*/ 146 h 622"/>
                                <a:gd name="T18" fmla="*/ 1426 w 1528"/>
                                <a:gd name="T19" fmla="*/ 104 h 622"/>
                                <a:gd name="T20" fmla="*/ 1332 w 1528"/>
                                <a:gd name="T21" fmla="*/ 39 h 622"/>
                                <a:gd name="T22" fmla="*/ 1278 w 1528"/>
                                <a:gd name="T23" fmla="*/ 22 h 622"/>
                                <a:gd name="T24" fmla="*/ 1228 w 1528"/>
                                <a:gd name="T25" fmla="*/ 11 h 622"/>
                                <a:gd name="T26" fmla="*/ 309 w 1528"/>
                                <a:gd name="T27" fmla="*/ 23 h 622"/>
                                <a:gd name="T28" fmla="*/ 303 w 1528"/>
                                <a:gd name="T29" fmla="*/ 7 h 622"/>
                                <a:gd name="T30" fmla="*/ 252 w 1528"/>
                                <a:gd name="T31" fmla="*/ 22 h 622"/>
                                <a:gd name="T32" fmla="*/ 145 w 1528"/>
                                <a:gd name="T33" fmla="*/ 67 h 622"/>
                                <a:gd name="T34" fmla="*/ 103 w 1528"/>
                                <a:gd name="T35" fmla="*/ 102 h 622"/>
                                <a:gd name="T36" fmla="*/ 39 w 1528"/>
                                <a:gd name="T37" fmla="*/ 197 h 622"/>
                                <a:gd name="T38" fmla="*/ 22 w 1528"/>
                                <a:gd name="T39" fmla="*/ 251 h 622"/>
                                <a:gd name="T40" fmla="*/ 22 w 1528"/>
                                <a:gd name="T41" fmla="*/ 372 h 622"/>
                                <a:gd name="T42" fmla="*/ 39 w 1528"/>
                                <a:gd name="T43" fmla="*/ 426 h 622"/>
                                <a:gd name="T44" fmla="*/ 103 w 1528"/>
                                <a:gd name="T45" fmla="*/ 520 h 622"/>
                                <a:gd name="T46" fmla="*/ 145 w 1528"/>
                                <a:gd name="T47" fmla="*/ 554 h 622"/>
                                <a:gd name="T48" fmla="*/ 252 w 1528"/>
                                <a:gd name="T49" fmla="*/ 600 h 622"/>
                                <a:gd name="T50" fmla="*/ 318 w 1528"/>
                                <a:gd name="T51" fmla="*/ 614 h 622"/>
                                <a:gd name="T52" fmla="*/ 247 w 1528"/>
                                <a:gd name="T53" fmla="*/ 615 h 622"/>
                                <a:gd name="T54" fmla="*/ 138 w 1528"/>
                                <a:gd name="T55" fmla="*/ 568 h 622"/>
                                <a:gd name="T56" fmla="*/ 90 w 1528"/>
                                <a:gd name="T57" fmla="*/ 530 h 622"/>
                                <a:gd name="T58" fmla="*/ 25 w 1528"/>
                                <a:gd name="T59" fmla="*/ 433 h 622"/>
                                <a:gd name="T60" fmla="*/ 7 w 1528"/>
                                <a:gd name="T61" fmla="*/ 373 h 622"/>
                                <a:gd name="T62" fmla="*/ 7 w 1528"/>
                                <a:gd name="T63" fmla="*/ 250 h 622"/>
                                <a:gd name="T64" fmla="*/ 25 w 1528"/>
                                <a:gd name="T65" fmla="*/ 190 h 622"/>
                                <a:gd name="T66" fmla="*/ 90 w 1528"/>
                                <a:gd name="T67" fmla="*/ 92 h 622"/>
                                <a:gd name="T68" fmla="*/ 138 w 1528"/>
                                <a:gd name="T69" fmla="*/ 53 h 622"/>
                                <a:gd name="T70" fmla="*/ 247 w 1528"/>
                                <a:gd name="T71" fmla="*/ 7 h 622"/>
                                <a:gd name="T72" fmla="*/ 316 w 1528"/>
                                <a:gd name="T73" fmla="*/ 3 h 622"/>
                                <a:gd name="T74" fmla="*/ 309 w 1528"/>
                                <a:gd name="T75" fmla="*/ 7 h 622"/>
                                <a:gd name="T76" fmla="*/ 1211 w 1528"/>
                                <a:gd name="T77" fmla="*/ 12 h 622"/>
                                <a:gd name="T78" fmla="*/ 1279 w 1528"/>
                                <a:gd name="T79" fmla="*/ 7 h 622"/>
                                <a:gd name="T80" fmla="*/ 1339 w 1528"/>
                                <a:gd name="T81" fmla="*/ 25 h 622"/>
                                <a:gd name="T82" fmla="*/ 1437 w 1528"/>
                                <a:gd name="T83" fmla="*/ 91 h 622"/>
                                <a:gd name="T84" fmla="*/ 1475 w 1528"/>
                                <a:gd name="T85" fmla="*/ 139 h 622"/>
                                <a:gd name="T86" fmla="*/ 1522 w 1528"/>
                                <a:gd name="T87" fmla="*/ 248 h 622"/>
                                <a:gd name="T88" fmla="*/ 1528 w 1528"/>
                                <a:gd name="T89" fmla="*/ 312 h 622"/>
                                <a:gd name="T90" fmla="*/ 1504 w 1528"/>
                                <a:gd name="T91" fmla="*/ 432 h 622"/>
                                <a:gd name="T92" fmla="*/ 1475 w 1528"/>
                                <a:gd name="T93" fmla="*/ 486 h 622"/>
                                <a:gd name="T94" fmla="*/ 1391 w 1528"/>
                                <a:gd name="T95" fmla="*/ 568 h 622"/>
                                <a:gd name="T96" fmla="*/ 1338 w 1528"/>
                                <a:gd name="T97" fmla="*/ 597 h 622"/>
                                <a:gd name="T98" fmla="*/ 1218 w 1528"/>
                                <a:gd name="T99" fmla="*/ 621 h 622"/>
                                <a:gd name="T100" fmla="*/ 1215 w 1528"/>
                                <a:gd name="T101" fmla="*/ 603 h 622"/>
                                <a:gd name="T102" fmla="*/ 301 w 1528"/>
                                <a:gd name="T103" fmla="*/ 607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28" h="622">
                                  <a:moveTo>
                                    <a:pt x="309" y="599"/>
                                  </a:moveTo>
                                  <a:lnTo>
                                    <a:pt x="1221" y="599"/>
                                  </a:lnTo>
                                  <a:cubicBezTo>
                                    <a:pt x="1224" y="599"/>
                                    <a:pt x="1227" y="601"/>
                                    <a:pt x="1229" y="604"/>
                                  </a:cubicBezTo>
                                  <a:cubicBezTo>
                                    <a:pt x="1230" y="606"/>
                                    <a:pt x="1230" y="609"/>
                                    <a:pt x="1228" y="612"/>
                                  </a:cubicBezTo>
                                  <a:lnTo>
                                    <a:pt x="1224" y="618"/>
                                  </a:lnTo>
                                  <a:lnTo>
                                    <a:pt x="1217" y="606"/>
                                  </a:lnTo>
                                  <a:lnTo>
                                    <a:pt x="1278" y="600"/>
                                  </a:lnTo>
                                  <a:lnTo>
                                    <a:pt x="1276" y="600"/>
                                  </a:lnTo>
                                  <a:lnTo>
                                    <a:pt x="1333" y="582"/>
                                  </a:lnTo>
                                  <a:lnTo>
                                    <a:pt x="1332" y="582"/>
                                  </a:lnTo>
                                  <a:lnTo>
                                    <a:pt x="1383" y="554"/>
                                  </a:lnTo>
                                  <a:lnTo>
                                    <a:pt x="1381" y="555"/>
                                  </a:lnTo>
                                  <a:lnTo>
                                    <a:pt x="1426" y="519"/>
                                  </a:lnTo>
                                  <a:lnTo>
                                    <a:pt x="1425" y="520"/>
                                  </a:lnTo>
                                  <a:lnTo>
                                    <a:pt x="1462" y="475"/>
                                  </a:lnTo>
                                  <a:lnTo>
                                    <a:pt x="1461" y="477"/>
                                  </a:lnTo>
                                  <a:lnTo>
                                    <a:pt x="1489" y="426"/>
                                  </a:lnTo>
                                  <a:lnTo>
                                    <a:pt x="1489" y="427"/>
                                  </a:lnTo>
                                  <a:lnTo>
                                    <a:pt x="1507" y="370"/>
                                  </a:lnTo>
                                  <a:lnTo>
                                    <a:pt x="1507" y="372"/>
                                  </a:lnTo>
                                  <a:lnTo>
                                    <a:pt x="1513" y="311"/>
                                  </a:lnTo>
                                  <a:lnTo>
                                    <a:pt x="1513" y="312"/>
                                  </a:lnTo>
                                  <a:lnTo>
                                    <a:pt x="1507" y="251"/>
                                  </a:lnTo>
                                  <a:lnTo>
                                    <a:pt x="1507" y="253"/>
                                  </a:lnTo>
                                  <a:lnTo>
                                    <a:pt x="1489" y="196"/>
                                  </a:lnTo>
                                  <a:lnTo>
                                    <a:pt x="1489" y="197"/>
                                  </a:lnTo>
                                  <a:lnTo>
                                    <a:pt x="1461" y="146"/>
                                  </a:lnTo>
                                  <a:lnTo>
                                    <a:pt x="1462" y="148"/>
                                  </a:lnTo>
                                  <a:lnTo>
                                    <a:pt x="1425" y="103"/>
                                  </a:lnTo>
                                  <a:lnTo>
                                    <a:pt x="1426" y="104"/>
                                  </a:lnTo>
                                  <a:lnTo>
                                    <a:pt x="1381" y="67"/>
                                  </a:lnTo>
                                  <a:lnTo>
                                    <a:pt x="1383" y="67"/>
                                  </a:lnTo>
                                  <a:lnTo>
                                    <a:pt x="1332" y="39"/>
                                  </a:lnTo>
                                  <a:lnTo>
                                    <a:pt x="1333" y="40"/>
                                  </a:lnTo>
                                  <a:lnTo>
                                    <a:pt x="1276" y="22"/>
                                  </a:lnTo>
                                  <a:lnTo>
                                    <a:pt x="1278" y="22"/>
                                  </a:lnTo>
                                  <a:lnTo>
                                    <a:pt x="1217" y="16"/>
                                  </a:lnTo>
                                  <a:lnTo>
                                    <a:pt x="1224" y="4"/>
                                  </a:lnTo>
                                  <a:lnTo>
                                    <a:pt x="1228" y="11"/>
                                  </a:lnTo>
                                  <a:cubicBezTo>
                                    <a:pt x="1230" y="14"/>
                                    <a:pt x="1230" y="17"/>
                                    <a:pt x="1228" y="19"/>
                                  </a:cubicBezTo>
                                  <a:cubicBezTo>
                                    <a:pt x="1227" y="22"/>
                                    <a:pt x="1224" y="23"/>
                                    <a:pt x="1221" y="23"/>
                                  </a:cubicBezTo>
                                  <a:lnTo>
                                    <a:pt x="309" y="23"/>
                                  </a:lnTo>
                                  <a:cubicBezTo>
                                    <a:pt x="307" y="23"/>
                                    <a:pt x="305" y="22"/>
                                    <a:pt x="303" y="21"/>
                                  </a:cubicBezTo>
                                  <a:cubicBezTo>
                                    <a:pt x="302" y="19"/>
                                    <a:pt x="301" y="17"/>
                                    <a:pt x="302" y="14"/>
                                  </a:cubicBezTo>
                                  <a:lnTo>
                                    <a:pt x="303" y="7"/>
                                  </a:lnTo>
                                  <a:lnTo>
                                    <a:pt x="311" y="16"/>
                                  </a:lnTo>
                                  <a:lnTo>
                                    <a:pt x="250" y="22"/>
                                  </a:lnTo>
                                  <a:lnTo>
                                    <a:pt x="252" y="22"/>
                                  </a:lnTo>
                                  <a:lnTo>
                                    <a:pt x="195" y="40"/>
                                  </a:lnTo>
                                  <a:lnTo>
                                    <a:pt x="196" y="39"/>
                                  </a:lnTo>
                                  <a:lnTo>
                                    <a:pt x="145" y="67"/>
                                  </a:lnTo>
                                  <a:lnTo>
                                    <a:pt x="147" y="67"/>
                                  </a:lnTo>
                                  <a:lnTo>
                                    <a:pt x="102" y="104"/>
                                  </a:lnTo>
                                  <a:lnTo>
                                    <a:pt x="103" y="102"/>
                                  </a:lnTo>
                                  <a:lnTo>
                                    <a:pt x="67" y="147"/>
                                  </a:lnTo>
                                  <a:lnTo>
                                    <a:pt x="67" y="146"/>
                                  </a:lnTo>
                                  <a:lnTo>
                                    <a:pt x="39" y="197"/>
                                  </a:lnTo>
                                  <a:lnTo>
                                    <a:pt x="40" y="196"/>
                                  </a:lnTo>
                                  <a:lnTo>
                                    <a:pt x="22" y="253"/>
                                  </a:lnTo>
                                  <a:lnTo>
                                    <a:pt x="22" y="251"/>
                                  </a:lnTo>
                                  <a:lnTo>
                                    <a:pt x="16" y="312"/>
                                  </a:lnTo>
                                  <a:lnTo>
                                    <a:pt x="16" y="311"/>
                                  </a:lnTo>
                                  <a:lnTo>
                                    <a:pt x="22" y="372"/>
                                  </a:lnTo>
                                  <a:lnTo>
                                    <a:pt x="22" y="370"/>
                                  </a:lnTo>
                                  <a:lnTo>
                                    <a:pt x="40" y="427"/>
                                  </a:lnTo>
                                  <a:lnTo>
                                    <a:pt x="39" y="426"/>
                                  </a:lnTo>
                                  <a:lnTo>
                                    <a:pt x="67" y="477"/>
                                  </a:lnTo>
                                  <a:lnTo>
                                    <a:pt x="67" y="475"/>
                                  </a:lnTo>
                                  <a:lnTo>
                                    <a:pt x="103" y="520"/>
                                  </a:lnTo>
                                  <a:lnTo>
                                    <a:pt x="101" y="519"/>
                                  </a:lnTo>
                                  <a:lnTo>
                                    <a:pt x="146" y="555"/>
                                  </a:lnTo>
                                  <a:lnTo>
                                    <a:pt x="145" y="554"/>
                                  </a:lnTo>
                                  <a:lnTo>
                                    <a:pt x="196" y="582"/>
                                  </a:lnTo>
                                  <a:lnTo>
                                    <a:pt x="195" y="582"/>
                                  </a:lnTo>
                                  <a:lnTo>
                                    <a:pt x="252" y="600"/>
                                  </a:lnTo>
                                  <a:lnTo>
                                    <a:pt x="250" y="600"/>
                                  </a:lnTo>
                                  <a:lnTo>
                                    <a:pt x="311" y="606"/>
                                  </a:lnTo>
                                  <a:cubicBezTo>
                                    <a:pt x="316" y="606"/>
                                    <a:pt x="319" y="610"/>
                                    <a:pt x="318" y="614"/>
                                  </a:cubicBezTo>
                                  <a:cubicBezTo>
                                    <a:pt x="318" y="619"/>
                                    <a:pt x="314" y="622"/>
                                    <a:pt x="310" y="621"/>
                                  </a:cubicBezTo>
                                  <a:lnTo>
                                    <a:pt x="249" y="615"/>
                                  </a:lnTo>
                                  <a:cubicBezTo>
                                    <a:pt x="248" y="615"/>
                                    <a:pt x="248" y="615"/>
                                    <a:pt x="247" y="615"/>
                                  </a:cubicBezTo>
                                  <a:lnTo>
                                    <a:pt x="190" y="597"/>
                                  </a:lnTo>
                                  <a:cubicBezTo>
                                    <a:pt x="190" y="597"/>
                                    <a:pt x="189" y="597"/>
                                    <a:pt x="189" y="596"/>
                                  </a:cubicBezTo>
                                  <a:lnTo>
                                    <a:pt x="138" y="568"/>
                                  </a:lnTo>
                                  <a:cubicBezTo>
                                    <a:pt x="137" y="568"/>
                                    <a:pt x="137" y="568"/>
                                    <a:pt x="136" y="568"/>
                                  </a:cubicBezTo>
                                  <a:lnTo>
                                    <a:pt x="91" y="532"/>
                                  </a:lnTo>
                                  <a:cubicBezTo>
                                    <a:pt x="91" y="531"/>
                                    <a:pt x="91" y="531"/>
                                    <a:pt x="90" y="530"/>
                                  </a:cubicBezTo>
                                  <a:lnTo>
                                    <a:pt x="54" y="485"/>
                                  </a:lnTo>
                                  <a:cubicBezTo>
                                    <a:pt x="54" y="485"/>
                                    <a:pt x="54" y="485"/>
                                    <a:pt x="53" y="484"/>
                                  </a:cubicBezTo>
                                  <a:lnTo>
                                    <a:pt x="25" y="433"/>
                                  </a:lnTo>
                                  <a:cubicBezTo>
                                    <a:pt x="25" y="433"/>
                                    <a:pt x="25" y="432"/>
                                    <a:pt x="25" y="432"/>
                                  </a:cubicBezTo>
                                  <a:lnTo>
                                    <a:pt x="7" y="375"/>
                                  </a:lnTo>
                                  <a:cubicBezTo>
                                    <a:pt x="7" y="374"/>
                                    <a:pt x="7" y="374"/>
                                    <a:pt x="7" y="373"/>
                                  </a:cubicBezTo>
                                  <a:lnTo>
                                    <a:pt x="1" y="312"/>
                                  </a:lnTo>
                                  <a:cubicBezTo>
                                    <a:pt x="0" y="312"/>
                                    <a:pt x="0" y="311"/>
                                    <a:pt x="1" y="311"/>
                                  </a:cubicBezTo>
                                  <a:lnTo>
                                    <a:pt x="7" y="250"/>
                                  </a:lnTo>
                                  <a:cubicBezTo>
                                    <a:pt x="7" y="249"/>
                                    <a:pt x="7" y="249"/>
                                    <a:pt x="7" y="248"/>
                                  </a:cubicBezTo>
                                  <a:lnTo>
                                    <a:pt x="25" y="191"/>
                                  </a:lnTo>
                                  <a:cubicBezTo>
                                    <a:pt x="25" y="191"/>
                                    <a:pt x="25" y="190"/>
                                    <a:pt x="25" y="190"/>
                                  </a:cubicBezTo>
                                  <a:lnTo>
                                    <a:pt x="53" y="139"/>
                                  </a:lnTo>
                                  <a:cubicBezTo>
                                    <a:pt x="54" y="138"/>
                                    <a:pt x="54" y="138"/>
                                    <a:pt x="54" y="137"/>
                                  </a:cubicBezTo>
                                  <a:lnTo>
                                    <a:pt x="90" y="92"/>
                                  </a:lnTo>
                                  <a:cubicBezTo>
                                    <a:pt x="91" y="92"/>
                                    <a:pt x="91" y="92"/>
                                    <a:pt x="91" y="91"/>
                                  </a:cubicBezTo>
                                  <a:lnTo>
                                    <a:pt x="136" y="54"/>
                                  </a:lnTo>
                                  <a:cubicBezTo>
                                    <a:pt x="137" y="54"/>
                                    <a:pt x="137" y="54"/>
                                    <a:pt x="138" y="53"/>
                                  </a:cubicBezTo>
                                  <a:lnTo>
                                    <a:pt x="189" y="25"/>
                                  </a:lnTo>
                                  <a:cubicBezTo>
                                    <a:pt x="189" y="25"/>
                                    <a:pt x="190" y="25"/>
                                    <a:pt x="190" y="25"/>
                                  </a:cubicBezTo>
                                  <a:lnTo>
                                    <a:pt x="247" y="7"/>
                                  </a:lnTo>
                                  <a:cubicBezTo>
                                    <a:pt x="248" y="7"/>
                                    <a:pt x="248" y="7"/>
                                    <a:pt x="249" y="7"/>
                                  </a:cubicBezTo>
                                  <a:lnTo>
                                    <a:pt x="310" y="1"/>
                                  </a:lnTo>
                                  <a:cubicBezTo>
                                    <a:pt x="312" y="0"/>
                                    <a:pt x="315" y="1"/>
                                    <a:pt x="316" y="3"/>
                                  </a:cubicBezTo>
                                  <a:cubicBezTo>
                                    <a:pt x="318" y="5"/>
                                    <a:pt x="319" y="7"/>
                                    <a:pt x="318" y="10"/>
                                  </a:cubicBezTo>
                                  <a:lnTo>
                                    <a:pt x="317" y="17"/>
                                  </a:lnTo>
                                  <a:lnTo>
                                    <a:pt x="309" y="7"/>
                                  </a:lnTo>
                                  <a:lnTo>
                                    <a:pt x="1221" y="7"/>
                                  </a:lnTo>
                                  <a:lnTo>
                                    <a:pt x="1215" y="19"/>
                                  </a:lnTo>
                                  <a:lnTo>
                                    <a:pt x="1211" y="12"/>
                                  </a:lnTo>
                                  <a:cubicBezTo>
                                    <a:pt x="1209" y="10"/>
                                    <a:pt x="1209" y="7"/>
                                    <a:pt x="1211" y="4"/>
                                  </a:cubicBezTo>
                                  <a:cubicBezTo>
                                    <a:pt x="1212" y="2"/>
                                    <a:pt x="1215" y="0"/>
                                    <a:pt x="1218" y="1"/>
                                  </a:cubicBezTo>
                                  <a:lnTo>
                                    <a:pt x="1279" y="7"/>
                                  </a:lnTo>
                                  <a:cubicBezTo>
                                    <a:pt x="1280" y="7"/>
                                    <a:pt x="1280" y="7"/>
                                    <a:pt x="1281" y="7"/>
                                  </a:cubicBezTo>
                                  <a:lnTo>
                                    <a:pt x="1338" y="25"/>
                                  </a:lnTo>
                                  <a:cubicBezTo>
                                    <a:pt x="1338" y="25"/>
                                    <a:pt x="1339" y="25"/>
                                    <a:pt x="1339" y="25"/>
                                  </a:cubicBezTo>
                                  <a:lnTo>
                                    <a:pt x="1390" y="53"/>
                                  </a:lnTo>
                                  <a:cubicBezTo>
                                    <a:pt x="1391" y="54"/>
                                    <a:pt x="1391" y="54"/>
                                    <a:pt x="1392" y="54"/>
                                  </a:cubicBezTo>
                                  <a:lnTo>
                                    <a:pt x="1437" y="91"/>
                                  </a:lnTo>
                                  <a:cubicBezTo>
                                    <a:pt x="1437" y="92"/>
                                    <a:pt x="1437" y="92"/>
                                    <a:pt x="1438" y="92"/>
                                  </a:cubicBezTo>
                                  <a:lnTo>
                                    <a:pt x="1475" y="137"/>
                                  </a:lnTo>
                                  <a:cubicBezTo>
                                    <a:pt x="1475" y="138"/>
                                    <a:pt x="1475" y="138"/>
                                    <a:pt x="1475" y="139"/>
                                  </a:cubicBezTo>
                                  <a:lnTo>
                                    <a:pt x="1503" y="190"/>
                                  </a:lnTo>
                                  <a:cubicBezTo>
                                    <a:pt x="1504" y="190"/>
                                    <a:pt x="1504" y="191"/>
                                    <a:pt x="1504" y="191"/>
                                  </a:cubicBezTo>
                                  <a:lnTo>
                                    <a:pt x="1522" y="248"/>
                                  </a:lnTo>
                                  <a:cubicBezTo>
                                    <a:pt x="1522" y="249"/>
                                    <a:pt x="1522" y="249"/>
                                    <a:pt x="1522" y="250"/>
                                  </a:cubicBezTo>
                                  <a:lnTo>
                                    <a:pt x="1528" y="311"/>
                                  </a:lnTo>
                                  <a:cubicBezTo>
                                    <a:pt x="1528" y="311"/>
                                    <a:pt x="1528" y="312"/>
                                    <a:pt x="1528" y="312"/>
                                  </a:cubicBezTo>
                                  <a:lnTo>
                                    <a:pt x="1522" y="373"/>
                                  </a:lnTo>
                                  <a:cubicBezTo>
                                    <a:pt x="1522" y="374"/>
                                    <a:pt x="1522" y="374"/>
                                    <a:pt x="1522" y="375"/>
                                  </a:cubicBezTo>
                                  <a:lnTo>
                                    <a:pt x="1504" y="432"/>
                                  </a:lnTo>
                                  <a:cubicBezTo>
                                    <a:pt x="1504" y="432"/>
                                    <a:pt x="1504" y="433"/>
                                    <a:pt x="1503" y="433"/>
                                  </a:cubicBezTo>
                                  <a:lnTo>
                                    <a:pt x="1475" y="484"/>
                                  </a:lnTo>
                                  <a:cubicBezTo>
                                    <a:pt x="1475" y="485"/>
                                    <a:pt x="1475" y="485"/>
                                    <a:pt x="1475" y="486"/>
                                  </a:cubicBezTo>
                                  <a:lnTo>
                                    <a:pt x="1438" y="531"/>
                                  </a:lnTo>
                                  <a:cubicBezTo>
                                    <a:pt x="1437" y="531"/>
                                    <a:pt x="1437" y="531"/>
                                    <a:pt x="1436" y="532"/>
                                  </a:cubicBezTo>
                                  <a:lnTo>
                                    <a:pt x="1391" y="568"/>
                                  </a:lnTo>
                                  <a:cubicBezTo>
                                    <a:pt x="1391" y="568"/>
                                    <a:pt x="1391" y="568"/>
                                    <a:pt x="1390" y="568"/>
                                  </a:cubicBezTo>
                                  <a:lnTo>
                                    <a:pt x="1339" y="596"/>
                                  </a:lnTo>
                                  <a:cubicBezTo>
                                    <a:pt x="1339" y="597"/>
                                    <a:pt x="1338" y="597"/>
                                    <a:pt x="1338" y="597"/>
                                  </a:cubicBezTo>
                                  <a:lnTo>
                                    <a:pt x="1281" y="615"/>
                                  </a:lnTo>
                                  <a:cubicBezTo>
                                    <a:pt x="1280" y="615"/>
                                    <a:pt x="1280" y="615"/>
                                    <a:pt x="1279" y="615"/>
                                  </a:cubicBezTo>
                                  <a:lnTo>
                                    <a:pt x="1218" y="621"/>
                                  </a:lnTo>
                                  <a:cubicBezTo>
                                    <a:pt x="1215" y="622"/>
                                    <a:pt x="1212" y="620"/>
                                    <a:pt x="1211" y="618"/>
                                  </a:cubicBezTo>
                                  <a:cubicBezTo>
                                    <a:pt x="1209" y="615"/>
                                    <a:pt x="1209" y="612"/>
                                    <a:pt x="1211" y="609"/>
                                  </a:cubicBezTo>
                                  <a:lnTo>
                                    <a:pt x="1215" y="603"/>
                                  </a:lnTo>
                                  <a:lnTo>
                                    <a:pt x="1221" y="615"/>
                                  </a:lnTo>
                                  <a:lnTo>
                                    <a:pt x="309" y="615"/>
                                  </a:lnTo>
                                  <a:cubicBezTo>
                                    <a:pt x="305" y="615"/>
                                    <a:pt x="301" y="612"/>
                                    <a:pt x="301" y="607"/>
                                  </a:cubicBezTo>
                                  <a:cubicBezTo>
                                    <a:pt x="301" y="603"/>
                                    <a:pt x="305" y="599"/>
                                    <a:pt x="309" y="599"/>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13" name="Rectangle 529"/>
                          <wps:cNvSpPr>
                            <a:spLocks noChangeArrowheads="1"/>
                          </wps:cNvSpPr>
                          <wps:spPr bwMode="auto">
                            <a:xfrm>
                              <a:off x="10040" y="1633"/>
                              <a:ext cx="1025" cy="4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530"/>
                          <wps:cNvSpPr>
                            <a:spLocks noChangeArrowheads="1"/>
                          </wps:cNvSpPr>
                          <wps:spPr bwMode="auto">
                            <a:xfrm>
                              <a:off x="10019" y="1601"/>
                              <a:ext cx="1025"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531"/>
                          <wps:cNvSpPr>
                            <a:spLocks noChangeArrowheads="1"/>
                          </wps:cNvSpPr>
                          <wps:spPr bwMode="auto">
                            <a:xfrm>
                              <a:off x="10019" y="1612"/>
                              <a:ext cx="1025"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532"/>
                          <wps:cNvSpPr>
                            <a:spLocks noChangeArrowheads="1"/>
                          </wps:cNvSpPr>
                          <wps:spPr bwMode="auto">
                            <a:xfrm>
                              <a:off x="10019" y="1622"/>
                              <a:ext cx="1025" cy="3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533"/>
                          <wps:cNvSpPr>
                            <a:spLocks noChangeArrowheads="1"/>
                          </wps:cNvSpPr>
                          <wps:spPr bwMode="auto">
                            <a:xfrm>
                              <a:off x="10019" y="1654"/>
                              <a:ext cx="1025" cy="2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534"/>
                          <wps:cNvSpPr>
                            <a:spLocks noChangeArrowheads="1"/>
                          </wps:cNvSpPr>
                          <wps:spPr bwMode="auto">
                            <a:xfrm>
                              <a:off x="10019" y="1675"/>
                              <a:ext cx="1025" cy="31"/>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535"/>
                          <wps:cNvSpPr>
                            <a:spLocks noChangeArrowheads="1"/>
                          </wps:cNvSpPr>
                          <wps:spPr bwMode="auto">
                            <a:xfrm>
                              <a:off x="10019" y="1706"/>
                              <a:ext cx="1025" cy="2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536"/>
                          <wps:cNvSpPr>
                            <a:spLocks noChangeArrowheads="1"/>
                          </wps:cNvSpPr>
                          <wps:spPr bwMode="auto">
                            <a:xfrm>
                              <a:off x="10019" y="1728"/>
                              <a:ext cx="1025" cy="31"/>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537"/>
                          <wps:cNvSpPr>
                            <a:spLocks noChangeArrowheads="1"/>
                          </wps:cNvSpPr>
                          <wps:spPr bwMode="auto">
                            <a:xfrm>
                              <a:off x="10019" y="1759"/>
                              <a:ext cx="1025" cy="2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538"/>
                          <wps:cNvSpPr>
                            <a:spLocks noChangeArrowheads="1"/>
                          </wps:cNvSpPr>
                          <wps:spPr bwMode="auto">
                            <a:xfrm>
                              <a:off x="10019" y="1780"/>
                              <a:ext cx="1025" cy="5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539"/>
                          <wps:cNvSpPr>
                            <a:spLocks noChangeArrowheads="1"/>
                          </wps:cNvSpPr>
                          <wps:spPr bwMode="auto">
                            <a:xfrm>
                              <a:off x="10019" y="1833"/>
                              <a:ext cx="1025" cy="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540"/>
                          <wps:cNvSpPr>
                            <a:spLocks noChangeArrowheads="1"/>
                          </wps:cNvSpPr>
                          <wps:spPr bwMode="auto">
                            <a:xfrm>
                              <a:off x="10019" y="1864"/>
                              <a:ext cx="1025" cy="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41"/>
                          <wps:cNvSpPr>
                            <a:spLocks noChangeArrowheads="1"/>
                          </wps:cNvSpPr>
                          <wps:spPr bwMode="auto">
                            <a:xfrm>
                              <a:off x="10019" y="1886"/>
                              <a:ext cx="1025" cy="31"/>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42"/>
                          <wps:cNvSpPr>
                            <a:spLocks noChangeArrowheads="1"/>
                          </wps:cNvSpPr>
                          <wps:spPr bwMode="auto">
                            <a:xfrm>
                              <a:off x="10019" y="1917"/>
                              <a:ext cx="1025" cy="2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43"/>
                          <wps:cNvSpPr>
                            <a:spLocks noChangeArrowheads="1"/>
                          </wps:cNvSpPr>
                          <wps:spPr bwMode="auto">
                            <a:xfrm>
                              <a:off x="10019" y="1938"/>
                              <a:ext cx="1025" cy="3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44"/>
                          <wps:cNvSpPr>
                            <a:spLocks noChangeArrowheads="1"/>
                          </wps:cNvSpPr>
                          <wps:spPr bwMode="auto">
                            <a:xfrm>
                              <a:off x="10019" y="1970"/>
                              <a:ext cx="1025" cy="2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45"/>
                          <wps:cNvSpPr>
                            <a:spLocks noChangeArrowheads="1"/>
                          </wps:cNvSpPr>
                          <wps:spPr bwMode="auto">
                            <a:xfrm>
                              <a:off x="10019" y="1991"/>
                              <a:ext cx="1025" cy="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Freeform 546"/>
                          <wps:cNvSpPr>
                            <a:spLocks/>
                          </wps:cNvSpPr>
                          <wps:spPr bwMode="auto">
                            <a:xfrm>
                              <a:off x="10032" y="1619"/>
                              <a:ext cx="999" cy="398"/>
                            </a:xfrm>
                            <a:custGeom>
                              <a:avLst/>
                              <a:gdLst>
                                <a:gd name="T0" fmla="*/ 300 w 1512"/>
                                <a:gd name="T1" fmla="*/ 597 h 604"/>
                                <a:gd name="T2" fmla="*/ 1212 w 1512"/>
                                <a:gd name="T3" fmla="*/ 597 h 604"/>
                                <a:gd name="T4" fmla="*/ 1210 w 1512"/>
                                <a:gd name="T5" fmla="*/ 604 h 604"/>
                                <a:gd name="T6" fmla="*/ 1512 w 1512"/>
                                <a:gd name="T7" fmla="*/ 302 h 604"/>
                                <a:gd name="T8" fmla="*/ 1210 w 1512"/>
                                <a:gd name="T9" fmla="*/ 0 h 604"/>
                                <a:gd name="T10" fmla="*/ 1210 w 1512"/>
                                <a:gd name="T11" fmla="*/ 0 h 604"/>
                                <a:gd name="T12" fmla="*/ 1212 w 1512"/>
                                <a:gd name="T13" fmla="*/ 5 h 604"/>
                                <a:gd name="T14" fmla="*/ 300 w 1512"/>
                                <a:gd name="T15" fmla="*/ 5 h 604"/>
                                <a:gd name="T16" fmla="*/ 303 w 1512"/>
                                <a:gd name="T17" fmla="*/ 0 h 604"/>
                                <a:gd name="T18" fmla="*/ 0 w 1512"/>
                                <a:gd name="T19" fmla="*/ 302 h 604"/>
                                <a:gd name="T20" fmla="*/ 303 w 1512"/>
                                <a:gd name="T21" fmla="*/ 604 h 604"/>
                                <a:gd name="T22" fmla="*/ 300 w 1512"/>
                                <a:gd name="T23" fmla="*/ 597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12" h="604">
                                  <a:moveTo>
                                    <a:pt x="300" y="597"/>
                                  </a:moveTo>
                                  <a:lnTo>
                                    <a:pt x="1212" y="597"/>
                                  </a:lnTo>
                                  <a:lnTo>
                                    <a:pt x="1210" y="604"/>
                                  </a:lnTo>
                                  <a:cubicBezTo>
                                    <a:pt x="1377" y="604"/>
                                    <a:pt x="1512" y="469"/>
                                    <a:pt x="1512" y="302"/>
                                  </a:cubicBezTo>
                                  <a:cubicBezTo>
                                    <a:pt x="1512" y="135"/>
                                    <a:pt x="1377" y="0"/>
                                    <a:pt x="1210" y="0"/>
                                  </a:cubicBezTo>
                                  <a:cubicBezTo>
                                    <a:pt x="1210" y="0"/>
                                    <a:pt x="1210" y="0"/>
                                    <a:pt x="1210" y="0"/>
                                  </a:cubicBezTo>
                                  <a:lnTo>
                                    <a:pt x="1212" y="5"/>
                                  </a:lnTo>
                                  <a:lnTo>
                                    <a:pt x="300" y="5"/>
                                  </a:lnTo>
                                  <a:lnTo>
                                    <a:pt x="303" y="0"/>
                                  </a:lnTo>
                                  <a:cubicBezTo>
                                    <a:pt x="136" y="0"/>
                                    <a:pt x="0" y="135"/>
                                    <a:pt x="0" y="302"/>
                                  </a:cubicBezTo>
                                  <a:cubicBezTo>
                                    <a:pt x="0" y="469"/>
                                    <a:pt x="136" y="604"/>
                                    <a:pt x="303" y="604"/>
                                  </a:cubicBezTo>
                                  <a:lnTo>
                                    <a:pt x="300" y="597"/>
                                  </a:lnTo>
                                  <a:close/>
                                </a:path>
                              </a:pathLst>
                            </a:cu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Rectangle 547"/>
                          <wps:cNvSpPr>
                            <a:spLocks noChangeArrowheads="1"/>
                          </wps:cNvSpPr>
                          <wps:spPr bwMode="auto">
                            <a:xfrm>
                              <a:off x="10431" y="1749"/>
                              <a:ext cx="2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20B2" w14:textId="77777777" w:rsidR="00374297" w:rsidRDefault="00374297" w:rsidP="00374297">
                                <w:r>
                                  <w:rPr>
                                    <w:rFonts w:ascii="Calibri" w:hAnsi="Calibri" w:cs="Calibri"/>
                                    <w:color w:val="000000"/>
                                    <w:sz w:val="12"/>
                                    <w:szCs w:val="12"/>
                                    <w:lang w:val="en-US"/>
                                  </w:rPr>
                                  <w:t>END</w:t>
                                </w:r>
                              </w:p>
                            </w:txbxContent>
                          </wps:txbx>
                          <wps:bodyPr rot="0" vert="horz" wrap="none" lIns="0" tIns="0" rIns="0" bIns="0" anchor="t" anchorCtr="0">
                            <a:spAutoFit/>
                          </wps:bodyPr>
                        </wps:wsp>
                        <wps:wsp>
                          <wps:cNvPr id="632" name="Line 548"/>
                          <wps:cNvCnPr>
                            <a:cxnSpLocks noChangeShapeType="1"/>
                          </wps:cNvCnPr>
                          <wps:spPr bwMode="auto">
                            <a:xfrm>
                              <a:off x="1226" y="1317"/>
                              <a:ext cx="0" cy="126"/>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633" name="Freeform 549"/>
                          <wps:cNvSpPr>
                            <a:spLocks/>
                          </wps:cNvSpPr>
                          <wps:spPr bwMode="auto">
                            <a:xfrm>
                              <a:off x="1173" y="1420"/>
                              <a:ext cx="106" cy="97"/>
                            </a:xfrm>
                            <a:custGeom>
                              <a:avLst/>
                              <a:gdLst>
                                <a:gd name="T0" fmla="*/ 80 w 160"/>
                                <a:gd name="T1" fmla="*/ 147 h 147"/>
                                <a:gd name="T2" fmla="*/ 0 w 160"/>
                                <a:gd name="T3" fmla="*/ 3 h 147"/>
                                <a:gd name="T4" fmla="*/ 3 w 160"/>
                                <a:gd name="T5" fmla="*/ 0 h 147"/>
                                <a:gd name="T6" fmla="*/ 153 w 160"/>
                                <a:gd name="T7" fmla="*/ 0 h 147"/>
                                <a:gd name="T8" fmla="*/ 160 w 160"/>
                                <a:gd name="T9" fmla="*/ 3 h 147"/>
                                <a:gd name="T10" fmla="*/ 80 w 160"/>
                                <a:gd name="T11" fmla="*/ 147 h 147"/>
                              </a:gdLst>
                              <a:ahLst/>
                              <a:cxnLst>
                                <a:cxn ang="0">
                                  <a:pos x="T0" y="T1"/>
                                </a:cxn>
                                <a:cxn ang="0">
                                  <a:pos x="T2" y="T3"/>
                                </a:cxn>
                                <a:cxn ang="0">
                                  <a:pos x="T4" y="T5"/>
                                </a:cxn>
                                <a:cxn ang="0">
                                  <a:pos x="T6" y="T7"/>
                                </a:cxn>
                                <a:cxn ang="0">
                                  <a:pos x="T8" y="T9"/>
                                </a:cxn>
                                <a:cxn ang="0">
                                  <a:pos x="T10" y="T11"/>
                                </a:cxn>
                              </a:cxnLst>
                              <a:rect l="0" t="0" r="r" b="b"/>
                              <a:pathLst>
                                <a:path w="160" h="147">
                                  <a:moveTo>
                                    <a:pt x="80" y="147"/>
                                  </a:moveTo>
                                  <a:lnTo>
                                    <a:pt x="0" y="3"/>
                                  </a:lnTo>
                                  <a:lnTo>
                                    <a:pt x="3" y="0"/>
                                  </a:lnTo>
                                  <a:cubicBezTo>
                                    <a:pt x="50" y="24"/>
                                    <a:pt x="106" y="24"/>
                                    <a:pt x="153" y="0"/>
                                  </a:cubicBezTo>
                                  <a:lnTo>
                                    <a:pt x="160" y="3"/>
                                  </a:lnTo>
                                  <a:lnTo>
                                    <a:pt x="80" y="147"/>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634" name="Rectangle 550"/>
                          <wps:cNvSpPr>
                            <a:spLocks noChangeArrowheads="1"/>
                          </wps:cNvSpPr>
                          <wps:spPr bwMode="auto">
                            <a:xfrm>
                              <a:off x="7895" y="2612"/>
                              <a:ext cx="782" cy="5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551"/>
                          <wps:cNvSpPr>
                            <a:spLocks/>
                          </wps:cNvSpPr>
                          <wps:spPr bwMode="auto">
                            <a:xfrm>
                              <a:off x="7895" y="2612"/>
                              <a:ext cx="761" cy="573"/>
                            </a:xfrm>
                            <a:custGeom>
                              <a:avLst/>
                              <a:gdLst>
                                <a:gd name="T0" fmla="*/ 0 w 1153"/>
                                <a:gd name="T1" fmla="*/ 736 h 870"/>
                                <a:gd name="T2" fmla="*/ 0 w 1153"/>
                                <a:gd name="T3" fmla="*/ 0 h 870"/>
                                <a:gd name="T4" fmla="*/ 1152 w 1153"/>
                                <a:gd name="T5" fmla="*/ 0 h 870"/>
                                <a:gd name="T6" fmla="*/ 1152 w 1153"/>
                                <a:gd name="T7" fmla="*/ 736 h 870"/>
                                <a:gd name="T8" fmla="*/ 1153 w 1153"/>
                                <a:gd name="T9" fmla="*/ 742 h 870"/>
                                <a:gd name="T10" fmla="*/ 577 w 1153"/>
                                <a:gd name="T11" fmla="*/ 742 h 870"/>
                                <a:gd name="T12" fmla="*/ 1 w 1153"/>
                                <a:gd name="T13" fmla="*/ 742 h 870"/>
                                <a:gd name="T14" fmla="*/ 0 w 1153"/>
                                <a:gd name="T15" fmla="*/ 736 h 8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3" h="870">
                                  <a:moveTo>
                                    <a:pt x="0" y="736"/>
                                  </a:moveTo>
                                  <a:lnTo>
                                    <a:pt x="0" y="0"/>
                                  </a:lnTo>
                                  <a:lnTo>
                                    <a:pt x="1152" y="0"/>
                                  </a:lnTo>
                                  <a:lnTo>
                                    <a:pt x="1152" y="736"/>
                                  </a:lnTo>
                                  <a:lnTo>
                                    <a:pt x="1153" y="742"/>
                                  </a:lnTo>
                                  <a:cubicBezTo>
                                    <a:pt x="982" y="614"/>
                                    <a:pt x="748" y="614"/>
                                    <a:pt x="577" y="742"/>
                                  </a:cubicBezTo>
                                  <a:cubicBezTo>
                                    <a:pt x="406" y="870"/>
                                    <a:pt x="172" y="870"/>
                                    <a:pt x="1" y="742"/>
                                  </a:cubicBezTo>
                                  <a:lnTo>
                                    <a:pt x="0" y="736"/>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36" name="Rectangle 552"/>
                          <wps:cNvSpPr>
                            <a:spLocks noChangeArrowheads="1"/>
                          </wps:cNvSpPr>
                          <wps:spPr bwMode="auto">
                            <a:xfrm>
                              <a:off x="7895" y="2612"/>
                              <a:ext cx="782" cy="5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553"/>
                          <wps:cNvSpPr>
                            <a:spLocks noChangeArrowheads="1"/>
                          </wps:cNvSpPr>
                          <wps:spPr bwMode="auto">
                            <a:xfrm>
                              <a:off x="7884" y="2602"/>
                              <a:ext cx="793" cy="579"/>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Freeform 554"/>
                          <wps:cNvSpPr>
                            <a:spLocks/>
                          </wps:cNvSpPr>
                          <wps:spPr bwMode="auto">
                            <a:xfrm>
                              <a:off x="7889" y="2607"/>
                              <a:ext cx="773" cy="562"/>
                            </a:xfrm>
                            <a:custGeom>
                              <a:avLst/>
                              <a:gdLst>
                                <a:gd name="T0" fmla="*/ 0 w 1170"/>
                                <a:gd name="T1" fmla="*/ 8 h 854"/>
                                <a:gd name="T2" fmla="*/ 1160 w 1170"/>
                                <a:gd name="T3" fmla="*/ 0 h 854"/>
                                <a:gd name="T4" fmla="*/ 1168 w 1170"/>
                                <a:gd name="T5" fmla="*/ 744 h 854"/>
                                <a:gd name="T6" fmla="*/ 1169 w 1170"/>
                                <a:gd name="T7" fmla="*/ 749 h 854"/>
                                <a:gd name="T8" fmla="*/ 1157 w 1170"/>
                                <a:gd name="T9" fmla="*/ 757 h 854"/>
                                <a:gd name="T10" fmla="*/ 1091 w 1170"/>
                                <a:gd name="T11" fmla="*/ 716 h 854"/>
                                <a:gd name="T12" fmla="*/ 1022 w 1170"/>
                                <a:gd name="T13" fmla="*/ 686 h 854"/>
                                <a:gd name="T14" fmla="*/ 949 w 1170"/>
                                <a:gd name="T15" fmla="*/ 668 h 854"/>
                                <a:gd name="T16" fmla="*/ 874 w 1170"/>
                                <a:gd name="T17" fmla="*/ 662 h 854"/>
                                <a:gd name="T18" fmla="*/ 799 w 1170"/>
                                <a:gd name="T19" fmla="*/ 668 h 854"/>
                                <a:gd name="T20" fmla="*/ 727 w 1170"/>
                                <a:gd name="T21" fmla="*/ 686 h 854"/>
                                <a:gd name="T22" fmla="*/ 657 w 1170"/>
                                <a:gd name="T23" fmla="*/ 715 h 854"/>
                                <a:gd name="T24" fmla="*/ 523 w 1170"/>
                                <a:gd name="T25" fmla="*/ 799 h 854"/>
                                <a:gd name="T26" fmla="*/ 451 w 1170"/>
                                <a:gd name="T27" fmla="*/ 830 h 854"/>
                                <a:gd name="T28" fmla="*/ 375 w 1170"/>
                                <a:gd name="T29" fmla="*/ 848 h 854"/>
                                <a:gd name="T30" fmla="*/ 298 w 1170"/>
                                <a:gd name="T31" fmla="*/ 854 h 854"/>
                                <a:gd name="T32" fmla="*/ 221 w 1170"/>
                                <a:gd name="T33" fmla="*/ 848 h 854"/>
                                <a:gd name="T34" fmla="*/ 146 w 1170"/>
                                <a:gd name="T35" fmla="*/ 830 h 854"/>
                                <a:gd name="T36" fmla="*/ 73 w 1170"/>
                                <a:gd name="T37" fmla="*/ 800 h 854"/>
                                <a:gd name="T38" fmla="*/ 5 w 1170"/>
                                <a:gd name="T39" fmla="*/ 757 h 854"/>
                                <a:gd name="T40" fmla="*/ 14 w 1170"/>
                                <a:gd name="T41" fmla="*/ 744 h 854"/>
                                <a:gd name="T42" fmla="*/ 80 w 1170"/>
                                <a:gd name="T43" fmla="*/ 785 h 854"/>
                                <a:gd name="T44" fmla="*/ 149 w 1170"/>
                                <a:gd name="T45" fmla="*/ 815 h 854"/>
                                <a:gd name="T46" fmla="*/ 222 w 1170"/>
                                <a:gd name="T47" fmla="*/ 832 h 854"/>
                                <a:gd name="T48" fmla="*/ 297 w 1170"/>
                                <a:gd name="T49" fmla="*/ 838 h 854"/>
                                <a:gd name="T50" fmla="*/ 372 w 1170"/>
                                <a:gd name="T51" fmla="*/ 833 h 854"/>
                                <a:gd name="T52" fmla="*/ 444 w 1170"/>
                                <a:gd name="T53" fmla="*/ 815 h 854"/>
                                <a:gd name="T54" fmla="*/ 514 w 1170"/>
                                <a:gd name="T55" fmla="*/ 786 h 854"/>
                                <a:gd name="T56" fmla="*/ 648 w 1170"/>
                                <a:gd name="T57" fmla="*/ 702 h 854"/>
                                <a:gd name="T58" fmla="*/ 720 w 1170"/>
                                <a:gd name="T59" fmla="*/ 671 h 854"/>
                                <a:gd name="T60" fmla="*/ 796 w 1170"/>
                                <a:gd name="T61" fmla="*/ 653 h 854"/>
                                <a:gd name="T62" fmla="*/ 873 w 1170"/>
                                <a:gd name="T63" fmla="*/ 646 h 854"/>
                                <a:gd name="T64" fmla="*/ 950 w 1170"/>
                                <a:gd name="T65" fmla="*/ 652 h 854"/>
                                <a:gd name="T66" fmla="*/ 1025 w 1170"/>
                                <a:gd name="T67" fmla="*/ 671 h 854"/>
                                <a:gd name="T68" fmla="*/ 1098 w 1170"/>
                                <a:gd name="T69" fmla="*/ 701 h 854"/>
                                <a:gd name="T70" fmla="*/ 1166 w 1170"/>
                                <a:gd name="T71" fmla="*/ 744 h 854"/>
                                <a:gd name="T72" fmla="*/ 1153 w 1170"/>
                                <a:gd name="T73" fmla="*/ 746 h 854"/>
                                <a:gd name="T74" fmla="*/ 1152 w 1170"/>
                                <a:gd name="T75" fmla="*/ 8 h 854"/>
                                <a:gd name="T76" fmla="*/ 8 w 1170"/>
                                <a:gd name="T77" fmla="*/ 16 h 854"/>
                                <a:gd name="T78" fmla="*/ 16 w 1170"/>
                                <a:gd name="T79" fmla="*/ 744 h 854"/>
                                <a:gd name="T80" fmla="*/ 0 w 1170"/>
                                <a:gd name="T81" fmla="*/ 744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0" h="854">
                                  <a:moveTo>
                                    <a:pt x="0" y="744"/>
                                  </a:moveTo>
                                  <a:lnTo>
                                    <a:pt x="0" y="8"/>
                                  </a:lnTo>
                                  <a:cubicBezTo>
                                    <a:pt x="0" y="4"/>
                                    <a:pt x="4" y="0"/>
                                    <a:pt x="8" y="0"/>
                                  </a:cubicBezTo>
                                  <a:lnTo>
                                    <a:pt x="1160" y="0"/>
                                  </a:lnTo>
                                  <a:cubicBezTo>
                                    <a:pt x="1165" y="0"/>
                                    <a:pt x="1168" y="4"/>
                                    <a:pt x="1168" y="8"/>
                                  </a:cubicBezTo>
                                  <a:lnTo>
                                    <a:pt x="1168" y="744"/>
                                  </a:lnTo>
                                  <a:lnTo>
                                    <a:pt x="1168" y="743"/>
                                  </a:lnTo>
                                  <a:lnTo>
                                    <a:pt x="1169" y="749"/>
                                  </a:lnTo>
                                  <a:cubicBezTo>
                                    <a:pt x="1170" y="752"/>
                                    <a:pt x="1169" y="755"/>
                                    <a:pt x="1166" y="757"/>
                                  </a:cubicBezTo>
                                  <a:cubicBezTo>
                                    <a:pt x="1163" y="759"/>
                                    <a:pt x="1160" y="759"/>
                                    <a:pt x="1157" y="757"/>
                                  </a:cubicBezTo>
                                  <a:lnTo>
                                    <a:pt x="1090" y="715"/>
                                  </a:lnTo>
                                  <a:lnTo>
                                    <a:pt x="1091" y="716"/>
                                  </a:lnTo>
                                  <a:lnTo>
                                    <a:pt x="1020" y="686"/>
                                  </a:lnTo>
                                  <a:lnTo>
                                    <a:pt x="1022" y="686"/>
                                  </a:lnTo>
                                  <a:lnTo>
                                    <a:pt x="948" y="668"/>
                                  </a:lnTo>
                                  <a:lnTo>
                                    <a:pt x="949" y="668"/>
                                  </a:lnTo>
                                  <a:lnTo>
                                    <a:pt x="873" y="662"/>
                                  </a:lnTo>
                                  <a:lnTo>
                                    <a:pt x="874" y="662"/>
                                  </a:lnTo>
                                  <a:lnTo>
                                    <a:pt x="798" y="668"/>
                                  </a:lnTo>
                                  <a:lnTo>
                                    <a:pt x="799" y="668"/>
                                  </a:lnTo>
                                  <a:lnTo>
                                    <a:pt x="725" y="686"/>
                                  </a:lnTo>
                                  <a:lnTo>
                                    <a:pt x="727" y="686"/>
                                  </a:lnTo>
                                  <a:lnTo>
                                    <a:pt x="656" y="716"/>
                                  </a:lnTo>
                                  <a:lnTo>
                                    <a:pt x="657" y="715"/>
                                  </a:lnTo>
                                  <a:lnTo>
                                    <a:pt x="590" y="757"/>
                                  </a:lnTo>
                                  <a:lnTo>
                                    <a:pt x="523" y="799"/>
                                  </a:lnTo>
                                  <a:cubicBezTo>
                                    <a:pt x="522" y="799"/>
                                    <a:pt x="522" y="800"/>
                                    <a:pt x="522" y="800"/>
                                  </a:cubicBezTo>
                                  <a:lnTo>
                                    <a:pt x="451" y="830"/>
                                  </a:lnTo>
                                  <a:cubicBezTo>
                                    <a:pt x="450" y="830"/>
                                    <a:pt x="450" y="830"/>
                                    <a:pt x="449" y="830"/>
                                  </a:cubicBezTo>
                                  <a:lnTo>
                                    <a:pt x="375" y="848"/>
                                  </a:lnTo>
                                  <a:cubicBezTo>
                                    <a:pt x="375" y="848"/>
                                    <a:pt x="375" y="848"/>
                                    <a:pt x="374" y="848"/>
                                  </a:cubicBezTo>
                                  <a:lnTo>
                                    <a:pt x="298" y="854"/>
                                  </a:lnTo>
                                  <a:cubicBezTo>
                                    <a:pt x="298" y="854"/>
                                    <a:pt x="297" y="854"/>
                                    <a:pt x="297" y="854"/>
                                  </a:cubicBezTo>
                                  <a:lnTo>
                                    <a:pt x="221" y="848"/>
                                  </a:lnTo>
                                  <a:cubicBezTo>
                                    <a:pt x="220" y="848"/>
                                    <a:pt x="220" y="848"/>
                                    <a:pt x="220" y="848"/>
                                  </a:cubicBezTo>
                                  <a:lnTo>
                                    <a:pt x="146" y="830"/>
                                  </a:lnTo>
                                  <a:cubicBezTo>
                                    <a:pt x="145" y="830"/>
                                    <a:pt x="145" y="830"/>
                                    <a:pt x="144" y="830"/>
                                  </a:cubicBezTo>
                                  <a:lnTo>
                                    <a:pt x="73" y="800"/>
                                  </a:lnTo>
                                  <a:cubicBezTo>
                                    <a:pt x="73" y="800"/>
                                    <a:pt x="73" y="799"/>
                                    <a:pt x="72" y="799"/>
                                  </a:cubicBezTo>
                                  <a:lnTo>
                                    <a:pt x="5" y="757"/>
                                  </a:lnTo>
                                  <a:cubicBezTo>
                                    <a:pt x="1" y="755"/>
                                    <a:pt x="0" y="750"/>
                                    <a:pt x="3" y="746"/>
                                  </a:cubicBezTo>
                                  <a:cubicBezTo>
                                    <a:pt x="5" y="742"/>
                                    <a:pt x="10" y="741"/>
                                    <a:pt x="14" y="744"/>
                                  </a:cubicBezTo>
                                  <a:lnTo>
                                    <a:pt x="81" y="786"/>
                                  </a:lnTo>
                                  <a:lnTo>
                                    <a:pt x="80" y="785"/>
                                  </a:lnTo>
                                  <a:lnTo>
                                    <a:pt x="151" y="815"/>
                                  </a:lnTo>
                                  <a:lnTo>
                                    <a:pt x="149" y="815"/>
                                  </a:lnTo>
                                  <a:lnTo>
                                    <a:pt x="223" y="833"/>
                                  </a:lnTo>
                                  <a:lnTo>
                                    <a:pt x="222" y="832"/>
                                  </a:lnTo>
                                  <a:lnTo>
                                    <a:pt x="298" y="838"/>
                                  </a:lnTo>
                                  <a:lnTo>
                                    <a:pt x="297" y="838"/>
                                  </a:lnTo>
                                  <a:lnTo>
                                    <a:pt x="373" y="832"/>
                                  </a:lnTo>
                                  <a:lnTo>
                                    <a:pt x="372" y="833"/>
                                  </a:lnTo>
                                  <a:lnTo>
                                    <a:pt x="446" y="815"/>
                                  </a:lnTo>
                                  <a:lnTo>
                                    <a:pt x="444" y="815"/>
                                  </a:lnTo>
                                  <a:lnTo>
                                    <a:pt x="515" y="785"/>
                                  </a:lnTo>
                                  <a:lnTo>
                                    <a:pt x="514" y="786"/>
                                  </a:lnTo>
                                  <a:lnTo>
                                    <a:pt x="581" y="744"/>
                                  </a:lnTo>
                                  <a:lnTo>
                                    <a:pt x="648" y="702"/>
                                  </a:lnTo>
                                  <a:cubicBezTo>
                                    <a:pt x="649" y="701"/>
                                    <a:pt x="649" y="701"/>
                                    <a:pt x="649" y="701"/>
                                  </a:cubicBezTo>
                                  <a:lnTo>
                                    <a:pt x="720" y="671"/>
                                  </a:lnTo>
                                  <a:cubicBezTo>
                                    <a:pt x="721" y="671"/>
                                    <a:pt x="721" y="671"/>
                                    <a:pt x="722" y="671"/>
                                  </a:cubicBezTo>
                                  <a:lnTo>
                                    <a:pt x="796" y="653"/>
                                  </a:lnTo>
                                  <a:cubicBezTo>
                                    <a:pt x="796" y="653"/>
                                    <a:pt x="796" y="653"/>
                                    <a:pt x="797" y="652"/>
                                  </a:cubicBezTo>
                                  <a:lnTo>
                                    <a:pt x="873" y="646"/>
                                  </a:lnTo>
                                  <a:cubicBezTo>
                                    <a:pt x="873" y="646"/>
                                    <a:pt x="874" y="646"/>
                                    <a:pt x="874" y="646"/>
                                  </a:cubicBezTo>
                                  <a:lnTo>
                                    <a:pt x="950" y="652"/>
                                  </a:lnTo>
                                  <a:cubicBezTo>
                                    <a:pt x="951" y="653"/>
                                    <a:pt x="951" y="653"/>
                                    <a:pt x="951" y="653"/>
                                  </a:cubicBezTo>
                                  <a:lnTo>
                                    <a:pt x="1025" y="671"/>
                                  </a:lnTo>
                                  <a:cubicBezTo>
                                    <a:pt x="1026" y="671"/>
                                    <a:pt x="1026" y="671"/>
                                    <a:pt x="1027" y="671"/>
                                  </a:cubicBezTo>
                                  <a:lnTo>
                                    <a:pt x="1098" y="701"/>
                                  </a:lnTo>
                                  <a:cubicBezTo>
                                    <a:pt x="1098" y="701"/>
                                    <a:pt x="1098" y="701"/>
                                    <a:pt x="1099" y="702"/>
                                  </a:cubicBezTo>
                                  <a:lnTo>
                                    <a:pt x="1166" y="744"/>
                                  </a:lnTo>
                                  <a:lnTo>
                                    <a:pt x="1154" y="752"/>
                                  </a:lnTo>
                                  <a:lnTo>
                                    <a:pt x="1153" y="746"/>
                                  </a:lnTo>
                                  <a:cubicBezTo>
                                    <a:pt x="1153" y="745"/>
                                    <a:pt x="1152" y="745"/>
                                    <a:pt x="1152" y="744"/>
                                  </a:cubicBezTo>
                                  <a:lnTo>
                                    <a:pt x="1152" y="8"/>
                                  </a:lnTo>
                                  <a:lnTo>
                                    <a:pt x="1160" y="16"/>
                                  </a:lnTo>
                                  <a:lnTo>
                                    <a:pt x="8" y="16"/>
                                  </a:lnTo>
                                  <a:lnTo>
                                    <a:pt x="16" y="8"/>
                                  </a:lnTo>
                                  <a:lnTo>
                                    <a:pt x="16" y="744"/>
                                  </a:lnTo>
                                  <a:cubicBezTo>
                                    <a:pt x="16" y="749"/>
                                    <a:pt x="13" y="752"/>
                                    <a:pt x="8" y="752"/>
                                  </a:cubicBezTo>
                                  <a:cubicBezTo>
                                    <a:pt x="4" y="752"/>
                                    <a:pt x="0" y="749"/>
                                    <a:pt x="0" y="744"/>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39" name="Rectangle 555"/>
                          <wps:cNvSpPr>
                            <a:spLocks noChangeArrowheads="1"/>
                          </wps:cNvSpPr>
                          <wps:spPr bwMode="auto">
                            <a:xfrm>
                              <a:off x="7884" y="2602"/>
                              <a:ext cx="793" cy="579"/>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556"/>
                          <wps:cNvSpPr>
                            <a:spLocks noChangeArrowheads="1"/>
                          </wps:cNvSpPr>
                          <wps:spPr bwMode="auto">
                            <a:xfrm>
                              <a:off x="7863" y="2581"/>
                              <a:ext cx="782"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557"/>
                          <wps:cNvSpPr>
                            <a:spLocks noChangeArrowheads="1"/>
                          </wps:cNvSpPr>
                          <wps:spPr bwMode="auto">
                            <a:xfrm>
                              <a:off x="7863" y="2591"/>
                              <a:ext cx="782"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558"/>
                          <wps:cNvSpPr>
                            <a:spLocks noChangeArrowheads="1"/>
                          </wps:cNvSpPr>
                          <wps:spPr bwMode="auto">
                            <a:xfrm>
                              <a:off x="7863" y="2602"/>
                              <a:ext cx="782" cy="4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559"/>
                          <wps:cNvSpPr>
                            <a:spLocks noChangeArrowheads="1"/>
                          </wps:cNvSpPr>
                          <wps:spPr bwMode="auto">
                            <a:xfrm>
                              <a:off x="7863" y="2644"/>
                              <a:ext cx="782" cy="3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560"/>
                          <wps:cNvSpPr>
                            <a:spLocks noChangeArrowheads="1"/>
                          </wps:cNvSpPr>
                          <wps:spPr bwMode="auto">
                            <a:xfrm>
                              <a:off x="7863" y="2676"/>
                              <a:ext cx="782"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561"/>
                          <wps:cNvSpPr>
                            <a:spLocks noChangeArrowheads="1"/>
                          </wps:cNvSpPr>
                          <wps:spPr bwMode="auto">
                            <a:xfrm>
                              <a:off x="7863" y="2718"/>
                              <a:ext cx="782"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562"/>
                          <wps:cNvSpPr>
                            <a:spLocks noChangeArrowheads="1"/>
                          </wps:cNvSpPr>
                          <wps:spPr bwMode="auto">
                            <a:xfrm>
                              <a:off x="7863" y="2749"/>
                              <a:ext cx="782" cy="3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563"/>
                          <wps:cNvSpPr>
                            <a:spLocks noChangeArrowheads="1"/>
                          </wps:cNvSpPr>
                          <wps:spPr bwMode="auto">
                            <a:xfrm>
                              <a:off x="7863" y="2781"/>
                              <a:ext cx="782"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564"/>
                          <wps:cNvSpPr>
                            <a:spLocks noChangeArrowheads="1"/>
                          </wps:cNvSpPr>
                          <wps:spPr bwMode="auto">
                            <a:xfrm>
                              <a:off x="7863" y="2823"/>
                              <a:ext cx="782" cy="7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565"/>
                          <wps:cNvSpPr>
                            <a:spLocks noChangeArrowheads="1"/>
                          </wps:cNvSpPr>
                          <wps:spPr bwMode="auto">
                            <a:xfrm>
                              <a:off x="7863" y="2897"/>
                              <a:ext cx="782" cy="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566"/>
                          <wps:cNvSpPr>
                            <a:spLocks noChangeArrowheads="1"/>
                          </wps:cNvSpPr>
                          <wps:spPr bwMode="auto">
                            <a:xfrm>
                              <a:off x="7863" y="2928"/>
                              <a:ext cx="782" cy="3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567"/>
                          <wps:cNvSpPr>
                            <a:spLocks noChangeArrowheads="1"/>
                          </wps:cNvSpPr>
                          <wps:spPr bwMode="auto">
                            <a:xfrm>
                              <a:off x="7863" y="2960"/>
                              <a:ext cx="782"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568"/>
                          <wps:cNvSpPr>
                            <a:spLocks noChangeArrowheads="1"/>
                          </wps:cNvSpPr>
                          <wps:spPr bwMode="auto">
                            <a:xfrm>
                              <a:off x="7863" y="3002"/>
                              <a:ext cx="782" cy="3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569"/>
                          <wps:cNvSpPr>
                            <a:spLocks noChangeArrowheads="1"/>
                          </wps:cNvSpPr>
                          <wps:spPr bwMode="auto">
                            <a:xfrm>
                              <a:off x="7863" y="3034"/>
                              <a:ext cx="782" cy="3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570"/>
                          <wps:cNvSpPr>
                            <a:spLocks noChangeArrowheads="1"/>
                          </wps:cNvSpPr>
                          <wps:spPr bwMode="auto">
                            <a:xfrm>
                              <a:off x="7863" y="3065"/>
                              <a:ext cx="782"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571"/>
                          <wps:cNvSpPr>
                            <a:spLocks noChangeArrowheads="1"/>
                          </wps:cNvSpPr>
                          <wps:spPr bwMode="auto">
                            <a:xfrm>
                              <a:off x="7863" y="3107"/>
                              <a:ext cx="782" cy="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572"/>
                          <wps:cNvSpPr>
                            <a:spLocks noChangeArrowheads="1"/>
                          </wps:cNvSpPr>
                          <wps:spPr bwMode="auto">
                            <a:xfrm>
                              <a:off x="7863" y="3139"/>
                              <a:ext cx="782" cy="2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Freeform 573"/>
                          <wps:cNvSpPr>
                            <a:spLocks/>
                          </wps:cNvSpPr>
                          <wps:spPr bwMode="auto">
                            <a:xfrm>
                              <a:off x="7873" y="2591"/>
                              <a:ext cx="763" cy="574"/>
                            </a:xfrm>
                            <a:custGeom>
                              <a:avLst/>
                              <a:gdLst>
                                <a:gd name="T0" fmla="*/ 0 w 1154"/>
                                <a:gd name="T1" fmla="*/ 736 h 871"/>
                                <a:gd name="T2" fmla="*/ 0 w 1154"/>
                                <a:gd name="T3" fmla="*/ 0 h 871"/>
                                <a:gd name="T4" fmla="*/ 1152 w 1154"/>
                                <a:gd name="T5" fmla="*/ 0 h 871"/>
                                <a:gd name="T6" fmla="*/ 1152 w 1154"/>
                                <a:gd name="T7" fmla="*/ 736 h 871"/>
                                <a:gd name="T8" fmla="*/ 1154 w 1154"/>
                                <a:gd name="T9" fmla="*/ 743 h 871"/>
                                <a:gd name="T10" fmla="*/ 578 w 1154"/>
                                <a:gd name="T11" fmla="*/ 743 h 871"/>
                                <a:gd name="T12" fmla="*/ 3 w 1154"/>
                                <a:gd name="T13" fmla="*/ 743 h 871"/>
                                <a:gd name="T14" fmla="*/ 0 w 1154"/>
                                <a:gd name="T15" fmla="*/ 736 h 8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4" h="871">
                                  <a:moveTo>
                                    <a:pt x="0" y="736"/>
                                  </a:moveTo>
                                  <a:lnTo>
                                    <a:pt x="0" y="0"/>
                                  </a:lnTo>
                                  <a:lnTo>
                                    <a:pt x="1152" y="0"/>
                                  </a:lnTo>
                                  <a:lnTo>
                                    <a:pt x="1152" y="736"/>
                                  </a:lnTo>
                                  <a:lnTo>
                                    <a:pt x="1154" y="743"/>
                                  </a:lnTo>
                                  <a:cubicBezTo>
                                    <a:pt x="983" y="615"/>
                                    <a:pt x="749" y="615"/>
                                    <a:pt x="578" y="743"/>
                                  </a:cubicBezTo>
                                  <a:cubicBezTo>
                                    <a:pt x="408" y="871"/>
                                    <a:pt x="173" y="871"/>
                                    <a:pt x="3" y="743"/>
                                  </a:cubicBezTo>
                                  <a:lnTo>
                                    <a:pt x="0" y="736"/>
                                  </a:lnTo>
                                  <a:close/>
                                </a:path>
                              </a:pathLst>
                            </a:cu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574"/>
                          <wps:cNvSpPr>
                            <a:spLocks noChangeArrowheads="1"/>
                          </wps:cNvSpPr>
                          <wps:spPr bwMode="auto">
                            <a:xfrm>
                              <a:off x="7990" y="2665"/>
                              <a:ext cx="56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D00E4" w14:textId="77777777" w:rsidR="00374297" w:rsidRDefault="00374297" w:rsidP="00374297">
                                <w:r>
                                  <w:rPr>
                                    <w:rFonts w:ascii="Calibri" w:hAnsi="Calibri" w:cs="Calibri"/>
                                    <w:color w:val="000000"/>
                                    <w:sz w:val="12"/>
                                    <w:szCs w:val="12"/>
                                    <w:lang w:val="en-US"/>
                                  </w:rPr>
                                  <w:t xml:space="preserve">Validitation </w:t>
                                </w:r>
                              </w:p>
                            </w:txbxContent>
                          </wps:txbx>
                          <wps:bodyPr rot="0" vert="horz" wrap="none" lIns="0" tIns="0" rIns="0" bIns="0" anchor="t" anchorCtr="0">
                            <a:spAutoFit/>
                          </wps:bodyPr>
                        </wps:wsp>
                        <wps:wsp>
                          <wps:cNvPr id="659" name="Rectangle 575"/>
                          <wps:cNvSpPr>
                            <a:spLocks noChangeArrowheads="1"/>
                          </wps:cNvSpPr>
                          <wps:spPr bwMode="auto">
                            <a:xfrm>
                              <a:off x="8095" y="2802"/>
                              <a:ext cx="33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7F575" w14:textId="77777777" w:rsidR="00374297" w:rsidRDefault="00374297" w:rsidP="00374297">
                                <w:r>
                                  <w:rPr>
                                    <w:rFonts w:ascii="Calibri" w:hAnsi="Calibri" w:cs="Calibri"/>
                                    <w:color w:val="000000"/>
                                    <w:sz w:val="12"/>
                                    <w:szCs w:val="12"/>
                                    <w:lang w:val="en-US"/>
                                  </w:rPr>
                                  <w:t>Report</w:t>
                                </w:r>
                              </w:p>
                            </w:txbxContent>
                          </wps:txbx>
                          <wps:bodyPr rot="0" vert="horz" wrap="none" lIns="0" tIns="0" rIns="0" bIns="0" anchor="t" anchorCtr="0">
                            <a:spAutoFit/>
                          </wps:bodyPr>
                        </wps:wsp>
                        <wps:wsp>
                          <wps:cNvPr id="660" name="Rectangle 576"/>
                          <wps:cNvSpPr>
                            <a:spLocks noChangeArrowheads="1"/>
                          </wps:cNvSpPr>
                          <wps:spPr bwMode="auto">
                            <a:xfrm>
                              <a:off x="9332" y="2612"/>
                              <a:ext cx="771" cy="5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Freeform 577"/>
                          <wps:cNvSpPr>
                            <a:spLocks/>
                          </wps:cNvSpPr>
                          <wps:spPr bwMode="auto">
                            <a:xfrm>
                              <a:off x="9332" y="2612"/>
                              <a:ext cx="761" cy="573"/>
                            </a:xfrm>
                            <a:custGeom>
                              <a:avLst/>
                              <a:gdLst>
                                <a:gd name="T0" fmla="*/ 0 w 1152"/>
                                <a:gd name="T1" fmla="*/ 736 h 870"/>
                                <a:gd name="T2" fmla="*/ 0 w 1152"/>
                                <a:gd name="T3" fmla="*/ 0 h 870"/>
                                <a:gd name="T4" fmla="*/ 1152 w 1152"/>
                                <a:gd name="T5" fmla="*/ 0 h 870"/>
                                <a:gd name="T6" fmla="*/ 1152 w 1152"/>
                                <a:gd name="T7" fmla="*/ 736 h 870"/>
                                <a:gd name="T8" fmla="*/ 1151 w 1152"/>
                                <a:gd name="T9" fmla="*/ 742 h 870"/>
                                <a:gd name="T10" fmla="*/ 576 w 1152"/>
                                <a:gd name="T11" fmla="*/ 742 h 870"/>
                                <a:gd name="T12" fmla="*/ 0 w 1152"/>
                                <a:gd name="T13" fmla="*/ 742 h 870"/>
                                <a:gd name="T14" fmla="*/ 0 w 1152"/>
                                <a:gd name="T15" fmla="*/ 736 h 8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2" h="870">
                                  <a:moveTo>
                                    <a:pt x="0" y="736"/>
                                  </a:moveTo>
                                  <a:lnTo>
                                    <a:pt x="0" y="0"/>
                                  </a:lnTo>
                                  <a:lnTo>
                                    <a:pt x="1152" y="0"/>
                                  </a:lnTo>
                                  <a:lnTo>
                                    <a:pt x="1152" y="736"/>
                                  </a:lnTo>
                                  <a:lnTo>
                                    <a:pt x="1151" y="742"/>
                                  </a:lnTo>
                                  <a:cubicBezTo>
                                    <a:pt x="981" y="614"/>
                                    <a:pt x="746" y="614"/>
                                    <a:pt x="576" y="742"/>
                                  </a:cubicBezTo>
                                  <a:cubicBezTo>
                                    <a:pt x="405" y="870"/>
                                    <a:pt x="171" y="870"/>
                                    <a:pt x="0" y="742"/>
                                  </a:cubicBezTo>
                                  <a:lnTo>
                                    <a:pt x="0" y="736"/>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2" name="Rectangle 578"/>
                          <wps:cNvSpPr>
                            <a:spLocks noChangeArrowheads="1"/>
                          </wps:cNvSpPr>
                          <wps:spPr bwMode="auto">
                            <a:xfrm>
                              <a:off x="9332" y="2612"/>
                              <a:ext cx="771" cy="5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579"/>
                          <wps:cNvSpPr>
                            <a:spLocks noChangeArrowheads="1"/>
                          </wps:cNvSpPr>
                          <wps:spPr bwMode="auto">
                            <a:xfrm>
                              <a:off x="9321" y="2602"/>
                              <a:ext cx="793" cy="579"/>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Freeform 580"/>
                          <wps:cNvSpPr>
                            <a:spLocks/>
                          </wps:cNvSpPr>
                          <wps:spPr bwMode="auto">
                            <a:xfrm>
                              <a:off x="9326" y="2607"/>
                              <a:ext cx="772" cy="562"/>
                            </a:xfrm>
                            <a:custGeom>
                              <a:avLst/>
                              <a:gdLst>
                                <a:gd name="T0" fmla="*/ 1 w 1169"/>
                                <a:gd name="T1" fmla="*/ 8 h 854"/>
                                <a:gd name="T2" fmla="*/ 1161 w 1169"/>
                                <a:gd name="T3" fmla="*/ 0 h 854"/>
                                <a:gd name="T4" fmla="*/ 1169 w 1169"/>
                                <a:gd name="T5" fmla="*/ 744 h 854"/>
                                <a:gd name="T6" fmla="*/ 1168 w 1169"/>
                                <a:gd name="T7" fmla="*/ 752 h 854"/>
                                <a:gd name="T8" fmla="*/ 1156 w 1169"/>
                                <a:gd name="T9" fmla="*/ 757 h 854"/>
                                <a:gd name="T10" fmla="*/ 1090 w 1169"/>
                                <a:gd name="T11" fmla="*/ 716 h 854"/>
                                <a:gd name="T12" fmla="*/ 1021 w 1169"/>
                                <a:gd name="T13" fmla="*/ 686 h 854"/>
                                <a:gd name="T14" fmla="*/ 948 w 1169"/>
                                <a:gd name="T15" fmla="*/ 668 h 854"/>
                                <a:gd name="T16" fmla="*/ 874 w 1169"/>
                                <a:gd name="T17" fmla="*/ 662 h 854"/>
                                <a:gd name="T18" fmla="*/ 799 w 1169"/>
                                <a:gd name="T19" fmla="*/ 668 h 854"/>
                                <a:gd name="T20" fmla="*/ 727 w 1169"/>
                                <a:gd name="T21" fmla="*/ 686 h 854"/>
                                <a:gd name="T22" fmla="*/ 657 w 1169"/>
                                <a:gd name="T23" fmla="*/ 715 h 854"/>
                                <a:gd name="T24" fmla="*/ 523 w 1169"/>
                                <a:gd name="T25" fmla="*/ 799 h 854"/>
                                <a:gd name="T26" fmla="*/ 451 w 1169"/>
                                <a:gd name="T27" fmla="*/ 830 h 854"/>
                                <a:gd name="T28" fmla="*/ 375 w 1169"/>
                                <a:gd name="T29" fmla="*/ 848 h 854"/>
                                <a:gd name="T30" fmla="*/ 298 w 1169"/>
                                <a:gd name="T31" fmla="*/ 854 h 854"/>
                                <a:gd name="T32" fmla="*/ 221 w 1169"/>
                                <a:gd name="T33" fmla="*/ 848 h 854"/>
                                <a:gd name="T34" fmla="*/ 146 w 1169"/>
                                <a:gd name="T35" fmla="*/ 830 h 854"/>
                                <a:gd name="T36" fmla="*/ 73 w 1169"/>
                                <a:gd name="T37" fmla="*/ 800 h 854"/>
                                <a:gd name="T38" fmla="*/ 5 w 1169"/>
                                <a:gd name="T39" fmla="*/ 757 h 854"/>
                                <a:gd name="T40" fmla="*/ 14 w 1169"/>
                                <a:gd name="T41" fmla="*/ 744 h 854"/>
                                <a:gd name="T42" fmla="*/ 80 w 1169"/>
                                <a:gd name="T43" fmla="*/ 785 h 854"/>
                                <a:gd name="T44" fmla="*/ 149 w 1169"/>
                                <a:gd name="T45" fmla="*/ 815 h 854"/>
                                <a:gd name="T46" fmla="*/ 222 w 1169"/>
                                <a:gd name="T47" fmla="*/ 832 h 854"/>
                                <a:gd name="T48" fmla="*/ 297 w 1169"/>
                                <a:gd name="T49" fmla="*/ 838 h 854"/>
                                <a:gd name="T50" fmla="*/ 372 w 1169"/>
                                <a:gd name="T51" fmla="*/ 833 h 854"/>
                                <a:gd name="T52" fmla="*/ 444 w 1169"/>
                                <a:gd name="T53" fmla="*/ 815 h 854"/>
                                <a:gd name="T54" fmla="*/ 514 w 1169"/>
                                <a:gd name="T55" fmla="*/ 786 h 854"/>
                                <a:gd name="T56" fmla="*/ 648 w 1169"/>
                                <a:gd name="T57" fmla="*/ 702 h 854"/>
                                <a:gd name="T58" fmla="*/ 720 w 1169"/>
                                <a:gd name="T59" fmla="*/ 671 h 854"/>
                                <a:gd name="T60" fmla="*/ 796 w 1169"/>
                                <a:gd name="T61" fmla="*/ 653 h 854"/>
                                <a:gd name="T62" fmla="*/ 873 w 1169"/>
                                <a:gd name="T63" fmla="*/ 646 h 854"/>
                                <a:gd name="T64" fmla="*/ 949 w 1169"/>
                                <a:gd name="T65" fmla="*/ 652 h 854"/>
                                <a:gd name="T66" fmla="*/ 1024 w 1169"/>
                                <a:gd name="T67" fmla="*/ 671 h 854"/>
                                <a:gd name="T68" fmla="*/ 1097 w 1169"/>
                                <a:gd name="T69" fmla="*/ 701 h 854"/>
                                <a:gd name="T70" fmla="*/ 1165 w 1169"/>
                                <a:gd name="T71" fmla="*/ 744 h 854"/>
                                <a:gd name="T72" fmla="*/ 1154 w 1169"/>
                                <a:gd name="T73" fmla="*/ 743 h 854"/>
                                <a:gd name="T74" fmla="*/ 1153 w 1169"/>
                                <a:gd name="T75" fmla="*/ 8 h 854"/>
                                <a:gd name="T76" fmla="*/ 9 w 1169"/>
                                <a:gd name="T77" fmla="*/ 16 h 854"/>
                                <a:gd name="T78" fmla="*/ 17 w 1169"/>
                                <a:gd name="T79" fmla="*/ 744 h 854"/>
                                <a:gd name="T80" fmla="*/ 1 w 1169"/>
                                <a:gd name="T81" fmla="*/ 744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69" h="854">
                                  <a:moveTo>
                                    <a:pt x="1" y="744"/>
                                  </a:moveTo>
                                  <a:lnTo>
                                    <a:pt x="1" y="8"/>
                                  </a:lnTo>
                                  <a:cubicBezTo>
                                    <a:pt x="1" y="4"/>
                                    <a:pt x="5" y="0"/>
                                    <a:pt x="9" y="0"/>
                                  </a:cubicBezTo>
                                  <a:lnTo>
                                    <a:pt x="1161" y="0"/>
                                  </a:lnTo>
                                  <a:cubicBezTo>
                                    <a:pt x="1166" y="0"/>
                                    <a:pt x="1169" y="4"/>
                                    <a:pt x="1169" y="8"/>
                                  </a:cubicBezTo>
                                  <a:lnTo>
                                    <a:pt x="1169" y="744"/>
                                  </a:lnTo>
                                  <a:cubicBezTo>
                                    <a:pt x="1169" y="745"/>
                                    <a:pt x="1169" y="745"/>
                                    <a:pt x="1169" y="746"/>
                                  </a:cubicBezTo>
                                  <a:lnTo>
                                    <a:pt x="1168" y="752"/>
                                  </a:lnTo>
                                  <a:cubicBezTo>
                                    <a:pt x="1168" y="754"/>
                                    <a:pt x="1166" y="757"/>
                                    <a:pt x="1164" y="758"/>
                                  </a:cubicBezTo>
                                  <a:cubicBezTo>
                                    <a:pt x="1161" y="759"/>
                                    <a:pt x="1158" y="759"/>
                                    <a:pt x="1156" y="757"/>
                                  </a:cubicBezTo>
                                  <a:lnTo>
                                    <a:pt x="1089" y="715"/>
                                  </a:lnTo>
                                  <a:lnTo>
                                    <a:pt x="1090" y="716"/>
                                  </a:lnTo>
                                  <a:lnTo>
                                    <a:pt x="1019" y="686"/>
                                  </a:lnTo>
                                  <a:lnTo>
                                    <a:pt x="1021" y="686"/>
                                  </a:lnTo>
                                  <a:lnTo>
                                    <a:pt x="947" y="668"/>
                                  </a:lnTo>
                                  <a:lnTo>
                                    <a:pt x="948" y="668"/>
                                  </a:lnTo>
                                  <a:lnTo>
                                    <a:pt x="873" y="662"/>
                                  </a:lnTo>
                                  <a:lnTo>
                                    <a:pt x="874" y="662"/>
                                  </a:lnTo>
                                  <a:lnTo>
                                    <a:pt x="798" y="668"/>
                                  </a:lnTo>
                                  <a:lnTo>
                                    <a:pt x="799" y="668"/>
                                  </a:lnTo>
                                  <a:lnTo>
                                    <a:pt x="725" y="686"/>
                                  </a:lnTo>
                                  <a:lnTo>
                                    <a:pt x="727" y="686"/>
                                  </a:lnTo>
                                  <a:lnTo>
                                    <a:pt x="656" y="716"/>
                                  </a:lnTo>
                                  <a:lnTo>
                                    <a:pt x="657" y="715"/>
                                  </a:lnTo>
                                  <a:lnTo>
                                    <a:pt x="590" y="757"/>
                                  </a:lnTo>
                                  <a:lnTo>
                                    <a:pt x="523" y="799"/>
                                  </a:lnTo>
                                  <a:cubicBezTo>
                                    <a:pt x="522" y="799"/>
                                    <a:pt x="522" y="800"/>
                                    <a:pt x="522" y="800"/>
                                  </a:cubicBezTo>
                                  <a:lnTo>
                                    <a:pt x="451" y="830"/>
                                  </a:lnTo>
                                  <a:cubicBezTo>
                                    <a:pt x="450" y="830"/>
                                    <a:pt x="450" y="830"/>
                                    <a:pt x="449" y="830"/>
                                  </a:cubicBezTo>
                                  <a:lnTo>
                                    <a:pt x="375" y="848"/>
                                  </a:lnTo>
                                  <a:cubicBezTo>
                                    <a:pt x="375" y="848"/>
                                    <a:pt x="375" y="848"/>
                                    <a:pt x="374" y="848"/>
                                  </a:cubicBezTo>
                                  <a:lnTo>
                                    <a:pt x="298" y="854"/>
                                  </a:lnTo>
                                  <a:cubicBezTo>
                                    <a:pt x="298" y="854"/>
                                    <a:pt x="297" y="854"/>
                                    <a:pt x="297" y="854"/>
                                  </a:cubicBezTo>
                                  <a:lnTo>
                                    <a:pt x="221" y="848"/>
                                  </a:lnTo>
                                  <a:cubicBezTo>
                                    <a:pt x="220" y="848"/>
                                    <a:pt x="220" y="848"/>
                                    <a:pt x="220" y="848"/>
                                  </a:cubicBezTo>
                                  <a:lnTo>
                                    <a:pt x="146" y="830"/>
                                  </a:lnTo>
                                  <a:cubicBezTo>
                                    <a:pt x="145" y="830"/>
                                    <a:pt x="145" y="830"/>
                                    <a:pt x="144" y="830"/>
                                  </a:cubicBezTo>
                                  <a:lnTo>
                                    <a:pt x="73" y="800"/>
                                  </a:lnTo>
                                  <a:cubicBezTo>
                                    <a:pt x="73" y="800"/>
                                    <a:pt x="73" y="799"/>
                                    <a:pt x="72" y="799"/>
                                  </a:cubicBezTo>
                                  <a:lnTo>
                                    <a:pt x="5" y="757"/>
                                  </a:lnTo>
                                  <a:cubicBezTo>
                                    <a:pt x="1" y="755"/>
                                    <a:pt x="0" y="750"/>
                                    <a:pt x="3" y="746"/>
                                  </a:cubicBezTo>
                                  <a:cubicBezTo>
                                    <a:pt x="5" y="742"/>
                                    <a:pt x="10" y="741"/>
                                    <a:pt x="14" y="744"/>
                                  </a:cubicBezTo>
                                  <a:lnTo>
                                    <a:pt x="81" y="786"/>
                                  </a:lnTo>
                                  <a:lnTo>
                                    <a:pt x="80" y="785"/>
                                  </a:lnTo>
                                  <a:lnTo>
                                    <a:pt x="151" y="815"/>
                                  </a:lnTo>
                                  <a:lnTo>
                                    <a:pt x="149" y="815"/>
                                  </a:lnTo>
                                  <a:lnTo>
                                    <a:pt x="223" y="833"/>
                                  </a:lnTo>
                                  <a:lnTo>
                                    <a:pt x="222" y="832"/>
                                  </a:lnTo>
                                  <a:lnTo>
                                    <a:pt x="298" y="838"/>
                                  </a:lnTo>
                                  <a:lnTo>
                                    <a:pt x="297" y="838"/>
                                  </a:lnTo>
                                  <a:lnTo>
                                    <a:pt x="373" y="832"/>
                                  </a:lnTo>
                                  <a:lnTo>
                                    <a:pt x="372" y="833"/>
                                  </a:lnTo>
                                  <a:lnTo>
                                    <a:pt x="446" y="815"/>
                                  </a:lnTo>
                                  <a:lnTo>
                                    <a:pt x="444" y="815"/>
                                  </a:lnTo>
                                  <a:lnTo>
                                    <a:pt x="515" y="785"/>
                                  </a:lnTo>
                                  <a:lnTo>
                                    <a:pt x="514" y="786"/>
                                  </a:lnTo>
                                  <a:lnTo>
                                    <a:pt x="581" y="744"/>
                                  </a:lnTo>
                                  <a:lnTo>
                                    <a:pt x="648" y="702"/>
                                  </a:lnTo>
                                  <a:cubicBezTo>
                                    <a:pt x="649" y="701"/>
                                    <a:pt x="649" y="701"/>
                                    <a:pt x="649" y="701"/>
                                  </a:cubicBezTo>
                                  <a:lnTo>
                                    <a:pt x="720" y="671"/>
                                  </a:lnTo>
                                  <a:cubicBezTo>
                                    <a:pt x="721" y="671"/>
                                    <a:pt x="721" y="671"/>
                                    <a:pt x="722" y="671"/>
                                  </a:cubicBezTo>
                                  <a:lnTo>
                                    <a:pt x="796" y="653"/>
                                  </a:lnTo>
                                  <a:cubicBezTo>
                                    <a:pt x="796" y="653"/>
                                    <a:pt x="796" y="653"/>
                                    <a:pt x="797" y="652"/>
                                  </a:cubicBezTo>
                                  <a:lnTo>
                                    <a:pt x="873" y="646"/>
                                  </a:lnTo>
                                  <a:cubicBezTo>
                                    <a:pt x="873" y="646"/>
                                    <a:pt x="874" y="646"/>
                                    <a:pt x="874" y="646"/>
                                  </a:cubicBezTo>
                                  <a:lnTo>
                                    <a:pt x="949" y="652"/>
                                  </a:lnTo>
                                  <a:cubicBezTo>
                                    <a:pt x="950" y="653"/>
                                    <a:pt x="950" y="653"/>
                                    <a:pt x="950" y="653"/>
                                  </a:cubicBezTo>
                                  <a:lnTo>
                                    <a:pt x="1024" y="671"/>
                                  </a:lnTo>
                                  <a:cubicBezTo>
                                    <a:pt x="1025" y="671"/>
                                    <a:pt x="1025" y="671"/>
                                    <a:pt x="1026" y="671"/>
                                  </a:cubicBezTo>
                                  <a:lnTo>
                                    <a:pt x="1097" y="701"/>
                                  </a:lnTo>
                                  <a:cubicBezTo>
                                    <a:pt x="1097" y="701"/>
                                    <a:pt x="1097" y="701"/>
                                    <a:pt x="1098" y="702"/>
                                  </a:cubicBezTo>
                                  <a:lnTo>
                                    <a:pt x="1165" y="744"/>
                                  </a:lnTo>
                                  <a:lnTo>
                                    <a:pt x="1153" y="749"/>
                                  </a:lnTo>
                                  <a:lnTo>
                                    <a:pt x="1154" y="743"/>
                                  </a:lnTo>
                                  <a:lnTo>
                                    <a:pt x="1153" y="744"/>
                                  </a:lnTo>
                                  <a:lnTo>
                                    <a:pt x="1153" y="8"/>
                                  </a:lnTo>
                                  <a:lnTo>
                                    <a:pt x="1161" y="16"/>
                                  </a:lnTo>
                                  <a:lnTo>
                                    <a:pt x="9" y="16"/>
                                  </a:lnTo>
                                  <a:lnTo>
                                    <a:pt x="17" y="8"/>
                                  </a:lnTo>
                                  <a:lnTo>
                                    <a:pt x="17" y="744"/>
                                  </a:lnTo>
                                  <a:cubicBezTo>
                                    <a:pt x="17" y="749"/>
                                    <a:pt x="14" y="752"/>
                                    <a:pt x="9" y="752"/>
                                  </a:cubicBezTo>
                                  <a:cubicBezTo>
                                    <a:pt x="5" y="752"/>
                                    <a:pt x="1" y="749"/>
                                    <a:pt x="1" y="744"/>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5" name="Rectangle 581"/>
                          <wps:cNvSpPr>
                            <a:spLocks noChangeArrowheads="1"/>
                          </wps:cNvSpPr>
                          <wps:spPr bwMode="auto">
                            <a:xfrm>
                              <a:off x="9321" y="2602"/>
                              <a:ext cx="793" cy="579"/>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582"/>
                          <wps:cNvSpPr>
                            <a:spLocks noChangeArrowheads="1"/>
                          </wps:cNvSpPr>
                          <wps:spPr bwMode="auto">
                            <a:xfrm>
                              <a:off x="9300" y="2581"/>
                              <a:ext cx="782" cy="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583"/>
                          <wps:cNvSpPr>
                            <a:spLocks noChangeArrowheads="1"/>
                          </wps:cNvSpPr>
                          <wps:spPr bwMode="auto">
                            <a:xfrm>
                              <a:off x="9300" y="2591"/>
                              <a:ext cx="782"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584"/>
                          <wps:cNvSpPr>
                            <a:spLocks noChangeArrowheads="1"/>
                          </wps:cNvSpPr>
                          <wps:spPr bwMode="auto">
                            <a:xfrm>
                              <a:off x="9300" y="2602"/>
                              <a:ext cx="782" cy="4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585"/>
                          <wps:cNvSpPr>
                            <a:spLocks noChangeArrowheads="1"/>
                          </wps:cNvSpPr>
                          <wps:spPr bwMode="auto">
                            <a:xfrm>
                              <a:off x="9300" y="2644"/>
                              <a:ext cx="782" cy="3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586"/>
                          <wps:cNvSpPr>
                            <a:spLocks noChangeArrowheads="1"/>
                          </wps:cNvSpPr>
                          <wps:spPr bwMode="auto">
                            <a:xfrm>
                              <a:off x="9300" y="2676"/>
                              <a:ext cx="782" cy="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587"/>
                          <wps:cNvSpPr>
                            <a:spLocks noChangeArrowheads="1"/>
                          </wps:cNvSpPr>
                          <wps:spPr bwMode="auto">
                            <a:xfrm>
                              <a:off x="9300" y="2718"/>
                              <a:ext cx="782" cy="3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588"/>
                          <wps:cNvSpPr>
                            <a:spLocks noChangeArrowheads="1"/>
                          </wps:cNvSpPr>
                          <wps:spPr bwMode="auto">
                            <a:xfrm>
                              <a:off x="9300" y="2749"/>
                              <a:ext cx="782" cy="32"/>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589"/>
                          <wps:cNvSpPr>
                            <a:spLocks noChangeArrowheads="1"/>
                          </wps:cNvSpPr>
                          <wps:spPr bwMode="auto">
                            <a:xfrm>
                              <a:off x="9300" y="2781"/>
                              <a:ext cx="782" cy="4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590"/>
                          <wps:cNvSpPr>
                            <a:spLocks noChangeArrowheads="1"/>
                          </wps:cNvSpPr>
                          <wps:spPr bwMode="auto">
                            <a:xfrm>
                              <a:off x="9300" y="2823"/>
                              <a:ext cx="782" cy="74"/>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591"/>
                          <wps:cNvSpPr>
                            <a:spLocks noChangeArrowheads="1"/>
                          </wps:cNvSpPr>
                          <wps:spPr bwMode="auto">
                            <a:xfrm>
                              <a:off x="9300" y="2897"/>
                              <a:ext cx="782" cy="3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592"/>
                          <wps:cNvSpPr>
                            <a:spLocks noChangeArrowheads="1"/>
                          </wps:cNvSpPr>
                          <wps:spPr bwMode="auto">
                            <a:xfrm>
                              <a:off x="9300" y="2928"/>
                              <a:ext cx="782" cy="3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593"/>
                          <wps:cNvSpPr>
                            <a:spLocks noChangeArrowheads="1"/>
                          </wps:cNvSpPr>
                          <wps:spPr bwMode="auto">
                            <a:xfrm>
                              <a:off x="9300" y="2960"/>
                              <a:ext cx="782" cy="4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594"/>
                          <wps:cNvSpPr>
                            <a:spLocks noChangeArrowheads="1"/>
                          </wps:cNvSpPr>
                          <wps:spPr bwMode="auto">
                            <a:xfrm>
                              <a:off x="9300" y="3002"/>
                              <a:ext cx="782" cy="3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595"/>
                          <wps:cNvSpPr>
                            <a:spLocks noChangeArrowheads="1"/>
                          </wps:cNvSpPr>
                          <wps:spPr bwMode="auto">
                            <a:xfrm>
                              <a:off x="9300" y="3034"/>
                              <a:ext cx="782" cy="3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596"/>
                          <wps:cNvSpPr>
                            <a:spLocks noChangeArrowheads="1"/>
                          </wps:cNvSpPr>
                          <wps:spPr bwMode="auto">
                            <a:xfrm>
                              <a:off x="9300" y="3065"/>
                              <a:ext cx="782" cy="4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597"/>
                          <wps:cNvSpPr>
                            <a:spLocks noChangeArrowheads="1"/>
                          </wps:cNvSpPr>
                          <wps:spPr bwMode="auto">
                            <a:xfrm>
                              <a:off x="9300" y="3107"/>
                              <a:ext cx="782" cy="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598"/>
                          <wps:cNvSpPr>
                            <a:spLocks noChangeArrowheads="1"/>
                          </wps:cNvSpPr>
                          <wps:spPr bwMode="auto">
                            <a:xfrm>
                              <a:off x="9300" y="3139"/>
                              <a:ext cx="782" cy="2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Freeform 599"/>
                          <wps:cNvSpPr>
                            <a:spLocks/>
                          </wps:cNvSpPr>
                          <wps:spPr bwMode="auto">
                            <a:xfrm>
                              <a:off x="9311" y="2591"/>
                              <a:ext cx="761" cy="574"/>
                            </a:xfrm>
                            <a:custGeom>
                              <a:avLst/>
                              <a:gdLst>
                                <a:gd name="T0" fmla="*/ 0 w 1153"/>
                                <a:gd name="T1" fmla="*/ 736 h 871"/>
                                <a:gd name="T2" fmla="*/ 0 w 1153"/>
                                <a:gd name="T3" fmla="*/ 0 h 871"/>
                                <a:gd name="T4" fmla="*/ 1152 w 1153"/>
                                <a:gd name="T5" fmla="*/ 0 h 871"/>
                                <a:gd name="T6" fmla="*/ 1152 w 1153"/>
                                <a:gd name="T7" fmla="*/ 736 h 871"/>
                                <a:gd name="T8" fmla="*/ 1153 w 1153"/>
                                <a:gd name="T9" fmla="*/ 743 h 871"/>
                                <a:gd name="T10" fmla="*/ 577 w 1153"/>
                                <a:gd name="T11" fmla="*/ 743 h 871"/>
                                <a:gd name="T12" fmla="*/ 1 w 1153"/>
                                <a:gd name="T13" fmla="*/ 743 h 871"/>
                                <a:gd name="T14" fmla="*/ 0 w 1153"/>
                                <a:gd name="T15" fmla="*/ 736 h 8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3" h="871">
                                  <a:moveTo>
                                    <a:pt x="0" y="736"/>
                                  </a:moveTo>
                                  <a:lnTo>
                                    <a:pt x="0" y="0"/>
                                  </a:lnTo>
                                  <a:lnTo>
                                    <a:pt x="1152" y="0"/>
                                  </a:lnTo>
                                  <a:lnTo>
                                    <a:pt x="1152" y="736"/>
                                  </a:lnTo>
                                  <a:lnTo>
                                    <a:pt x="1153" y="743"/>
                                  </a:lnTo>
                                  <a:cubicBezTo>
                                    <a:pt x="982" y="615"/>
                                    <a:pt x="748" y="615"/>
                                    <a:pt x="577" y="743"/>
                                  </a:cubicBezTo>
                                  <a:cubicBezTo>
                                    <a:pt x="406" y="871"/>
                                    <a:pt x="172" y="871"/>
                                    <a:pt x="1" y="743"/>
                                  </a:cubicBezTo>
                                  <a:lnTo>
                                    <a:pt x="0" y="736"/>
                                  </a:lnTo>
                                  <a:close/>
                                </a:path>
                              </a:pathLst>
                            </a:cu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600"/>
                          <wps:cNvSpPr>
                            <a:spLocks noChangeArrowheads="1"/>
                          </wps:cNvSpPr>
                          <wps:spPr bwMode="auto">
                            <a:xfrm>
                              <a:off x="9427" y="2665"/>
                              <a:ext cx="56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770D" w14:textId="77777777" w:rsidR="00374297" w:rsidRDefault="00374297" w:rsidP="00374297">
                                <w:r>
                                  <w:rPr>
                                    <w:rFonts w:ascii="Calibri" w:hAnsi="Calibri" w:cs="Calibri"/>
                                    <w:color w:val="000000"/>
                                    <w:sz w:val="12"/>
                                    <w:szCs w:val="12"/>
                                    <w:lang w:val="en-US"/>
                                  </w:rPr>
                                  <w:t xml:space="preserve">Actuals and </w:t>
                                </w:r>
                              </w:p>
                            </w:txbxContent>
                          </wps:txbx>
                          <wps:bodyPr rot="0" vert="horz" wrap="none" lIns="0" tIns="0" rIns="0" bIns="0" anchor="t" anchorCtr="0">
                            <a:spAutoFit/>
                          </wps:bodyPr>
                        </wps:wsp>
                        <wps:wsp>
                          <wps:cNvPr id="685" name="Rectangle 601"/>
                          <wps:cNvSpPr>
                            <a:spLocks noChangeArrowheads="1"/>
                          </wps:cNvSpPr>
                          <wps:spPr bwMode="auto">
                            <a:xfrm>
                              <a:off x="9353" y="2802"/>
                              <a:ext cx="72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F6A1" w14:textId="77777777" w:rsidR="00374297" w:rsidRDefault="00374297" w:rsidP="00374297">
                                <w:r>
                                  <w:rPr>
                                    <w:rFonts w:ascii="Calibri" w:hAnsi="Calibri" w:cs="Calibri"/>
                                    <w:color w:val="000000"/>
                                    <w:sz w:val="12"/>
                                    <w:szCs w:val="12"/>
                                    <w:lang w:val="en-US"/>
                                  </w:rPr>
                                  <w:t>Targets Report</w:t>
                                </w:r>
                              </w:p>
                            </w:txbxContent>
                          </wps:txbx>
                          <wps:bodyPr rot="0" vert="horz" wrap="none" lIns="0" tIns="0" rIns="0" bIns="0" anchor="t" anchorCtr="0">
                            <a:spAutoFit/>
                          </wps:bodyPr>
                        </wps:wsp>
                        <wps:wsp>
                          <wps:cNvPr id="686" name="Rectangle 602"/>
                          <wps:cNvSpPr>
                            <a:spLocks noChangeArrowheads="1"/>
                          </wps:cNvSpPr>
                          <wps:spPr bwMode="auto">
                            <a:xfrm>
                              <a:off x="8698" y="4077"/>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7" name="Picture 6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698" y="4077"/>
                              <a:ext cx="99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8" name="Rectangle 604"/>
                          <wps:cNvSpPr>
                            <a:spLocks noChangeArrowheads="1"/>
                          </wps:cNvSpPr>
                          <wps:spPr bwMode="auto">
                            <a:xfrm>
                              <a:off x="8698" y="4077"/>
                              <a:ext cx="993" cy="6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05"/>
                          <wps:cNvSpPr>
                            <a:spLocks noChangeArrowheads="1"/>
                          </wps:cNvSpPr>
                          <wps:spPr bwMode="auto">
                            <a:xfrm>
                              <a:off x="8687" y="4066"/>
                              <a:ext cx="1015" cy="621"/>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Freeform 606"/>
                          <wps:cNvSpPr>
                            <a:spLocks/>
                          </wps:cNvSpPr>
                          <wps:spPr bwMode="auto">
                            <a:xfrm>
                              <a:off x="8693" y="4071"/>
                              <a:ext cx="1004" cy="611"/>
                            </a:xfrm>
                            <a:custGeom>
                              <a:avLst/>
                              <a:gdLst>
                                <a:gd name="T0" fmla="*/ 8 w 1520"/>
                                <a:gd name="T1" fmla="*/ 912 h 928"/>
                                <a:gd name="T2" fmla="*/ 1512 w 1520"/>
                                <a:gd name="T3" fmla="*/ 912 h 928"/>
                                <a:gd name="T4" fmla="*/ 1504 w 1520"/>
                                <a:gd name="T5" fmla="*/ 920 h 928"/>
                                <a:gd name="T6" fmla="*/ 1504 w 1520"/>
                                <a:gd name="T7" fmla="*/ 8 h 928"/>
                                <a:gd name="T8" fmla="*/ 1512 w 1520"/>
                                <a:gd name="T9" fmla="*/ 16 h 928"/>
                                <a:gd name="T10" fmla="*/ 8 w 1520"/>
                                <a:gd name="T11" fmla="*/ 16 h 928"/>
                                <a:gd name="T12" fmla="*/ 16 w 1520"/>
                                <a:gd name="T13" fmla="*/ 8 h 928"/>
                                <a:gd name="T14" fmla="*/ 16 w 1520"/>
                                <a:gd name="T15" fmla="*/ 920 h 928"/>
                                <a:gd name="T16" fmla="*/ 8 w 1520"/>
                                <a:gd name="T17" fmla="*/ 928 h 928"/>
                                <a:gd name="T18" fmla="*/ 0 w 1520"/>
                                <a:gd name="T19" fmla="*/ 920 h 928"/>
                                <a:gd name="T20" fmla="*/ 0 w 1520"/>
                                <a:gd name="T21" fmla="*/ 8 h 928"/>
                                <a:gd name="T22" fmla="*/ 8 w 1520"/>
                                <a:gd name="T23" fmla="*/ 0 h 928"/>
                                <a:gd name="T24" fmla="*/ 1512 w 1520"/>
                                <a:gd name="T25" fmla="*/ 0 h 928"/>
                                <a:gd name="T26" fmla="*/ 1520 w 1520"/>
                                <a:gd name="T27" fmla="*/ 8 h 928"/>
                                <a:gd name="T28" fmla="*/ 1520 w 1520"/>
                                <a:gd name="T29" fmla="*/ 920 h 928"/>
                                <a:gd name="T30" fmla="*/ 1512 w 1520"/>
                                <a:gd name="T31" fmla="*/ 928 h 928"/>
                                <a:gd name="T32" fmla="*/ 8 w 1520"/>
                                <a:gd name="T33" fmla="*/ 928 h 928"/>
                                <a:gd name="T34" fmla="*/ 0 w 1520"/>
                                <a:gd name="T35" fmla="*/ 920 h 928"/>
                                <a:gd name="T36" fmla="*/ 8 w 1520"/>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 h="928">
                                  <a:moveTo>
                                    <a:pt x="8" y="912"/>
                                  </a:moveTo>
                                  <a:lnTo>
                                    <a:pt x="1512" y="912"/>
                                  </a:lnTo>
                                  <a:lnTo>
                                    <a:pt x="1504" y="920"/>
                                  </a:lnTo>
                                  <a:lnTo>
                                    <a:pt x="1504" y="8"/>
                                  </a:lnTo>
                                  <a:lnTo>
                                    <a:pt x="1512"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12" y="0"/>
                                  </a:lnTo>
                                  <a:cubicBezTo>
                                    <a:pt x="1517" y="0"/>
                                    <a:pt x="1520" y="4"/>
                                    <a:pt x="1520" y="8"/>
                                  </a:cubicBezTo>
                                  <a:lnTo>
                                    <a:pt x="1520" y="920"/>
                                  </a:lnTo>
                                  <a:cubicBezTo>
                                    <a:pt x="1520" y="925"/>
                                    <a:pt x="1517" y="928"/>
                                    <a:pt x="1512"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g:wgp>
                      <wps:wsp>
                        <wps:cNvPr id="691" name="Rectangle 608"/>
                        <wps:cNvSpPr>
                          <a:spLocks noChangeArrowheads="1"/>
                        </wps:cNvSpPr>
                        <wps:spPr bwMode="auto">
                          <a:xfrm>
                            <a:off x="5516245" y="2581910"/>
                            <a:ext cx="644525" cy="3943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09"/>
                        <wps:cNvSpPr>
                          <a:spLocks noChangeArrowheads="1"/>
                        </wps:cNvSpPr>
                        <wps:spPr bwMode="auto">
                          <a:xfrm>
                            <a:off x="5496560" y="2568575"/>
                            <a:ext cx="650875" cy="635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10"/>
                        <wps:cNvSpPr>
                          <a:spLocks noChangeArrowheads="1"/>
                        </wps:cNvSpPr>
                        <wps:spPr bwMode="auto">
                          <a:xfrm>
                            <a:off x="5496560" y="2574925"/>
                            <a:ext cx="65087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11"/>
                        <wps:cNvSpPr>
                          <a:spLocks noChangeArrowheads="1"/>
                        </wps:cNvSpPr>
                        <wps:spPr bwMode="auto">
                          <a:xfrm>
                            <a:off x="5496560" y="2581910"/>
                            <a:ext cx="650875" cy="266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12"/>
                        <wps:cNvSpPr>
                          <a:spLocks noChangeArrowheads="1"/>
                        </wps:cNvSpPr>
                        <wps:spPr bwMode="auto">
                          <a:xfrm>
                            <a:off x="5496560" y="2608580"/>
                            <a:ext cx="650875" cy="2667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13"/>
                        <wps:cNvSpPr>
                          <a:spLocks noChangeArrowheads="1"/>
                        </wps:cNvSpPr>
                        <wps:spPr bwMode="auto">
                          <a:xfrm>
                            <a:off x="5496560" y="2635250"/>
                            <a:ext cx="650875" cy="2032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14"/>
                        <wps:cNvSpPr>
                          <a:spLocks noChangeArrowheads="1"/>
                        </wps:cNvSpPr>
                        <wps:spPr bwMode="auto">
                          <a:xfrm>
                            <a:off x="5496560" y="2655570"/>
                            <a:ext cx="650875" cy="2667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15"/>
                        <wps:cNvSpPr>
                          <a:spLocks noChangeArrowheads="1"/>
                        </wps:cNvSpPr>
                        <wps:spPr bwMode="auto">
                          <a:xfrm>
                            <a:off x="5496560" y="2682240"/>
                            <a:ext cx="650875" cy="2667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16"/>
                        <wps:cNvSpPr>
                          <a:spLocks noChangeArrowheads="1"/>
                        </wps:cNvSpPr>
                        <wps:spPr bwMode="auto">
                          <a:xfrm>
                            <a:off x="5496560" y="2708910"/>
                            <a:ext cx="650875" cy="2032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17"/>
                        <wps:cNvSpPr>
                          <a:spLocks noChangeArrowheads="1"/>
                        </wps:cNvSpPr>
                        <wps:spPr bwMode="auto">
                          <a:xfrm>
                            <a:off x="5496560" y="2729230"/>
                            <a:ext cx="650875" cy="5334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18"/>
                        <wps:cNvSpPr>
                          <a:spLocks noChangeArrowheads="1"/>
                        </wps:cNvSpPr>
                        <wps:spPr bwMode="auto">
                          <a:xfrm>
                            <a:off x="5496560" y="2782570"/>
                            <a:ext cx="650875" cy="2032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19"/>
                        <wps:cNvSpPr>
                          <a:spLocks noChangeArrowheads="1"/>
                        </wps:cNvSpPr>
                        <wps:spPr bwMode="auto">
                          <a:xfrm>
                            <a:off x="5496560" y="2802890"/>
                            <a:ext cx="650875" cy="2667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20"/>
                        <wps:cNvSpPr>
                          <a:spLocks noChangeArrowheads="1"/>
                        </wps:cNvSpPr>
                        <wps:spPr bwMode="auto">
                          <a:xfrm>
                            <a:off x="5496560" y="2829560"/>
                            <a:ext cx="650875" cy="2667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21"/>
                        <wps:cNvSpPr>
                          <a:spLocks noChangeArrowheads="1"/>
                        </wps:cNvSpPr>
                        <wps:spPr bwMode="auto">
                          <a:xfrm>
                            <a:off x="5496560" y="2856230"/>
                            <a:ext cx="650875" cy="1968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22"/>
                        <wps:cNvSpPr>
                          <a:spLocks noChangeArrowheads="1"/>
                        </wps:cNvSpPr>
                        <wps:spPr bwMode="auto">
                          <a:xfrm>
                            <a:off x="5496560" y="2875915"/>
                            <a:ext cx="650875" cy="2730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23"/>
                        <wps:cNvSpPr>
                          <a:spLocks noChangeArrowheads="1"/>
                        </wps:cNvSpPr>
                        <wps:spPr bwMode="auto">
                          <a:xfrm>
                            <a:off x="5496560" y="2903220"/>
                            <a:ext cx="650875" cy="266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24"/>
                        <wps:cNvSpPr>
                          <a:spLocks noChangeArrowheads="1"/>
                        </wps:cNvSpPr>
                        <wps:spPr bwMode="auto">
                          <a:xfrm>
                            <a:off x="5496560" y="2929890"/>
                            <a:ext cx="650875" cy="196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25"/>
                        <wps:cNvSpPr>
                          <a:spLocks noChangeArrowheads="1"/>
                        </wps:cNvSpPr>
                        <wps:spPr bwMode="auto">
                          <a:xfrm>
                            <a:off x="5496560" y="2949575"/>
                            <a:ext cx="65087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26"/>
                        <wps:cNvSpPr>
                          <a:spLocks noChangeArrowheads="1"/>
                        </wps:cNvSpPr>
                        <wps:spPr bwMode="auto">
                          <a:xfrm>
                            <a:off x="5509895" y="2574925"/>
                            <a:ext cx="630555" cy="381635"/>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Rectangle 627"/>
                        <wps:cNvSpPr>
                          <a:spLocks noChangeArrowheads="1"/>
                        </wps:cNvSpPr>
                        <wps:spPr bwMode="auto">
                          <a:xfrm>
                            <a:off x="5590540" y="2675890"/>
                            <a:ext cx="494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4E37" w14:textId="77777777" w:rsidR="00374297" w:rsidRDefault="00374297" w:rsidP="00374297">
                              <w:r>
                                <w:rPr>
                                  <w:rFonts w:ascii="Calibri" w:hAnsi="Calibri" w:cs="Calibri"/>
                                  <w:color w:val="000000"/>
                                  <w:sz w:val="12"/>
                                  <w:szCs w:val="12"/>
                                  <w:lang w:val="en-US"/>
                                </w:rPr>
                                <w:t xml:space="preserve">Inform Regional </w:t>
                              </w:r>
                            </w:p>
                          </w:txbxContent>
                        </wps:txbx>
                        <wps:bodyPr rot="0" vert="horz" wrap="none" lIns="0" tIns="0" rIns="0" bIns="0" anchor="t" anchorCtr="0">
                          <a:spAutoFit/>
                        </wps:bodyPr>
                      </wps:wsp>
                      <wps:wsp>
                        <wps:cNvPr id="711" name="Rectangle 628"/>
                        <wps:cNvSpPr>
                          <a:spLocks noChangeArrowheads="1"/>
                        </wps:cNvSpPr>
                        <wps:spPr bwMode="auto">
                          <a:xfrm>
                            <a:off x="5583555" y="2762885"/>
                            <a:ext cx="5162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51A6" w14:textId="77777777" w:rsidR="00374297" w:rsidRDefault="00374297" w:rsidP="00374297">
                              <w:r>
                                <w:rPr>
                                  <w:rFonts w:ascii="Calibri" w:hAnsi="Calibri" w:cs="Calibri"/>
                                  <w:color w:val="000000"/>
                                  <w:sz w:val="12"/>
                                  <w:szCs w:val="12"/>
                                  <w:lang w:val="en-US"/>
                                </w:rPr>
                                <w:t>Program Advisor</w:t>
                              </w:r>
                            </w:p>
                          </w:txbxContent>
                        </wps:txbx>
                        <wps:bodyPr rot="0" vert="horz" wrap="none" lIns="0" tIns="0" rIns="0" bIns="0" anchor="t" anchorCtr="0">
                          <a:spAutoFit/>
                        </wps:bodyPr>
                      </wps:wsp>
                      <wps:wsp>
                        <wps:cNvPr id="712" name="Line 629"/>
                        <wps:cNvCnPr>
                          <a:cxnSpLocks noChangeShapeType="1"/>
                        </wps:cNvCnPr>
                        <wps:spPr bwMode="auto">
                          <a:xfrm>
                            <a:off x="6140450" y="1156970"/>
                            <a:ext cx="180975"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13" name="Freeform 630"/>
                        <wps:cNvSpPr>
                          <a:spLocks/>
                        </wps:cNvSpPr>
                        <wps:spPr bwMode="auto">
                          <a:xfrm>
                            <a:off x="6307455" y="1122680"/>
                            <a:ext cx="60960" cy="62865"/>
                          </a:xfrm>
                          <a:custGeom>
                            <a:avLst/>
                            <a:gdLst>
                              <a:gd name="T0" fmla="*/ 146 w 146"/>
                              <a:gd name="T1" fmla="*/ 82 h 150"/>
                              <a:gd name="T2" fmla="*/ 2 w 146"/>
                              <a:gd name="T3" fmla="*/ 146 h 150"/>
                              <a:gd name="T4" fmla="*/ 0 w 146"/>
                              <a:gd name="T5" fmla="*/ 150 h 150"/>
                              <a:gd name="T6" fmla="*/ 0 w 146"/>
                              <a:gd name="T7" fmla="*/ 0 h 150"/>
                              <a:gd name="T8" fmla="*/ 2 w 146"/>
                              <a:gd name="T9" fmla="*/ 2 h 150"/>
                              <a:gd name="T10" fmla="*/ 146 w 146"/>
                              <a:gd name="T11" fmla="*/ 82 h 150"/>
                            </a:gdLst>
                            <a:ahLst/>
                            <a:cxnLst>
                              <a:cxn ang="0">
                                <a:pos x="T0" y="T1"/>
                              </a:cxn>
                              <a:cxn ang="0">
                                <a:pos x="T2" y="T3"/>
                              </a:cxn>
                              <a:cxn ang="0">
                                <a:pos x="T4" y="T5"/>
                              </a:cxn>
                              <a:cxn ang="0">
                                <a:pos x="T6" y="T7"/>
                              </a:cxn>
                              <a:cxn ang="0">
                                <a:pos x="T8" y="T9"/>
                              </a:cxn>
                              <a:cxn ang="0">
                                <a:pos x="T10" y="T11"/>
                              </a:cxn>
                            </a:cxnLst>
                            <a:rect l="0" t="0" r="r" b="b"/>
                            <a:pathLst>
                              <a:path w="146" h="150">
                                <a:moveTo>
                                  <a:pt x="146" y="82"/>
                                </a:moveTo>
                                <a:lnTo>
                                  <a:pt x="2" y="146"/>
                                </a:lnTo>
                                <a:lnTo>
                                  <a:pt x="0" y="150"/>
                                </a:lnTo>
                                <a:cubicBezTo>
                                  <a:pt x="24" y="103"/>
                                  <a:pt x="24" y="47"/>
                                  <a:pt x="0" y="0"/>
                                </a:cubicBezTo>
                                <a:lnTo>
                                  <a:pt x="2" y="2"/>
                                </a:lnTo>
                                <a:lnTo>
                                  <a:pt x="146" y="82"/>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714" name="Rectangle 631"/>
                        <wps:cNvSpPr>
                          <a:spLocks noChangeArrowheads="1"/>
                        </wps:cNvSpPr>
                        <wps:spPr bwMode="auto">
                          <a:xfrm>
                            <a:off x="1993265" y="2541905"/>
                            <a:ext cx="637540" cy="3810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6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93265" y="2541905"/>
                            <a:ext cx="6375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6" name="Rectangle 633"/>
                        <wps:cNvSpPr>
                          <a:spLocks noChangeArrowheads="1"/>
                        </wps:cNvSpPr>
                        <wps:spPr bwMode="auto">
                          <a:xfrm>
                            <a:off x="1993265" y="2541905"/>
                            <a:ext cx="637540" cy="3810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34"/>
                        <wps:cNvSpPr>
                          <a:spLocks noChangeArrowheads="1"/>
                        </wps:cNvSpPr>
                        <wps:spPr bwMode="auto">
                          <a:xfrm>
                            <a:off x="1986280" y="2534920"/>
                            <a:ext cx="650875" cy="394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Freeform 635"/>
                        <wps:cNvSpPr>
                          <a:spLocks/>
                        </wps:cNvSpPr>
                        <wps:spPr bwMode="auto">
                          <a:xfrm>
                            <a:off x="1990090" y="2538730"/>
                            <a:ext cx="643890" cy="387350"/>
                          </a:xfrm>
                          <a:custGeom>
                            <a:avLst/>
                            <a:gdLst>
                              <a:gd name="T0" fmla="*/ 8 w 1536"/>
                              <a:gd name="T1" fmla="*/ 912 h 928"/>
                              <a:gd name="T2" fmla="*/ 1528 w 1536"/>
                              <a:gd name="T3" fmla="*/ 912 h 928"/>
                              <a:gd name="T4" fmla="*/ 1520 w 1536"/>
                              <a:gd name="T5" fmla="*/ 920 h 928"/>
                              <a:gd name="T6" fmla="*/ 1520 w 1536"/>
                              <a:gd name="T7" fmla="*/ 8 h 928"/>
                              <a:gd name="T8" fmla="*/ 1528 w 1536"/>
                              <a:gd name="T9" fmla="*/ 16 h 928"/>
                              <a:gd name="T10" fmla="*/ 8 w 1536"/>
                              <a:gd name="T11" fmla="*/ 16 h 928"/>
                              <a:gd name="T12" fmla="*/ 16 w 1536"/>
                              <a:gd name="T13" fmla="*/ 8 h 928"/>
                              <a:gd name="T14" fmla="*/ 16 w 1536"/>
                              <a:gd name="T15" fmla="*/ 920 h 928"/>
                              <a:gd name="T16" fmla="*/ 8 w 1536"/>
                              <a:gd name="T17" fmla="*/ 928 h 928"/>
                              <a:gd name="T18" fmla="*/ 0 w 1536"/>
                              <a:gd name="T19" fmla="*/ 920 h 928"/>
                              <a:gd name="T20" fmla="*/ 0 w 1536"/>
                              <a:gd name="T21" fmla="*/ 8 h 928"/>
                              <a:gd name="T22" fmla="*/ 8 w 1536"/>
                              <a:gd name="T23" fmla="*/ 0 h 928"/>
                              <a:gd name="T24" fmla="*/ 1528 w 1536"/>
                              <a:gd name="T25" fmla="*/ 0 h 928"/>
                              <a:gd name="T26" fmla="*/ 1536 w 1536"/>
                              <a:gd name="T27" fmla="*/ 8 h 928"/>
                              <a:gd name="T28" fmla="*/ 1536 w 1536"/>
                              <a:gd name="T29" fmla="*/ 920 h 928"/>
                              <a:gd name="T30" fmla="*/ 1528 w 1536"/>
                              <a:gd name="T31" fmla="*/ 928 h 928"/>
                              <a:gd name="T32" fmla="*/ 8 w 1536"/>
                              <a:gd name="T33" fmla="*/ 928 h 928"/>
                              <a:gd name="T34" fmla="*/ 0 w 1536"/>
                              <a:gd name="T35" fmla="*/ 920 h 928"/>
                              <a:gd name="T36" fmla="*/ 8 w 1536"/>
                              <a:gd name="T37" fmla="*/ 912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36" h="928">
                                <a:moveTo>
                                  <a:pt x="8" y="912"/>
                                </a:moveTo>
                                <a:lnTo>
                                  <a:pt x="1528" y="912"/>
                                </a:lnTo>
                                <a:lnTo>
                                  <a:pt x="1520" y="920"/>
                                </a:lnTo>
                                <a:lnTo>
                                  <a:pt x="1520" y="8"/>
                                </a:lnTo>
                                <a:lnTo>
                                  <a:pt x="1528" y="16"/>
                                </a:lnTo>
                                <a:lnTo>
                                  <a:pt x="8" y="16"/>
                                </a:lnTo>
                                <a:lnTo>
                                  <a:pt x="16" y="8"/>
                                </a:lnTo>
                                <a:lnTo>
                                  <a:pt x="16" y="920"/>
                                </a:lnTo>
                                <a:cubicBezTo>
                                  <a:pt x="16" y="925"/>
                                  <a:pt x="13" y="928"/>
                                  <a:pt x="8" y="928"/>
                                </a:cubicBezTo>
                                <a:cubicBezTo>
                                  <a:pt x="4" y="928"/>
                                  <a:pt x="0" y="925"/>
                                  <a:pt x="0" y="920"/>
                                </a:cubicBezTo>
                                <a:lnTo>
                                  <a:pt x="0" y="8"/>
                                </a:lnTo>
                                <a:cubicBezTo>
                                  <a:pt x="0" y="4"/>
                                  <a:pt x="4" y="0"/>
                                  <a:pt x="8" y="0"/>
                                </a:cubicBezTo>
                                <a:lnTo>
                                  <a:pt x="1528" y="0"/>
                                </a:lnTo>
                                <a:cubicBezTo>
                                  <a:pt x="1533" y="0"/>
                                  <a:pt x="1536" y="4"/>
                                  <a:pt x="1536" y="8"/>
                                </a:cubicBezTo>
                                <a:lnTo>
                                  <a:pt x="1536" y="920"/>
                                </a:lnTo>
                                <a:cubicBezTo>
                                  <a:pt x="1536" y="925"/>
                                  <a:pt x="1533" y="928"/>
                                  <a:pt x="1528" y="928"/>
                                </a:cubicBezTo>
                                <a:lnTo>
                                  <a:pt x="8" y="928"/>
                                </a:lnTo>
                                <a:cubicBezTo>
                                  <a:pt x="4" y="928"/>
                                  <a:pt x="0" y="925"/>
                                  <a:pt x="0" y="920"/>
                                </a:cubicBezTo>
                                <a:cubicBezTo>
                                  <a:pt x="0" y="916"/>
                                  <a:pt x="4" y="912"/>
                                  <a:pt x="8" y="912"/>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19" name="Rectangle 636"/>
                        <wps:cNvSpPr>
                          <a:spLocks noChangeArrowheads="1"/>
                        </wps:cNvSpPr>
                        <wps:spPr bwMode="auto">
                          <a:xfrm>
                            <a:off x="1986280" y="2534920"/>
                            <a:ext cx="650875" cy="394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637"/>
                        <wps:cNvSpPr>
                          <a:spLocks noChangeArrowheads="1"/>
                        </wps:cNvSpPr>
                        <wps:spPr bwMode="auto">
                          <a:xfrm>
                            <a:off x="1972945" y="2521585"/>
                            <a:ext cx="65087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638"/>
                        <wps:cNvSpPr>
                          <a:spLocks noChangeArrowheads="1"/>
                        </wps:cNvSpPr>
                        <wps:spPr bwMode="auto">
                          <a:xfrm>
                            <a:off x="1972945" y="2528570"/>
                            <a:ext cx="650875" cy="1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39"/>
                        <wps:cNvSpPr>
                          <a:spLocks noChangeArrowheads="1"/>
                        </wps:cNvSpPr>
                        <wps:spPr bwMode="auto">
                          <a:xfrm>
                            <a:off x="1972945" y="2541905"/>
                            <a:ext cx="650875" cy="266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640"/>
                        <wps:cNvSpPr>
                          <a:spLocks noChangeArrowheads="1"/>
                        </wps:cNvSpPr>
                        <wps:spPr bwMode="auto">
                          <a:xfrm>
                            <a:off x="1972945" y="2568575"/>
                            <a:ext cx="650875" cy="2032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41"/>
                        <wps:cNvSpPr>
                          <a:spLocks noChangeArrowheads="1"/>
                        </wps:cNvSpPr>
                        <wps:spPr bwMode="auto">
                          <a:xfrm>
                            <a:off x="1972945" y="2588895"/>
                            <a:ext cx="650875" cy="2667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642"/>
                        <wps:cNvSpPr>
                          <a:spLocks noChangeArrowheads="1"/>
                        </wps:cNvSpPr>
                        <wps:spPr bwMode="auto">
                          <a:xfrm>
                            <a:off x="1972945" y="2615565"/>
                            <a:ext cx="650875" cy="2667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43"/>
                        <wps:cNvSpPr>
                          <a:spLocks noChangeArrowheads="1"/>
                        </wps:cNvSpPr>
                        <wps:spPr bwMode="auto">
                          <a:xfrm>
                            <a:off x="1972945" y="2642235"/>
                            <a:ext cx="650875" cy="1968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644"/>
                        <wps:cNvSpPr>
                          <a:spLocks noChangeArrowheads="1"/>
                        </wps:cNvSpPr>
                        <wps:spPr bwMode="auto">
                          <a:xfrm>
                            <a:off x="1972945" y="2661920"/>
                            <a:ext cx="650875" cy="2730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645"/>
                        <wps:cNvSpPr>
                          <a:spLocks noChangeArrowheads="1"/>
                        </wps:cNvSpPr>
                        <wps:spPr bwMode="auto">
                          <a:xfrm>
                            <a:off x="1972945" y="2689225"/>
                            <a:ext cx="650875" cy="4635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646"/>
                        <wps:cNvSpPr>
                          <a:spLocks noChangeArrowheads="1"/>
                        </wps:cNvSpPr>
                        <wps:spPr bwMode="auto">
                          <a:xfrm>
                            <a:off x="1972945" y="2735580"/>
                            <a:ext cx="650875" cy="266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647"/>
                        <wps:cNvSpPr>
                          <a:spLocks noChangeArrowheads="1"/>
                        </wps:cNvSpPr>
                        <wps:spPr bwMode="auto">
                          <a:xfrm>
                            <a:off x="1972945" y="2762250"/>
                            <a:ext cx="650875" cy="2730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48"/>
                        <wps:cNvSpPr>
                          <a:spLocks noChangeArrowheads="1"/>
                        </wps:cNvSpPr>
                        <wps:spPr bwMode="auto">
                          <a:xfrm>
                            <a:off x="1972945" y="2789555"/>
                            <a:ext cx="650875" cy="1968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649"/>
                        <wps:cNvSpPr>
                          <a:spLocks noChangeArrowheads="1"/>
                        </wps:cNvSpPr>
                        <wps:spPr bwMode="auto">
                          <a:xfrm>
                            <a:off x="1972945" y="2809240"/>
                            <a:ext cx="650875" cy="2667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650"/>
                        <wps:cNvSpPr>
                          <a:spLocks noChangeArrowheads="1"/>
                        </wps:cNvSpPr>
                        <wps:spPr bwMode="auto">
                          <a:xfrm>
                            <a:off x="1972945" y="2835910"/>
                            <a:ext cx="650875" cy="2667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651"/>
                        <wps:cNvSpPr>
                          <a:spLocks noChangeArrowheads="1"/>
                        </wps:cNvSpPr>
                        <wps:spPr bwMode="auto">
                          <a:xfrm>
                            <a:off x="1972945" y="2862580"/>
                            <a:ext cx="650875" cy="203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652"/>
                        <wps:cNvSpPr>
                          <a:spLocks noChangeArrowheads="1"/>
                        </wps:cNvSpPr>
                        <wps:spPr bwMode="auto">
                          <a:xfrm>
                            <a:off x="1972945" y="2882900"/>
                            <a:ext cx="650875" cy="266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653"/>
                        <wps:cNvSpPr>
                          <a:spLocks noChangeArrowheads="1"/>
                        </wps:cNvSpPr>
                        <wps:spPr bwMode="auto">
                          <a:xfrm>
                            <a:off x="1972945" y="2909570"/>
                            <a:ext cx="65087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54"/>
                        <wps:cNvSpPr>
                          <a:spLocks noChangeArrowheads="1"/>
                        </wps:cNvSpPr>
                        <wps:spPr bwMode="auto">
                          <a:xfrm>
                            <a:off x="1979930" y="2534920"/>
                            <a:ext cx="637540" cy="374650"/>
                          </a:xfrm>
                          <a:prstGeom prst="rect">
                            <a:avLst/>
                          </a:pr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655"/>
                        <wps:cNvSpPr>
                          <a:spLocks noChangeArrowheads="1"/>
                        </wps:cNvSpPr>
                        <wps:spPr bwMode="auto">
                          <a:xfrm>
                            <a:off x="2106930" y="2635885"/>
                            <a:ext cx="408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1397" w14:textId="77777777" w:rsidR="00374297" w:rsidRDefault="00374297" w:rsidP="00374297">
                              <w:r>
                                <w:rPr>
                                  <w:rFonts w:ascii="Calibri" w:hAnsi="Calibri" w:cs="Calibri"/>
                                  <w:color w:val="000000"/>
                                  <w:sz w:val="12"/>
                                  <w:szCs w:val="12"/>
                                  <w:lang w:val="en-US"/>
                                </w:rPr>
                                <w:t xml:space="preserve">Validate XML </w:t>
                              </w:r>
                            </w:p>
                          </w:txbxContent>
                        </wps:txbx>
                        <wps:bodyPr rot="0" vert="horz" wrap="none" lIns="0" tIns="0" rIns="0" bIns="0" anchor="t" anchorCtr="0">
                          <a:spAutoFit/>
                        </wps:bodyPr>
                      </wps:wsp>
                      <wps:wsp>
                        <wps:cNvPr id="739" name="Rectangle 656"/>
                        <wps:cNvSpPr>
                          <a:spLocks noChangeArrowheads="1"/>
                        </wps:cNvSpPr>
                        <wps:spPr bwMode="auto">
                          <a:xfrm>
                            <a:off x="2174240" y="2715895"/>
                            <a:ext cx="2717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B5555" w14:textId="77777777" w:rsidR="00374297" w:rsidRDefault="00374297" w:rsidP="00374297">
                              <w:r>
                                <w:rPr>
                                  <w:rFonts w:ascii="Calibri" w:hAnsi="Calibri" w:cs="Calibri"/>
                                  <w:color w:val="000000"/>
                                  <w:sz w:val="12"/>
                                  <w:szCs w:val="12"/>
                                  <w:lang w:val="en-US"/>
                                </w:rPr>
                                <w:t>filename</w:t>
                              </w:r>
                            </w:p>
                          </w:txbxContent>
                        </wps:txbx>
                        <wps:bodyPr rot="0" vert="horz" wrap="none" lIns="0" tIns="0" rIns="0" bIns="0" anchor="t" anchorCtr="0">
                          <a:spAutoFit/>
                        </wps:bodyPr>
                      </wps:wsp>
                      <wps:wsp>
                        <wps:cNvPr id="740" name="Line 657"/>
                        <wps:cNvCnPr>
                          <a:cxnSpLocks noChangeShapeType="1"/>
                        </wps:cNvCnPr>
                        <wps:spPr bwMode="auto">
                          <a:xfrm>
                            <a:off x="2301875" y="2909570"/>
                            <a:ext cx="0" cy="133985"/>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41" name="Freeform 658"/>
                        <wps:cNvSpPr>
                          <a:spLocks/>
                        </wps:cNvSpPr>
                        <wps:spPr bwMode="auto">
                          <a:xfrm>
                            <a:off x="2268220" y="3023235"/>
                            <a:ext cx="62865" cy="67310"/>
                          </a:xfrm>
                          <a:custGeom>
                            <a:avLst/>
                            <a:gdLst>
                              <a:gd name="T0" fmla="*/ 81 w 150"/>
                              <a:gd name="T1" fmla="*/ 160 h 160"/>
                              <a:gd name="T2" fmla="*/ 1 w 150"/>
                              <a:gd name="T3" fmla="*/ 0 h 160"/>
                              <a:gd name="T4" fmla="*/ 0 w 150"/>
                              <a:gd name="T5" fmla="*/ 5 h 160"/>
                              <a:gd name="T6" fmla="*/ 150 w 150"/>
                              <a:gd name="T7" fmla="*/ 5 h 160"/>
                              <a:gd name="T8" fmla="*/ 145 w 150"/>
                              <a:gd name="T9" fmla="*/ 0 h 160"/>
                              <a:gd name="T10" fmla="*/ 81 w 150"/>
                              <a:gd name="T11" fmla="*/ 160 h 160"/>
                            </a:gdLst>
                            <a:ahLst/>
                            <a:cxnLst>
                              <a:cxn ang="0">
                                <a:pos x="T0" y="T1"/>
                              </a:cxn>
                              <a:cxn ang="0">
                                <a:pos x="T2" y="T3"/>
                              </a:cxn>
                              <a:cxn ang="0">
                                <a:pos x="T4" y="T5"/>
                              </a:cxn>
                              <a:cxn ang="0">
                                <a:pos x="T6" y="T7"/>
                              </a:cxn>
                              <a:cxn ang="0">
                                <a:pos x="T8" y="T9"/>
                              </a:cxn>
                              <a:cxn ang="0">
                                <a:pos x="T10" y="T11"/>
                              </a:cxn>
                            </a:cxnLst>
                            <a:rect l="0" t="0" r="r" b="b"/>
                            <a:pathLst>
                              <a:path w="150" h="160">
                                <a:moveTo>
                                  <a:pt x="81" y="160"/>
                                </a:moveTo>
                                <a:lnTo>
                                  <a:pt x="1" y="0"/>
                                </a:lnTo>
                                <a:lnTo>
                                  <a:pt x="0" y="5"/>
                                </a:lnTo>
                                <a:cubicBezTo>
                                  <a:pt x="48" y="29"/>
                                  <a:pt x="103" y="29"/>
                                  <a:pt x="150" y="5"/>
                                </a:cubicBezTo>
                                <a:lnTo>
                                  <a:pt x="145" y="0"/>
                                </a:lnTo>
                                <a:lnTo>
                                  <a:pt x="81" y="16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742" name="Rectangle 659"/>
                        <wps:cNvSpPr>
                          <a:spLocks noChangeArrowheads="1"/>
                        </wps:cNvSpPr>
                        <wps:spPr bwMode="auto">
                          <a:xfrm>
                            <a:off x="1993265" y="3103880"/>
                            <a:ext cx="643890" cy="3810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Freeform 660"/>
                        <wps:cNvSpPr>
                          <a:spLocks/>
                        </wps:cNvSpPr>
                        <wps:spPr bwMode="auto">
                          <a:xfrm>
                            <a:off x="1993265" y="3103880"/>
                            <a:ext cx="637540" cy="374015"/>
                          </a:xfrm>
                          <a:custGeom>
                            <a:avLst/>
                            <a:gdLst>
                              <a:gd name="T0" fmla="*/ 0 w 1004"/>
                              <a:gd name="T1" fmla="*/ 295 h 589"/>
                              <a:gd name="T2" fmla="*/ 507 w 1004"/>
                              <a:gd name="T3" fmla="*/ 0 h 589"/>
                              <a:gd name="T4" fmla="*/ 1004 w 1004"/>
                              <a:gd name="T5" fmla="*/ 295 h 589"/>
                              <a:gd name="T6" fmla="*/ 507 w 1004"/>
                              <a:gd name="T7" fmla="*/ 589 h 589"/>
                              <a:gd name="T8" fmla="*/ 0 w 1004"/>
                              <a:gd name="T9" fmla="*/ 295 h 589"/>
                            </a:gdLst>
                            <a:ahLst/>
                            <a:cxnLst>
                              <a:cxn ang="0">
                                <a:pos x="T0" y="T1"/>
                              </a:cxn>
                              <a:cxn ang="0">
                                <a:pos x="T2" y="T3"/>
                              </a:cxn>
                              <a:cxn ang="0">
                                <a:pos x="T4" y="T5"/>
                              </a:cxn>
                              <a:cxn ang="0">
                                <a:pos x="T6" y="T7"/>
                              </a:cxn>
                              <a:cxn ang="0">
                                <a:pos x="T8" y="T9"/>
                              </a:cxn>
                            </a:cxnLst>
                            <a:rect l="0" t="0" r="r" b="b"/>
                            <a:pathLst>
                              <a:path w="1004" h="589">
                                <a:moveTo>
                                  <a:pt x="0" y="295"/>
                                </a:moveTo>
                                <a:lnTo>
                                  <a:pt x="507" y="0"/>
                                </a:lnTo>
                                <a:lnTo>
                                  <a:pt x="1004" y="295"/>
                                </a:lnTo>
                                <a:lnTo>
                                  <a:pt x="507" y="589"/>
                                </a:lnTo>
                                <a:lnTo>
                                  <a:pt x="0" y="2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Rectangle 661"/>
                        <wps:cNvSpPr>
                          <a:spLocks noChangeArrowheads="1"/>
                        </wps:cNvSpPr>
                        <wps:spPr bwMode="auto">
                          <a:xfrm>
                            <a:off x="1993265" y="3103880"/>
                            <a:ext cx="643890" cy="3810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662"/>
                        <wps:cNvSpPr>
                          <a:spLocks noChangeArrowheads="1"/>
                        </wps:cNvSpPr>
                        <wps:spPr bwMode="auto">
                          <a:xfrm>
                            <a:off x="1986280" y="3096895"/>
                            <a:ext cx="657860" cy="394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Freeform 663"/>
                        <wps:cNvSpPr>
                          <a:spLocks/>
                        </wps:cNvSpPr>
                        <wps:spPr bwMode="auto">
                          <a:xfrm>
                            <a:off x="1989455" y="3100070"/>
                            <a:ext cx="644525" cy="381635"/>
                          </a:xfrm>
                          <a:custGeom>
                            <a:avLst/>
                            <a:gdLst>
                              <a:gd name="T0" fmla="*/ 5 w 1537"/>
                              <a:gd name="T1" fmla="*/ 450 h 913"/>
                              <a:gd name="T2" fmla="*/ 773 w 1537"/>
                              <a:gd name="T3" fmla="*/ 2 h 913"/>
                              <a:gd name="T4" fmla="*/ 782 w 1537"/>
                              <a:gd name="T5" fmla="*/ 2 h 913"/>
                              <a:gd name="T6" fmla="*/ 1534 w 1537"/>
                              <a:gd name="T7" fmla="*/ 450 h 913"/>
                              <a:gd name="T8" fmla="*/ 1537 w 1537"/>
                              <a:gd name="T9" fmla="*/ 456 h 913"/>
                              <a:gd name="T10" fmla="*/ 1534 w 1537"/>
                              <a:gd name="T11" fmla="*/ 463 h 913"/>
                              <a:gd name="T12" fmla="*/ 782 w 1537"/>
                              <a:gd name="T13" fmla="*/ 911 h 913"/>
                              <a:gd name="T14" fmla="*/ 773 w 1537"/>
                              <a:gd name="T15" fmla="*/ 911 h 913"/>
                              <a:gd name="T16" fmla="*/ 5 w 1537"/>
                              <a:gd name="T17" fmla="*/ 463 h 913"/>
                              <a:gd name="T18" fmla="*/ 3 w 1537"/>
                              <a:gd name="T19" fmla="*/ 452 h 913"/>
                              <a:gd name="T20" fmla="*/ 13 w 1537"/>
                              <a:gd name="T21" fmla="*/ 450 h 913"/>
                              <a:gd name="T22" fmla="*/ 781 w 1537"/>
                              <a:gd name="T23" fmla="*/ 898 h 913"/>
                              <a:gd name="T24" fmla="*/ 773 w 1537"/>
                              <a:gd name="T25" fmla="*/ 898 h 913"/>
                              <a:gd name="T26" fmla="*/ 1525 w 1537"/>
                              <a:gd name="T27" fmla="*/ 450 h 913"/>
                              <a:gd name="T28" fmla="*/ 1525 w 1537"/>
                              <a:gd name="T29" fmla="*/ 463 h 913"/>
                              <a:gd name="T30" fmla="*/ 773 w 1537"/>
                              <a:gd name="T31" fmla="*/ 15 h 913"/>
                              <a:gd name="T32" fmla="*/ 781 w 1537"/>
                              <a:gd name="T33" fmla="*/ 15 h 913"/>
                              <a:gd name="T34" fmla="*/ 13 w 1537"/>
                              <a:gd name="T35" fmla="*/ 463 h 913"/>
                              <a:gd name="T36" fmla="*/ 3 w 1537"/>
                              <a:gd name="T37" fmla="*/ 460 h 913"/>
                              <a:gd name="T38" fmla="*/ 5 w 1537"/>
                              <a:gd name="T39" fmla="*/ 450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37" h="913">
                                <a:moveTo>
                                  <a:pt x="5" y="450"/>
                                </a:moveTo>
                                <a:lnTo>
                                  <a:pt x="773" y="2"/>
                                </a:lnTo>
                                <a:cubicBezTo>
                                  <a:pt x="776" y="0"/>
                                  <a:pt x="779" y="0"/>
                                  <a:pt x="782" y="2"/>
                                </a:cubicBezTo>
                                <a:lnTo>
                                  <a:pt x="1534" y="450"/>
                                </a:lnTo>
                                <a:cubicBezTo>
                                  <a:pt x="1536" y="451"/>
                                  <a:pt x="1537" y="454"/>
                                  <a:pt x="1537" y="456"/>
                                </a:cubicBezTo>
                                <a:cubicBezTo>
                                  <a:pt x="1537" y="459"/>
                                  <a:pt x="1536" y="462"/>
                                  <a:pt x="1534" y="463"/>
                                </a:cubicBezTo>
                                <a:lnTo>
                                  <a:pt x="782" y="911"/>
                                </a:lnTo>
                                <a:cubicBezTo>
                                  <a:pt x="779" y="913"/>
                                  <a:pt x="776" y="913"/>
                                  <a:pt x="773" y="911"/>
                                </a:cubicBezTo>
                                <a:lnTo>
                                  <a:pt x="5" y="463"/>
                                </a:lnTo>
                                <a:cubicBezTo>
                                  <a:pt x="2" y="461"/>
                                  <a:pt x="0" y="456"/>
                                  <a:pt x="3" y="452"/>
                                </a:cubicBezTo>
                                <a:cubicBezTo>
                                  <a:pt x="5" y="449"/>
                                  <a:pt x="10" y="447"/>
                                  <a:pt x="13" y="450"/>
                                </a:cubicBezTo>
                                <a:lnTo>
                                  <a:pt x="781" y="898"/>
                                </a:lnTo>
                                <a:lnTo>
                                  <a:pt x="773" y="898"/>
                                </a:lnTo>
                                <a:lnTo>
                                  <a:pt x="1525" y="450"/>
                                </a:lnTo>
                                <a:lnTo>
                                  <a:pt x="1525" y="463"/>
                                </a:lnTo>
                                <a:lnTo>
                                  <a:pt x="773" y="15"/>
                                </a:lnTo>
                                <a:lnTo>
                                  <a:pt x="781" y="15"/>
                                </a:lnTo>
                                <a:lnTo>
                                  <a:pt x="13" y="463"/>
                                </a:lnTo>
                                <a:cubicBezTo>
                                  <a:pt x="10" y="466"/>
                                  <a:pt x="5" y="464"/>
                                  <a:pt x="3" y="460"/>
                                </a:cubicBezTo>
                                <a:cubicBezTo>
                                  <a:pt x="0" y="457"/>
                                  <a:pt x="2" y="452"/>
                                  <a:pt x="5" y="450"/>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47" name="Rectangle 664"/>
                        <wps:cNvSpPr>
                          <a:spLocks noChangeArrowheads="1"/>
                        </wps:cNvSpPr>
                        <wps:spPr bwMode="auto">
                          <a:xfrm>
                            <a:off x="1986280" y="3096895"/>
                            <a:ext cx="657860" cy="394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665"/>
                        <wps:cNvSpPr>
                          <a:spLocks noChangeArrowheads="1"/>
                        </wps:cNvSpPr>
                        <wps:spPr bwMode="auto">
                          <a:xfrm>
                            <a:off x="1972945" y="3076575"/>
                            <a:ext cx="65087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666"/>
                        <wps:cNvSpPr>
                          <a:spLocks noChangeArrowheads="1"/>
                        </wps:cNvSpPr>
                        <wps:spPr bwMode="auto">
                          <a:xfrm>
                            <a:off x="1972945" y="3083560"/>
                            <a:ext cx="650875" cy="1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667"/>
                        <wps:cNvSpPr>
                          <a:spLocks noChangeArrowheads="1"/>
                        </wps:cNvSpPr>
                        <wps:spPr bwMode="auto">
                          <a:xfrm>
                            <a:off x="1972945" y="3096895"/>
                            <a:ext cx="650875" cy="2667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668"/>
                        <wps:cNvSpPr>
                          <a:spLocks noChangeArrowheads="1"/>
                        </wps:cNvSpPr>
                        <wps:spPr bwMode="auto">
                          <a:xfrm>
                            <a:off x="1972945" y="3123565"/>
                            <a:ext cx="650875" cy="2032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669"/>
                        <wps:cNvSpPr>
                          <a:spLocks noChangeArrowheads="1"/>
                        </wps:cNvSpPr>
                        <wps:spPr bwMode="auto">
                          <a:xfrm>
                            <a:off x="1972945" y="3143885"/>
                            <a:ext cx="650875" cy="2667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670"/>
                        <wps:cNvSpPr>
                          <a:spLocks noChangeArrowheads="1"/>
                        </wps:cNvSpPr>
                        <wps:spPr bwMode="auto">
                          <a:xfrm>
                            <a:off x="1972945" y="3170555"/>
                            <a:ext cx="650875" cy="2667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671"/>
                        <wps:cNvSpPr>
                          <a:spLocks noChangeArrowheads="1"/>
                        </wps:cNvSpPr>
                        <wps:spPr bwMode="auto">
                          <a:xfrm>
                            <a:off x="1972945" y="3197225"/>
                            <a:ext cx="650875" cy="2032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672"/>
                        <wps:cNvSpPr>
                          <a:spLocks noChangeArrowheads="1"/>
                        </wps:cNvSpPr>
                        <wps:spPr bwMode="auto">
                          <a:xfrm>
                            <a:off x="1972945" y="3217545"/>
                            <a:ext cx="650875" cy="2667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673"/>
                        <wps:cNvSpPr>
                          <a:spLocks noChangeArrowheads="1"/>
                        </wps:cNvSpPr>
                        <wps:spPr bwMode="auto">
                          <a:xfrm>
                            <a:off x="1972945" y="3244215"/>
                            <a:ext cx="650875"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674"/>
                        <wps:cNvSpPr>
                          <a:spLocks noChangeArrowheads="1"/>
                        </wps:cNvSpPr>
                        <wps:spPr bwMode="auto">
                          <a:xfrm>
                            <a:off x="1972945" y="3291205"/>
                            <a:ext cx="650875" cy="266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675"/>
                        <wps:cNvSpPr>
                          <a:spLocks noChangeArrowheads="1"/>
                        </wps:cNvSpPr>
                        <wps:spPr bwMode="auto">
                          <a:xfrm>
                            <a:off x="1972945" y="3317875"/>
                            <a:ext cx="650875" cy="2667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676"/>
                        <wps:cNvSpPr>
                          <a:spLocks noChangeArrowheads="1"/>
                        </wps:cNvSpPr>
                        <wps:spPr bwMode="auto">
                          <a:xfrm>
                            <a:off x="1972945" y="3344545"/>
                            <a:ext cx="650875" cy="1968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677"/>
                        <wps:cNvSpPr>
                          <a:spLocks noChangeArrowheads="1"/>
                        </wps:cNvSpPr>
                        <wps:spPr bwMode="auto">
                          <a:xfrm>
                            <a:off x="1972945" y="3364230"/>
                            <a:ext cx="650875" cy="273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678"/>
                        <wps:cNvSpPr>
                          <a:spLocks noChangeArrowheads="1"/>
                        </wps:cNvSpPr>
                        <wps:spPr bwMode="auto">
                          <a:xfrm>
                            <a:off x="1972945" y="3391535"/>
                            <a:ext cx="650875" cy="2667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679"/>
                        <wps:cNvSpPr>
                          <a:spLocks noChangeArrowheads="1"/>
                        </wps:cNvSpPr>
                        <wps:spPr bwMode="auto">
                          <a:xfrm>
                            <a:off x="1972945" y="3418205"/>
                            <a:ext cx="650875" cy="1968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680"/>
                        <wps:cNvSpPr>
                          <a:spLocks noChangeArrowheads="1"/>
                        </wps:cNvSpPr>
                        <wps:spPr bwMode="auto">
                          <a:xfrm>
                            <a:off x="1972945" y="3437890"/>
                            <a:ext cx="650875" cy="266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681"/>
                        <wps:cNvSpPr>
                          <a:spLocks noChangeArrowheads="1"/>
                        </wps:cNvSpPr>
                        <wps:spPr bwMode="auto">
                          <a:xfrm>
                            <a:off x="1972945" y="3464560"/>
                            <a:ext cx="65087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Freeform 682"/>
                        <wps:cNvSpPr>
                          <a:spLocks/>
                        </wps:cNvSpPr>
                        <wps:spPr bwMode="auto">
                          <a:xfrm>
                            <a:off x="1979930" y="3090545"/>
                            <a:ext cx="637540" cy="374015"/>
                          </a:xfrm>
                          <a:custGeom>
                            <a:avLst/>
                            <a:gdLst>
                              <a:gd name="T0" fmla="*/ 0 w 1004"/>
                              <a:gd name="T1" fmla="*/ 294 h 589"/>
                              <a:gd name="T2" fmla="*/ 507 w 1004"/>
                              <a:gd name="T3" fmla="*/ 0 h 589"/>
                              <a:gd name="T4" fmla="*/ 1004 w 1004"/>
                              <a:gd name="T5" fmla="*/ 294 h 589"/>
                              <a:gd name="T6" fmla="*/ 507 w 1004"/>
                              <a:gd name="T7" fmla="*/ 589 h 589"/>
                              <a:gd name="T8" fmla="*/ 0 w 1004"/>
                              <a:gd name="T9" fmla="*/ 294 h 589"/>
                            </a:gdLst>
                            <a:ahLst/>
                            <a:cxnLst>
                              <a:cxn ang="0">
                                <a:pos x="T0" y="T1"/>
                              </a:cxn>
                              <a:cxn ang="0">
                                <a:pos x="T2" y="T3"/>
                              </a:cxn>
                              <a:cxn ang="0">
                                <a:pos x="T4" y="T5"/>
                              </a:cxn>
                              <a:cxn ang="0">
                                <a:pos x="T6" y="T7"/>
                              </a:cxn>
                              <a:cxn ang="0">
                                <a:pos x="T8" y="T9"/>
                              </a:cxn>
                            </a:cxnLst>
                            <a:rect l="0" t="0" r="r" b="b"/>
                            <a:pathLst>
                              <a:path w="1004" h="589">
                                <a:moveTo>
                                  <a:pt x="0" y="294"/>
                                </a:moveTo>
                                <a:lnTo>
                                  <a:pt x="507" y="0"/>
                                </a:lnTo>
                                <a:lnTo>
                                  <a:pt x="1004" y="294"/>
                                </a:lnTo>
                                <a:lnTo>
                                  <a:pt x="507" y="589"/>
                                </a:lnTo>
                                <a:lnTo>
                                  <a:pt x="0" y="294"/>
                                </a:lnTo>
                                <a:close/>
                              </a:path>
                            </a:pathLst>
                          </a:custGeom>
                          <a:noFill/>
                          <a:ln w="1905"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Rectangle 683"/>
                        <wps:cNvSpPr>
                          <a:spLocks noChangeArrowheads="1"/>
                        </wps:cNvSpPr>
                        <wps:spPr bwMode="auto">
                          <a:xfrm>
                            <a:off x="2228215" y="3230880"/>
                            <a:ext cx="154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70AD" w14:textId="77777777" w:rsidR="00374297" w:rsidRDefault="00374297" w:rsidP="00374297">
                              <w:r>
                                <w:rPr>
                                  <w:rFonts w:ascii="Calibri" w:hAnsi="Calibri" w:cs="Calibri"/>
                                  <w:color w:val="000000"/>
                                  <w:sz w:val="12"/>
                                  <w:szCs w:val="12"/>
                                  <w:lang w:val="en-US"/>
                                </w:rPr>
                                <w:t>Valid</w:t>
                              </w:r>
                            </w:p>
                          </w:txbxContent>
                        </wps:txbx>
                        <wps:bodyPr rot="0" vert="horz" wrap="none" lIns="0" tIns="0" rIns="0" bIns="0" anchor="t" anchorCtr="0">
                          <a:spAutoFit/>
                        </wps:bodyPr>
                      </wps:wsp>
                      <wps:wsp>
                        <wps:cNvPr id="767" name="Line 684"/>
                        <wps:cNvCnPr>
                          <a:cxnSpLocks noChangeShapeType="1"/>
                        </wps:cNvCnPr>
                        <wps:spPr bwMode="auto">
                          <a:xfrm>
                            <a:off x="2301875" y="3464560"/>
                            <a:ext cx="0" cy="17399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68" name="Freeform 685"/>
                        <wps:cNvSpPr>
                          <a:spLocks/>
                        </wps:cNvSpPr>
                        <wps:spPr bwMode="auto">
                          <a:xfrm>
                            <a:off x="2268220" y="3618865"/>
                            <a:ext cx="62865" cy="66675"/>
                          </a:xfrm>
                          <a:custGeom>
                            <a:avLst/>
                            <a:gdLst>
                              <a:gd name="T0" fmla="*/ 81 w 150"/>
                              <a:gd name="T1" fmla="*/ 160 h 160"/>
                              <a:gd name="T2" fmla="*/ 1 w 150"/>
                              <a:gd name="T3" fmla="*/ 0 h 160"/>
                              <a:gd name="T4" fmla="*/ 0 w 150"/>
                              <a:gd name="T5" fmla="*/ 4 h 160"/>
                              <a:gd name="T6" fmla="*/ 150 w 150"/>
                              <a:gd name="T7" fmla="*/ 4 h 160"/>
                              <a:gd name="T8" fmla="*/ 145 w 150"/>
                              <a:gd name="T9" fmla="*/ 0 h 160"/>
                              <a:gd name="T10" fmla="*/ 81 w 150"/>
                              <a:gd name="T11" fmla="*/ 160 h 160"/>
                            </a:gdLst>
                            <a:ahLst/>
                            <a:cxnLst>
                              <a:cxn ang="0">
                                <a:pos x="T0" y="T1"/>
                              </a:cxn>
                              <a:cxn ang="0">
                                <a:pos x="T2" y="T3"/>
                              </a:cxn>
                              <a:cxn ang="0">
                                <a:pos x="T4" y="T5"/>
                              </a:cxn>
                              <a:cxn ang="0">
                                <a:pos x="T6" y="T7"/>
                              </a:cxn>
                              <a:cxn ang="0">
                                <a:pos x="T8" y="T9"/>
                              </a:cxn>
                              <a:cxn ang="0">
                                <a:pos x="T10" y="T11"/>
                              </a:cxn>
                            </a:cxnLst>
                            <a:rect l="0" t="0" r="r" b="b"/>
                            <a:pathLst>
                              <a:path w="150" h="160">
                                <a:moveTo>
                                  <a:pt x="81" y="160"/>
                                </a:moveTo>
                                <a:lnTo>
                                  <a:pt x="1" y="0"/>
                                </a:lnTo>
                                <a:lnTo>
                                  <a:pt x="0" y="4"/>
                                </a:lnTo>
                                <a:cubicBezTo>
                                  <a:pt x="48" y="28"/>
                                  <a:pt x="103" y="28"/>
                                  <a:pt x="150" y="4"/>
                                </a:cubicBezTo>
                                <a:lnTo>
                                  <a:pt x="145" y="0"/>
                                </a:lnTo>
                                <a:lnTo>
                                  <a:pt x="81" y="16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769" name="Rectangle 686"/>
                        <wps:cNvSpPr>
                          <a:spLocks noChangeArrowheads="1"/>
                        </wps:cNvSpPr>
                        <wps:spPr bwMode="auto">
                          <a:xfrm>
                            <a:off x="2247900" y="3531870"/>
                            <a:ext cx="100965"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687"/>
                        <wps:cNvSpPr>
                          <a:spLocks noChangeArrowheads="1"/>
                        </wps:cNvSpPr>
                        <wps:spPr bwMode="auto">
                          <a:xfrm>
                            <a:off x="2247900" y="3531870"/>
                            <a:ext cx="1054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06BAD" w14:textId="77777777" w:rsidR="00374297" w:rsidRDefault="00374297" w:rsidP="00374297">
                              <w:r>
                                <w:rPr>
                                  <w:rFonts w:ascii="Calibri" w:hAnsi="Calibri" w:cs="Calibri"/>
                                  <w:color w:val="000000"/>
                                  <w:sz w:val="12"/>
                                  <w:szCs w:val="12"/>
                                  <w:lang w:val="en-US"/>
                                </w:rPr>
                                <w:t>Yes</w:t>
                              </w:r>
                            </w:p>
                          </w:txbxContent>
                        </wps:txbx>
                        <wps:bodyPr rot="0" vert="horz" wrap="none" lIns="0" tIns="0" rIns="0" bIns="0" anchor="t" anchorCtr="0">
                          <a:spAutoFit/>
                        </wps:bodyPr>
                      </wps:wsp>
                      <wps:wsp>
                        <wps:cNvPr id="771" name="Freeform 688"/>
                        <wps:cNvSpPr>
                          <a:spLocks/>
                        </wps:cNvSpPr>
                        <wps:spPr bwMode="auto">
                          <a:xfrm>
                            <a:off x="3529965" y="1156970"/>
                            <a:ext cx="274955" cy="2715895"/>
                          </a:xfrm>
                          <a:custGeom>
                            <a:avLst/>
                            <a:gdLst>
                              <a:gd name="T0" fmla="*/ 0 w 433"/>
                              <a:gd name="T1" fmla="*/ 4277 h 4277"/>
                              <a:gd name="T2" fmla="*/ 433 w 433"/>
                              <a:gd name="T3" fmla="*/ 4277 h 4277"/>
                              <a:gd name="T4" fmla="*/ 433 w 433"/>
                              <a:gd name="T5" fmla="*/ 0 h 4277"/>
                              <a:gd name="T6" fmla="*/ 74 w 433"/>
                              <a:gd name="T7" fmla="*/ 0 h 4277"/>
                            </a:gdLst>
                            <a:ahLst/>
                            <a:cxnLst>
                              <a:cxn ang="0">
                                <a:pos x="T0" y="T1"/>
                              </a:cxn>
                              <a:cxn ang="0">
                                <a:pos x="T2" y="T3"/>
                              </a:cxn>
                              <a:cxn ang="0">
                                <a:pos x="T4" y="T5"/>
                              </a:cxn>
                              <a:cxn ang="0">
                                <a:pos x="T6" y="T7"/>
                              </a:cxn>
                            </a:cxnLst>
                            <a:rect l="0" t="0" r="r" b="b"/>
                            <a:pathLst>
                              <a:path w="433" h="4277">
                                <a:moveTo>
                                  <a:pt x="0" y="4277"/>
                                </a:moveTo>
                                <a:lnTo>
                                  <a:pt x="433" y="4277"/>
                                </a:lnTo>
                                <a:lnTo>
                                  <a:pt x="433" y="0"/>
                                </a:lnTo>
                                <a:lnTo>
                                  <a:pt x="74" y="0"/>
                                </a:lnTo>
                              </a:path>
                            </a:pathLst>
                          </a:custGeom>
                          <a:noFill/>
                          <a:ln w="8890" cap="rnd">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689"/>
                        <wps:cNvSpPr>
                          <a:spLocks/>
                        </wps:cNvSpPr>
                        <wps:spPr bwMode="auto">
                          <a:xfrm>
                            <a:off x="3529965" y="1122680"/>
                            <a:ext cx="62230" cy="62865"/>
                          </a:xfrm>
                          <a:custGeom>
                            <a:avLst/>
                            <a:gdLst>
                              <a:gd name="T0" fmla="*/ 0 w 149"/>
                              <a:gd name="T1" fmla="*/ 82 h 150"/>
                              <a:gd name="T2" fmla="*/ 144 w 149"/>
                              <a:gd name="T3" fmla="*/ 2 h 150"/>
                              <a:gd name="T4" fmla="*/ 149 w 149"/>
                              <a:gd name="T5" fmla="*/ 0 h 150"/>
                              <a:gd name="T6" fmla="*/ 149 w 149"/>
                              <a:gd name="T7" fmla="*/ 150 h 150"/>
                              <a:gd name="T8" fmla="*/ 144 w 149"/>
                              <a:gd name="T9" fmla="*/ 146 h 150"/>
                              <a:gd name="T10" fmla="*/ 0 w 149"/>
                              <a:gd name="T11" fmla="*/ 82 h 150"/>
                            </a:gdLst>
                            <a:ahLst/>
                            <a:cxnLst>
                              <a:cxn ang="0">
                                <a:pos x="T0" y="T1"/>
                              </a:cxn>
                              <a:cxn ang="0">
                                <a:pos x="T2" y="T3"/>
                              </a:cxn>
                              <a:cxn ang="0">
                                <a:pos x="T4" y="T5"/>
                              </a:cxn>
                              <a:cxn ang="0">
                                <a:pos x="T6" y="T7"/>
                              </a:cxn>
                              <a:cxn ang="0">
                                <a:pos x="T8" y="T9"/>
                              </a:cxn>
                              <a:cxn ang="0">
                                <a:pos x="T10" y="T11"/>
                              </a:cxn>
                            </a:cxnLst>
                            <a:rect l="0" t="0" r="r" b="b"/>
                            <a:pathLst>
                              <a:path w="149" h="150">
                                <a:moveTo>
                                  <a:pt x="0" y="82"/>
                                </a:moveTo>
                                <a:lnTo>
                                  <a:pt x="144" y="2"/>
                                </a:lnTo>
                                <a:lnTo>
                                  <a:pt x="149" y="0"/>
                                </a:lnTo>
                                <a:cubicBezTo>
                                  <a:pt x="126" y="47"/>
                                  <a:pt x="126" y="103"/>
                                  <a:pt x="149" y="150"/>
                                </a:cubicBezTo>
                                <a:lnTo>
                                  <a:pt x="144" y="146"/>
                                </a:lnTo>
                                <a:lnTo>
                                  <a:pt x="0" y="82"/>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773" name="Rectangle 690"/>
                        <wps:cNvSpPr>
                          <a:spLocks noChangeArrowheads="1"/>
                        </wps:cNvSpPr>
                        <wps:spPr bwMode="auto">
                          <a:xfrm>
                            <a:off x="3764915" y="2468245"/>
                            <a:ext cx="80645"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691"/>
                        <wps:cNvSpPr>
                          <a:spLocks noChangeArrowheads="1"/>
                        </wps:cNvSpPr>
                        <wps:spPr bwMode="auto">
                          <a:xfrm>
                            <a:off x="3764915" y="2468245"/>
                            <a:ext cx="895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829F" w14:textId="77777777" w:rsidR="00374297" w:rsidRDefault="00374297" w:rsidP="00374297">
                              <w:r>
                                <w:rPr>
                                  <w:rFonts w:ascii="Calibri" w:hAnsi="Calibri" w:cs="Calibri"/>
                                  <w:color w:val="000000"/>
                                  <w:sz w:val="12"/>
                                  <w:szCs w:val="12"/>
                                  <w:lang w:val="en-US"/>
                                </w:rPr>
                                <w:t>No</w:t>
                              </w:r>
                            </w:p>
                          </w:txbxContent>
                        </wps:txbx>
                        <wps:bodyPr rot="0" vert="horz" wrap="none" lIns="0" tIns="0" rIns="0" bIns="0" anchor="t" anchorCtr="0">
                          <a:spAutoFit/>
                        </wps:bodyPr>
                      </wps:wsp>
                      <wps:wsp>
                        <wps:cNvPr id="775" name="Line 692"/>
                        <wps:cNvCnPr>
                          <a:cxnSpLocks noChangeShapeType="1"/>
                        </wps:cNvCnPr>
                        <wps:spPr bwMode="auto">
                          <a:xfrm>
                            <a:off x="5254625" y="3872865"/>
                            <a:ext cx="208280" cy="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76" name="Freeform 693"/>
                        <wps:cNvSpPr>
                          <a:spLocks/>
                        </wps:cNvSpPr>
                        <wps:spPr bwMode="auto">
                          <a:xfrm>
                            <a:off x="5442585" y="3839210"/>
                            <a:ext cx="67310" cy="63500"/>
                          </a:xfrm>
                          <a:custGeom>
                            <a:avLst/>
                            <a:gdLst>
                              <a:gd name="T0" fmla="*/ 160 w 160"/>
                              <a:gd name="T1" fmla="*/ 80 h 151"/>
                              <a:gd name="T2" fmla="*/ 0 w 160"/>
                              <a:gd name="T3" fmla="*/ 144 h 151"/>
                              <a:gd name="T4" fmla="*/ 6 w 160"/>
                              <a:gd name="T5" fmla="*/ 151 h 151"/>
                              <a:gd name="T6" fmla="*/ 6 w 160"/>
                              <a:gd name="T7" fmla="*/ 1 h 151"/>
                              <a:gd name="T8" fmla="*/ 0 w 160"/>
                              <a:gd name="T9" fmla="*/ 0 h 151"/>
                              <a:gd name="T10" fmla="*/ 160 w 160"/>
                              <a:gd name="T11" fmla="*/ 80 h 151"/>
                            </a:gdLst>
                            <a:ahLst/>
                            <a:cxnLst>
                              <a:cxn ang="0">
                                <a:pos x="T0" y="T1"/>
                              </a:cxn>
                              <a:cxn ang="0">
                                <a:pos x="T2" y="T3"/>
                              </a:cxn>
                              <a:cxn ang="0">
                                <a:pos x="T4" y="T5"/>
                              </a:cxn>
                              <a:cxn ang="0">
                                <a:pos x="T6" y="T7"/>
                              </a:cxn>
                              <a:cxn ang="0">
                                <a:pos x="T8" y="T9"/>
                              </a:cxn>
                              <a:cxn ang="0">
                                <a:pos x="T10" y="T11"/>
                              </a:cxn>
                            </a:cxnLst>
                            <a:rect l="0" t="0" r="r" b="b"/>
                            <a:pathLst>
                              <a:path w="160" h="151">
                                <a:moveTo>
                                  <a:pt x="160" y="80"/>
                                </a:moveTo>
                                <a:lnTo>
                                  <a:pt x="0" y="144"/>
                                </a:lnTo>
                                <a:lnTo>
                                  <a:pt x="6" y="151"/>
                                </a:lnTo>
                                <a:cubicBezTo>
                                  <a:pt x="30" y="104"/>
                                  <a:pt x="30" y="48"/>
                                  <a:pt x="6" y="1"/>
                                </a:cubicBezTo>
                                <a:lnTo>
                                  <a:pt x="0" y="0"/>
                                </a:lnTo>
                                <a:lnTo>
                                  <a:pt x="160" y="8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777" name="Line 694"/>
                        <wps:cNvCnPr>
                          <a:cxnSpLocks noChangeShapeType="1"/>
                        </wps:cNvCnPr>
                        <wps:spPr bwMode="auto">
                          <a:xfrm flipV="1">
                            <a:off x="5824855" y="3003550"/>
                            <a:ext cx="0" cy="140335"/>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78" name="Freeform 695"/>
                        <wps:cNvSpPr>
                          <a:spLocks/>
                        </wps:cNvSpPr>
                        <wps:spPr bwMode="auto">
                          <a:xfrm>
                            <a:off x="5791835" y="2956560"/>
                            <a:ext cx="66675" cy="61595"/>
                          </a:xfrm>
                          <a:custGeom>
                            <a:avLst/>
                            <a:gdLst>
                              <a:gd name="T0" fmla="*/ 80 w 160"/>
                              <a:gd name="T1" fmla="*/ 0 h 148"/>
                              <a:gd name="T2" fmla="*/ 160 w 160"/>
                              <a:gd name="T3" fmla="*/ 144 h 148"/>
                              <a:gd name="T4" fmla="*/ 155 w 160"/>
                              <a:gd name="T5" fmla="*/ 148 h 148"/>
                              <a:gd name="T6" fmla="*/ 5 w 160"/>
                              <a:gd name="T7" fmla="*/ 148 h 148"/>
                              <a:gd name="T8" fmla="*/ 0 w 160"/>
                              <a:gd name="T9" fmla="*/ 144 h 148"/>
                              <a:gd name="T10" fmla="*/ 80 w 160"/>
                              <a:gd name="T11" fmla="*/ 0 h 148"/>
                            </a:gdLst>
                            <a:ahLst/>
                            <a:cxnLst>
                              <a:cxn ang="0">
                                <a:pos x="T0" y="T1"/>
                              </a:cxn>
                              <a:cxn ang="0">
                                <a:pos x="T2" y="T3"/>
                              </a:cxn>
                              <a:cxn ang="0">
                                <a:pos x="T4" y="T5"/>
                              </a:cxn>
                              <a:cxn ang="0">
                                <a:pos x="T6" y="T7"/>
                              </a:cxn>
                              <a:cxn ang="0">
                                <a:pos x="T8" y="T9"/>
                              </a:cxn>
                              <a:cxn ang="0">
                                <a:pos x="T10" y="T11"/>
                              </a:cxn>
                            </a:cxnLst>
                            <a:rect l="0" t="0" r="r" b="b"/>
                            <a:pathLst>
                              <a:path w="160" h="148">
                                <a:moveTo>
                                  <a:pt x="80" y="0"/>
                                </a:moveTo>
                                <a:lnTo>
                                  <a:pt x="160" y="144"/>
                                </a:lnTo>
                                <a:lnTo>
                                  <a:pt x="155" y="148"/>
                                </a:lnTo>
                                <a:cubicBezTo>
                                  <a:pt x="108" y="124"/>
                                  <a:pt x="52" y="124"/>
                                  <a:pt x="5" y="148"/>
                                </a:cubicBezTo>
                                <a:lnTo>
                                  <a:pt x="0" y="144"/>
                                </a:lnTo>
                                <a:lnTo>
                                  <a:pt x="8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779" name="Line 696"/>
                        <wps:cNvCnPr>
                          <a:cxnSpLocks noChangeShapeType="1"/>
                        </wps:cNvCnPr>
                        <wps:spPr bwMode="auto">
                          <a:xfrm flipV="1">
                            <a:off x="5824855" y="1391285"/>
                            <a:ext cx="0" cy="118364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80" name="Freeform 697"/>
                        <wps:cNvSpPr>
                          <a:spLocks/>
                        </wps:cNvSpPr>
                        <wps:spPr bwMode="auto">
                          <a:xfrm>
                            <a:off x="5791835" y="1344295"/>
                            <a:ext cx="66675" cy="62230"/>
                          </a:xfrm>
                          <a:custGeom>
                            <a:avLst/>
                            <a:gdLst>
                              <a:gd name="T0" fmla="*/ 80 w 160"/>
                              <a:gd name="T1" fmla="*/ 0 h 149"/>
                              <a:gd name="T2" fmla="*/ 160 w 160"/>
                              <a:gd name="T3" fmla="*/ 144 h 149"/>
                              <a:gd name="T4" fmla="*/ 155 w 160"/>
                              <a:gd name="T5" fmla="*/ 149 h 149"/>
                              <a:gd name="T6" fmla="*/ 5 w 160"/>
                              <a:gd name="T7" fmla="*/ 149 h 149"/>
                              <a:gd name="T8" fmla="*/ 0 w 160"/>
                              <a:gd name="T9" fmla="*/ 144 h 149"/>
                              <a:gd name="T10" fmla="*/ 80 w 160"/>
                              <a:gd name="T11" fmla="*/ 0 h 149"/>
                            </a:gdLst>
                            <a:ahLst/>
                            <a:cxnLst>
                              <a:cxn ang="0">
                                <a:pos x="T0" y="T1"/>
                              </a:cxn>
                              <a:cxn ang="0">
                                <a:pos x="T2" y="T3"/>
                              </a:cxn>
                              <a:cxn ang="0">
                                <a:pos x="T4" y="T5"/>
                              </a:cxn>
                              <a:cxn ang="0">
                                <a:pos x="T6" y="T7"/>
                              </a:cxn>
                              <a:cxn ang="0">
                                <a:pos x="T8" y="T9"/>
                              </a:cxn>
                              <a:cxn ang="0">
                                <a:pos x="T10" y="T11"/>
                              </a:cxn>
                            </a:cxnLst>
                            <a:rect l="0" t="0" r="r" b="b"/>
                            <a:pathLst>
                              <a:path w="160" h="149">
                                <a:moveTo>
                                  <a:pt x="80" y="0"/>
                                </a:moveTo>
                                <a:lnTo>
                                  <a:pt x="160" y="144"/>
                                </a:lnTo>
                                <a:lnTo>
                                  <a:pt x="155" y="149"/>
                                </a:lnTo>
                                <a:cubicBezTo>
                                  <a:pt x="108" y="125"/>
                                  <a:pt x="52" y="125"/>
                                  <a:pt x="5" y="149"/>
                                </a:cubicBezTo>
                                <a:lnTo>
                                  <a:pt x="0" y="144"/>
                                </a:lnTo>
                                <a:lnTo>
                                  <a:pt x="8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s:wsp>
                        <wps:cNvPr id="781" name="Line 698"/>
                        <wps:cNvCnPr>
                          <a:cxnSpLocks noChangeShapeType="1"/>
                        </wps:cNvCnPr>
                        <wps:spPr bwMode="auto">
                          <a:xfrm flipV="1">
                            <a:off x="5824855" y="3571875"/>
                            <a:ext cx="0" cy="106680"/>
                          </a:xfrm>
                          <a:prstGeom prst="line">
                            <a:avLst/>
                          </a:prstGeom>
                          <a:noFill/>
                          <a:ln w="889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82" name="Freeform 699"/>
                        <wps:cNvSpPr>
                          <a:spLocks/>
                        </wps:cNvSpPr>
                        <wps:spPr bwMode="auto">
                          <a:xfrm>
                            <a:off x="5791835" y="3524885"/>
                            <a:ext cx="66675" cy="62230"/>
                          </a:xfrm>
                          <a:custGeom>
                            <a:avLst/>
                            <a:gdLst>
                              <a:gd name="T0" fmla="*/ 80 w 160"/>
                              <a:gd name="T1" fmla="*/ 0 h 149"/>
                              <a:gd name="T2" fmla="*/ 160 w 160"/>
                              <a:gd name="T3" fmla="*/ 144 h 149"/>
                              <a:gd name="T4" fmla="*/ 155 w 160"/>
                              <a:gd name="T5" fmla="*/ 149 h 149"/>
                              <a:gd name="T6" fmla="*/ 5 w 160"/>
                              <a:gd name="T7" fmla="*/ 149 h 149"/>
                              <a:gd name="T8" fmla="*/ 0 w 160"/>
                              <a:gd name="T9" fmla="*/ 144 h 149"/>
                              <a:gd name="T10" fmla="*/ 80 w 160"/>
                              <a:gd name="T11" fmla="*/ 0 h 149"/>
                            </a:gdLst>
                            <a:ahLst/>
                            <a:cxnLst>
                              <a:cxn ang="0">
                                <a:pos x="T0" y="T1"/>
                              </a:cxn>
                              <a:cxn ang="0">
                                <a:pos x="T2" y="T3"/>
                              </a:cxn>
                              <a:cxn ang="0">
                                <a:pos x="T4" y="T5"/>
                              </a:cxn>
                              <a:cxn ang="0">
                                <a:pos x="T6" y="T7"/>
                              </a:cxn>
                              <a:cxn ang="0">
                                <a:pos x="T8" y="T9"/>
                              </a:cxn>
                              <a:cxn ang="0">
                                <a:pos x="T10" y="T11"/>
                              </a:cxn>
                            </a:cxnLst>
                            <a:rect l="0" t="0" r="r" b="b"/>
                            <a:pathLst>
                              <a:path w="160" h="149">
                                <a:moveTo>
                                  <a:pt x="80" y="0"/>
                                </a:moveTo>
                                <a:lnTo>
                                  <a:pt x="160" y="144"/>
                                </a:lnTo>
                                <a:lnTo>
                                  <a:pt x="155" y="149"/>
                                </a:lnTo>
                                <a:cubicBezTo>
                                  <a:pt x="108" y="125"/>
                                  <a:pt x="52" y="125"/>
                                  <a:pt x="5" y="149"/>
                                </a:cubicBezTo>
                                <a:lnTo>
                                  <a:pt x="0" y="144"/>
                                </a:lnTo>
                                <a:lnTo>
                                  <a:pt x="80" y="0"/>
                                </a:lnTo>
                                <a:close/>
                              </a:path>
                            </a:pathLst>
                          </a:custGeom>
                          <a:solidFill>
                            <a:srgbClr val="40404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D6FF3B" id="Canvas 783" o:spid="_x0000_s1026" editas="canvas" style="position:absolute;margin-left:0;margin-top:-.05pt;width:556.5pt;height:376.5pt;z-index:251663360" coordsize="70675,47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675;height:47815;visibility:visible;mso-wrap-style:square">
                  <v:fill o:detectmouseclick="t"/>
                  <v:path o:connecttype="none"/>
                </v:shape>
                <v:group id="Group 205" o:spid="_x0000_s1028" alt="A flowchart depicting the three-step validation approach" style="position:absolute;top:196;width:70675;height:47619" coordorigin="-260,11" coordsize="11357,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9" style="position:absolute;left:21;top:21;width:11065;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" filled="f" strokecolor="#404040" strokeweight=".5pt">
                    <v:stroke joinstyle="round" endcap="round"/>
                  </v:rect>
                  <v:rect id="Rectangle 6" o:spid="_x0000_s1030" style="position:absolute;left:11;top:11;width:11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" fillcolor="#f0f0f0" stroked="f"/>
                  <v:rect id="Rectangle 7" o:spid="_x0000_s1031" style="position:absolute;left:11;top:21;width:1108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8" o:spid="_x0000_s1032" style="position:absolute;left:11;top:32;width:1108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" fillcolor="#fefefe" stroked="f"/>
                  <v:rect id="Rectangle 9" o:spid="_x0000_s1033" style="position:absolute;left:11;top:63;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" fillcolor="#fdfdfd" stroked="f"/>
                  <v:rect id="Rectangle 10" o:spid="_x0000_s1034" style="position:absolute;left:11;top:84;width:1108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" fillcolor="#fcfcfc" stroked="f"/>
                  <v:rect id="Rectangle 11" o:spid="_x0000_s1035" style="position:absolute;left:11;top:116;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" fillcolor="#fbfbfb" stroked="f"/>
                  <v:rect id="Rectangle 12" o:spid="_x0000_s1036" style="position:absolute;left:11;top:137;width:1108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" fillcolor="#fafafa" stroked="f"/>
                  <v:rect id="Rectangle 13" o:spid="_x0000_s1037" style="position:absolute;left:11;top:169;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" fillcolor="#f9f9f9" stroked="f"/>
                  <v:rect id="Rectangle 14" o:spid="_x0000_s1038" style="position:absolute;left:11;top:190;width:11086;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" fillcolor="#f8f8f8" stroked="f"/>
                  <v:rect id="Rectangle 15" o:spid="_x0000_s1039" style="position:absolute;left:11;top:242;width:1108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" fillcolor="#f7f7f7" stroked="f"/>
                  <v:rect id="Rectangle 16" o:spid="_x0000_s1040" style="position:absolute;left:11;top:274;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" fillcolor="#f6f6f6" stroked="f"/>
                  <v:rect id="Rectangle 17" o:spid="_x0000_s1041" style="position:absolute;left:11;top:295;width:1108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" fillcolor="#f5f5f5" stroked="f"/>
                  <v:rect id="Rectangle 18" o:spid="_x0000_s1042" style="position:absolute;left:11;top:327;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" fillcolor="#f4f4f4" stroked="f"/>
                  <v:rect id="Rectangle 19" o:spid="_x0000_s1043" style="position:absolute;left:11;top:348;width:1108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" fillcolor="#f3f3f3" stroked="f"/>
                  <v:rect id="Rectangle 20" o:spid="_x0000_s1044" style="position:absolute;left:11;top:379;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HdwwAAANwAAAAPAAAAZHJzL2Rvd25yZXYueG1sRE/fa8Iw&#10;EH4X/B/CCXsZazoZ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6pRh3cMAAADcAAAADwAA&#10;AAAAAAAAAAAAAAAHAgAAZHJzL2Rvd25yZXYueG1sUEsFBgAAAAADAAMAtwAAAPcCAAAAAA==&#10;" fillcolor="#f2f2f2" stroked="f"/>
                  <v:rect id="Rectangle 21" o:spid="_x0000_s1045" style="position:absolute;left:11;top:400;width:1108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" fillcolor="#f1f1f1" stroked="f"/>
                  <v:rect id="Rectangle 22" o:spid="_x0000_s1046" style="position:absolute;left:21;top:21;width:1106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" filled="f" strokecolor="#404040" strokeweight=".5pt">
                    <v:stroke joinstyle="round" endcap="round"/>
                  </v:rect>
                  <v:rect id="Rectangle 23" o:spid="_x0000_s1047" style="position:absolute;left:85;top:116;width:1090;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361B537B" w14:textId="77777777" w:rsidR="00374297" w:rsidRDefault="00374297" w:rsidP="00374297">
                          <w:r>
                            <w:rPr>
                              <w:rFonts w:ascii="Calibri" w:hAnsi="Calibri" w:cs="Calibri"/>
                              <w:color w:val="000000"/>
                              <w:sz w:val="16"/>
                              <w:szCs w:val="16"/>
                              <w:lang w:val="en-US"/>
                            </w:rPr>
                            <w:t>Acquisition Flow</w:t>
                          </w:r>
                        </w:p>
                      </w:txbxContent>
                    </v:textbox>
                  </v:rect>
                  <v:rect id="Rectangle 24" o:spid="_x0000_s1048" style="position:absolute;left:21;top:621;width:1106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" filled="f" strokecolor="#404040" strokeweight=".5pt">
                    <v:stroke joinstyle="round" endcap="round"/>
                  </v:rect>
                  <v:rect id="Rectangle 25" o:spid="_x0000_s1049" style="position:absolute;left:11;top:611;width:10;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" fillcolor="#f0f0f0" stroked="f"/>
                  <v:rect id="Rectangle 26" o:spid="_x0000_s1050" style="position:absolute;left:21;top:611;width:1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rect id="Rectangle 27" o:spid="_x0000_s1051" style="position:absolute;left:32;top:611;width:3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" fillcolor="#fefefe" stroked="f"/>
                  <v:rect id="Rectangle 28" o:spid="_x0000_s1052" style="position:absolute;left:63;top:611;width:22;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" fillcolor="#fdfdfd" stroked="f"/>
                  <v:rect id="Rectangle 29" o:spid="_x0000_s1053" style="position:absolute;left:85;top:611;width:3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" fillcolor="#fcfcfc" stroked="f"/>
                  <v:rect id="Rectangle 30" o:spid="_x0000_s1054" style="position:absolute;left:116;top:611;width:2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" fillcolor="#fbfbfb" stroked="f"/>
                  <v:rect id="Rectangle 31" o:spid="_x0000_s1055" style="position:absolute;left:137;top:611;width:32;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" fillcolor="#fafafa" stroked="f"/>
                  <v:rect id="Rectangle 32" o:spid="_x0000_s1056" style="position:absolute;left:169;top:611;width:2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" fillcolor="#f9f9f9" stroked="f"/>
                  <v:rect id="Rectangle 33" o:spid="_x0000_s1057" style="position:absolute;left:190;top:611;width:53;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" fillcolor="#f8f8f8" stroked="f"/>
                  <v:rect id="Rectangle 34" o:spid="_x0000_s1058" style="position:absolute;left:243;top:611;width:32;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" fillcolor="#f7f7f7" stroked="f"/>
                  <v:rect id="Rectangle 35" o:spid="_x0000_s1059" style="position:absolute;left:275;top:611;width:2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" fillcolor="#f6f6f6" stroked="f"/>
                  <v:rect id="Rectangle 36" o:spid="_x0000_s1060" style="position:absolute;left:296;top:611;width:32;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" fillcolor="#f5f5f5" stroked="f"/>
                  <v:rect id="Rectangle 37" o:spid="_x0000_s1061" style="position:absolute;left:328;top:611;width:2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" fillcolor="#f4f4f4" stroked="f"/>
                  <v:rect id="Rectangle 38" o:spid="_x0000_s1062" style="position:absolute;left:349;top:611;width:3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" fillcolor="#f3f3f3" stroked="f"/>
                  <v:rect id="Rectangle 39" o:spid="_x0000_s1063" style="position:absolute;left:380;top:611;width:22;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" fillcolor="#f2f2f2" stroked="f"/>
                  <v:rect id="Rectangle 40" o:spid="_x0000_s1064" style="position:absolute;left:402;top:611;width:3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y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w/X8D/M3ECmf0BAAD//wMAUEsBAi0AFAAGAAgAAAAhANvh9svuAAAAhQEAABMAAAAAAAAA&#10;AAAAAAAAAAAAAFtDb250ZW50X1R5cGVzXS54bWxQSwECLQAUAAYACAAAACEAWvQsW78AAAAVAQAA&#10;CwAAAAAAAAAAAAAAAAAfAQAAX3JlbHMvLnJlbHNQSwECLQAUAAYACAAAACEA/9l9MsYAAADcAAAA&#10;DwAAAAAAAAAAAAAAAAAHAgAAZHJzL2Rvd25yZXYueG1sUEsFBgAAAAADAAMAtwAAAPoCAAAAAA==&#10;" fillcolor="#f1f1f1" stroked="f"/>
                  <v:rect id="Rectangle 41" o:spid="_x0000_s1065" style="position:absolute;left:433;top:611;width:11;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" fillcolor="#f0f0f0" stroked="f"/>
                  <v:rect id="Rectangle 42" o:spid="_x0000_s1066" style="position:absolute;left:21;top:621;width:402;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" filled="f" strokecolor="#404040" strokeweight=".5pt">
                    <v:stroke joinstyle="round" endcap="round"/>
                  </v:rect>
                  <v:rect id="Rectangle 43" o:spid="_x0000_s1067" style="position:absolute;left:-57;top:2732;width:74;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" filled="f" stroked="f">
                    <v:textbox style="mso-fit-shape-to-text:t" inset="0,0,0,0">
                      <w:txbxContent>
                        <w:p w14:paraId="515E572C" w14:textId="77777777" w:rsidR="00374297" w:rsidRDefault="00374297" w:rsidP="00374297">
                          <w:r>
                            <w:rPr>
                              <w:rFonts w:ascii="Calibri" w:hAnsi="Calibri" w:cs="Calibri"/>
                              <w:color w:val="000000"/>
                              <w:sz w:val="16"/>
                              <w:szCs w:val="16"/>
                              <w:lang w:val="en-US"/>
                            </w:rPr>
                            <w:t>S</w:t>
                          </w:r>
                        </w:p>
                      </w:txbxContent>
                    </v:textbox>
                  </v:rect>
                  <v:rect id="Rectangle 44" o:spid="_x0000_s1068" style="position:absolute;left:-54;top:2645;width:80;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" filled="f" stroked="f">
                    <v:textbox style="mso-fit-shape-to-text:t" inset="0,0,0,0">
                      <w:txbxContent>
                        <w:p w14:paraId="2B430362" w14:textId="77777777" w:rsidR="00374297" w:rsidRDefault="00374297" w:rsidP="00374297">
                          <w:r>
                            <w:rPr>
                              <w:rFonts w:ascii="Calibri" w:hAnsi="Calibri" w:cs="Calibri"/>
                              <w:color w:val="000000"/>
                              <w:sz w:val="16"/>
                              <w:szCs w:val="16"/>
                              <w:lang w:val="en-US"/>
                            </w:rPr>
                            <w:t>e</w:t>
                          </w:r>
                        </w:p>
                      </w:txbxContent>
                    </v:textbox>
                  </v:rect>
                  <v:rect id="Rectangle 45" o:spid="_x0000_s1069" style="position:absolute;left:-66;top:2593;width:56;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" filled="f" stroked="f">
                    <v:textbox style="mso-fit-shape-to-text:t" inset="0,0,0,0">
                      <w:txbxContent>
                        <w:p w14:paraId="44E59C9F" w14:textId="77777777" w:rsidR="00374297" w:rsidRDefault="00374297" w:rsidP="00374297">
                          <w:r>
                            <w:rPr>
                              <w:rFonts w:ascii="Calibri" w:hAnsi="Calibri" w:cs="Calibri"/>
                              <w:color w:val="000000"/>
                              <w:sz w:val="16"/>
                              <w:szCs w:val="16"/>
                              <w:lang w:val="en-US"/>
                            </w:rPr>
                            <w:t>r</w:t>
                          </w:r>
                        </w:p>
                      </w:txbxContent>
                    </v:textbox>
                  </v:rect>
                  <v:rect id="Rectangle 46" o:spid="_x0000_s1070" style="position:absolute;left:-57;top:2511;width:73;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" filled="f" stroked="f">
                    <v:textbox style="mso-fit-shape-to-text:t" inset="0,0,0,0">
                      <w:txbxContent>
                        <w:p w14:paraId="37B64752" w14:textId="77777777" w:rsidR="00374297" w:rsidRDefault="00374297" w:rsidP="00374297">
                          <w:r>
                            <w:rPr>
                              <w:rFonts w:ascii="Calibri" w:hAnsi="Calibri" w:cs="Calibri"/>
                              <w:color w:val="000000"/>
                              <w:sz w:val="16"/>
                              <w:szCs w:val="16"/>
                              <w:lang w:val="en-US"/>
                            </w:rPr>
                            <w:t>v</w:t>
                          </w:r>
                        </w:p>
                      </w:txbxContent>
                    </v:textbox>
                  </v:rect>
                  <v:rect id="Rectangle 47" o:spid="_x0000_s1071" style="position:absolute;left:-75;top:2487;width:37;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" filled="f" stroked="f">
                    <v:textbox style="mso-fit-shape-to-text:t" inset="0,0,0,0">
                      <w:txbxContent>
                        <w:p w14:paraId="66DADA2C" w14:textId="77777777" w:rsidR="00374297" w:rsidRDefault="00374297" w:rsidP="00374297">
                          <w:r>
                            <w:rPr>
                              <w:rFonts w:ascii="Calibri" w:hAnsi="Calibri" w:cs="Calibri"/>
                              <w:color w:val="000000"/>
                              <w:sz w:val="16"/>
                              <w:szCs w:val="16"/>
                              <w:lang w:val="en-US"/>
                            </w:rPr>
                            <w:t>i</w:t>
                          </w:r>
                        </w:p>
                      </w:txbxContent>
                    </v:textbox>
                  </v:rect>
                  <v:rect id="Rectangle 48" o:spid="_x0000_s1072" style="position:absolute;left:-60;top:2408;width:68;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" filled="f" stroked="f">
                    <v:textbox style="mso-fit-shape-to-text:t" inset="0,0,0,0">
                      <w:txbxContent>
                        <w:p w14:paraId="74F0AB77" w14:textId="77777777" w:rsidR="00374297" w:rsidRDefault="00374297" w:rsidP="00374297">
                          <w:r>
                            <w:rPr>
                              <w:rFonts w:ascii="Calibri" w:hAnsi="Calibri" w:cs="Calibri"/>
                              <w:color w:val="000000"/>
                              <w:sz w:val="16"/>
                              <w:szCs w:val="16"/>
                              <w:lang w:val="en-US"/>
                            </w:rPr>
                            <w:t>c</w:t>
                          </w:r>
                        </w:p>
                      </w:txbxContent>
                    </v:textbox>
                  </v:rect>
                  <v:rect id="Rectangle 49" o:spid="_x0000_s1073" style="position:absolute;left:-54;top:2318;width:80;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" filled="f" stroked="f">
                    <v:textbox style="mso-fit-shape-to-text:t" inset="0,0,0,0">
                      <w:txbxContent>
                        <w:p w14:paraId="4FEEDA22" w14:textId="77777777" w:rsidR="00374297" w:rsidRDefault="00374297" w:rsidP="00374297">
                          <w:r>
                            <w:rPr>
                              <w:rFonts w:ascii="Calibri" w:hAnsi="Calibri" w:cs="Calibri"/>
                              <w:color w:val="000000"/>
                              <w:sz w:val="16"/>
                              <w:szCs w:val="16"/>
                              <w:lang w:val="en-US"/>
                            </w:rPr>
                            <w:t>e</w:t>
                          </w:r>
                        </w:p>
                      </w:txbxContent>
                    </v:textbox>
                  </v:rect>
                  <v:rect id="Rectangle 50" o:spid="_x0000_s1074" style="position:absolute;left:-75;top:2297;width:37;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" filled="f" stroked="f">
                    <v:textbox style="mso-fit-shape-to-text:t" inset="0,0,0,0">
                      <w:txbxContent>
                        <w:p w14:paraId="19332564" w14:textId="77777777" w:rsidR="00374297" w:rsidRDefault="00374297" w:rsidP="00374297">
                          <w:r>
                            <w:rPr>
                              <w:rFonts w:ascii="Calibri" w:hAnsi="Calibri" w:cs="Calibri"/>
                              <w:color w:val="000000"/>
                              <w:sz w:val="16"/>
                              <w:szCs w:val="16"/>
                              <w:lang w:val="en-US"/>
                            </w:rPr>
                            <w:t xml:space="preserve"> </w:t>
                          </w:r>
                        </w:p>
                      </w:txbxContent>
                    </v:textbox>
                  </v:rect>
                  <v:rect id="Rectangle 51" o:spid="_x0000_s1075" style="position:absolute;left:-52;top:2180;width:83;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" filled="f" stroked="f">
                    <v:textbox style="mso-fit-shape-to-text:t" inset="0,0,0,0">
                      <w:txbxContent>
                        <w:p w14:paraId="5A2E3B67" w14:textId="77777777" w:rsidR="00374297" w:rsidRDefault="00374297" w:rsidP="00374297">
                          <w:r>
                            <w:rPr>
                              <w:rFonts w:ascii="Calibri" w:hAnsi="Calibri" w:cs="Calibri"/>
                              <w:color w:val="000000"/>
                              <w:sz w:val="16"/>
                              <w:szCs w:val="16"/>
                              <w:lang w:val="en-US"/>
                            </w:rPr>
                            <w:t>P</w:t>
                          </w:r>
                        </w:p>
                      </w:txbxContent>
                    </v:textbox>
                  </v:rect>
                  <v:rect id="Rectangle 52" o:spid="_x0000_s1076" style="position:absolute;left:-66;top:2140;width:56;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" filled="f" stroked="f">
                    <v:textbox style="mso-fit-shape-to-text:t" inset="0,0,0,0">
                      <w:txbxContent>
                        <w:p w14:paraId="3AA9C299" w14:textId="77777777" w:rsidR="00374297" w:rsidRDefault="00374297" w:rsidP="00374297">
                          <w:r>
                            <w:rPr>
                              <w:rFonts w:ascii="Calibri" w:hAnsi="Calibri" w:cs="Calibri"/>
                              <w:color w:val="000000"/>
                              <w:sz w:val="16"/>
                              <w:szCs w:val="16"/>
                              <w:lang w:val="en-US"/>
                            </w:rPr>
                            <w:t>r</w:t>
                          </w:r>
                        </w:p>
                      </w:txbxContent>
                    </v:textbox>
                  </v:rect>
                  <v:rect id="Rectangle 53" o:spid="_x0000_s1077" style="position:absolute;left:-51;top:2042;width:85;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" filled="f" stroked="f">
                    <v:textbox style="mso-fit-shape-to-text:t" inset="0,0,0,0">
                      <w:txbxContent>
                        <w:p w14:paraId="1D9B3BCE" w14:textId="77777777" w:rsidR="00374297" w:rsidRDefault="00374297" w:rsidP="00374297">
                          <w:r>
                            <w:rPr>
                              <w:rFonts w:ascii="Calibri" w:hAnsi="Calibri" w:cs="Calibri"/>
                              <w:color w:val="000000"/>
                              <w:sz w:val="16"/>
                              <w:szCs w:val="16"/>
                              <w:lang w:val="en-US"/>
                            </w:rPr>
                            <w:t>o</w:t>
                          </w:r>
                        </w:p>
                      </w:txbxContent>
                    </v:textbox>
                  </v:rect>
                  <v:rect id="Rectangle 54" o:spid="_x0000_s1078" style="position:absolute;left:-57;top:1963;width:73;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" filled="f" stroked="f">
                    <v:textbox style="mso-fit-shape-to-text:t" inset="0,0,0,0">
                      <w:txbxContent>
                        <w:p w14:paraId="6752079B" w14:textId="77777777" w:rsidR="00374297" w:rsidRDefault="00374297" w:rsidP="00374297">
                          <w:r>
                            <w:rPr>
                              <w:rFonts w:ascii="Calibri" w:hAnsi="Calibri" w:cs="Calibri"/>
                              <w:color w:val="000000"/>
                              <w:sz w:val="16"/>
                              <w:szCs w:val="16"/>
                              <w:lang w:val="en-US"/>
                            </w:rPr>
                            <w:t>v</w:t>
                          </w:r>
                        </w:p>
                      </w:txbxContent>
                    </v:textbox>
                  </v:rect>
                  <v:rect id="Rectangle 55" o:spid="_x0000_s1079" style="position:absolute;left:-75;top:1950;width:37;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" filled="f" stroked="f">
                    <v:textbox style="mso-fit-shape-to-text:t" inset="0,0,0,0">
                      <w:txbxContent>
                        <w:p w14:paraId="50FAA0DF" w14:textId="77777777" w:rsidR="00374297" w:rsidRDefault="00374297" w:rsidP="00374297">
                          <w:r>
                            <w:rPr>
                              <w:rFonts w:ascii="Calibri" w:hAnsi="Calibri" w:cs="Calibri"/>
                              <w:color w:val="000000"/>
                              <w:sz w:val="16"/>
                              <w:szCs w:val="16"/>
                              <w:lang w:val="en-US"/>
                            </w:rPr>
                            <w:t>i</w:t>
                          </w:r>
                        </w:p>
                      </w:txbxContent>
                    </v:textbox>
                  </v:rect>
                  <v:rect id="Rectangle 56" o:spid="_x0000_s1080" style="position:absolute;left:-51;top:1831;width:85;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" filled="f" stroked="f">
                    <v:textbox style="mso-fit-shape-to-text:t" inset="0,0,0,0">
                      <w:txbxContent>
                        <w:p w14:paraId="39FA6381" w14:textId="77777777" w:rsidR="00374297" w:rsidRDefault="00374297" w:rsidP="00374297">
                          <w:r>
                            <w:rPr>
                              <w:rFonts w:ascii="Calibri" w:hAnsi="Calibri" w:cs="Calibri"/>
                              <w:color w:val="000000"/>
                              <w:sz w:val="16"/>
                              <w:szCs w:val="16"/>
                              <w:lang w:val="en-US"/>
                            </w:rPr>
                            <w:t>d</w:t>
                          </w:r>
                        </w:p>
                      </w:txbxContent>
                    </v:textbox>
                  </v:rect>
                  <v:rect id="Rectangle 57" o:spid="_x0000_s1081" style="position:absolute;left:-54;top:1760;width:80;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" filled="f" stroked="f">
                    <v:textbox style="mso-fit-shape-to-text:t" inset="0,0,0,0">
                      <w:txbxContent>
                        <w:p w14:paraId="55C81332" w14:textId="77777777" w:rsidR="00374297" w:rsidRDefault="00374297" w:rsidP="00374297">
                          <w:r>
                            <w:rPr>
                              <w:rFonts w:ascii="Calibri" w:hAnsi="Calibri" w:cs="Calibri"/>
                              <w:color w:val="000000"/>
                              <w:sz w:val="16"/>
                              <w:szCs w:val="16"/>
                              <w:lang w:val="en-US"/>
                            </w:rPr>
                            <w:t>e</w:t>
                          </w:r>
                        </w:p>
                      </w:txbxContent>
                    </v:textbox>
                  </v:rect>
                  <v:rect id="Rectangle 58" o:spid="_x0000_s1082" style="position:absolute;left:-66;top:1708;width:56;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" filled="f" stroked="f">
                    <v:textbox style="mso-fit-shape-to-text:t" inset="0,0,0,0">
                      <w:txbxContent>
                        <w:p w14:paraId="77953C01" w14:textId="77777777" w:rsidR="00374297" w:rsidRDefault="00374297" w:rsidP="00374297">
                          <w:r>
                            <w:rPr>
                              <w:rFonts w:ascii="Calibri" w:hAnsi="Calibri" w:cs="Calibri"/>
                              <w:color w:val="000000"/>
                              <w:sz w:val="16"/>
                              <w:szCs w:val="16"/>
                              <w:lang w:val="en-US"/>
                            </w:rPr>
                            <w:t>r</w:t>
                          </w:r>
                        </w:p>
                      </w:txbxContent>
                    </v:textbox>
                  </v:rect>
                  <v:rect id="Rectangle 59" o:spid="_x0000_s1083" style="position:absolute;left:21;top:3760;width:11065;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" filled="f" strokecolor="#404040" strokeweight=".5pt">
                    <v:stroke joinstyle="round" endcap="round"/>
                  </v:rect>
                  <v:rect id="Rectangle 60" o:spid="_x0000_s1084" style="position:absolute;left:11;top:3739;width:1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" fillcolor="#f0f0f0" stroked="f"/>
                  <v:rect id="Rectangle 61" o:spid="_x0000_s1085" style="position:absolute;left:21;top:3739;width:1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rect id="Rectangle 62" o:spid="_x0000_s1086" style="position:absolute;left:32;top:3739;width:3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" fillcolor="#fefefe" stroked="f"/>
                  <v:rect id="Rectangle 63" o:spid="_x0000_s1087" style="position:absolute;left:63;top:3739;width:2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" fillcolor="#fdfdfd" stroked="f"/>
                  <v:rect id="Rectangle 64" o:spid="_x0000_s1088" style="position:absolute;left:85;top:3739;width:3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" fillcolor="#fcfcfc" stroked="f"/>
                  <v:rect id="Rectangle 65" o:spid="_x0000_s1089" style="position:absolute;left:116;top:3739;width:2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" fillcolor="#fbfbfb" stroked="f"/>
                  <v:rect id="Rectangle 66" o:spid="_x0000_s1090" style="position:absolute;left:137;top:3739;width:3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" fillcolor="#fafafa" stroked="f"/>
                  <v:rect id="Rectangle 67" o:spid="_x0000_s1091" style="position:absolute;left:169;top:3739;width:2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" fillcolor="#f9f9f9" stroked="f"/>
                  <v:rect id="Rectangle 68" o:spid="_x0000_s1092" style="position:absolute;left:190;top:3739;width:53;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" fillcolor="#f8f8f8" stroked="f"/>
                  <v:rect id="Rectangle 69" o:spid="_x0000_s1093" style="position:absolute;left:243;top:3739;width:3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" fillcolor="#f7f7f7" stroked="f"/>
                  <v:rect id="Rectangle 70" o:spid="_x0000_s1094" style="position:absolute;left:275;top:3739;width:2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" fillcolor="#f6f6f6" stroked="f"/>
                  <v:rect id="Rectangle 71" o:spid="_x0000_s1095" style="position:absolute;left:296;top:3739;width:3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" fillcolor="#f5f5f5" stroked="f"/>
                  <v:rect id="Rectangle 72" o:spid="_x0000_s1096" style="position:absolute;left:328;top:3739;width:2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" fillcolor="#f4f4f4" stroked="f"/>
                  <v:rect id="Rectangle 73" o:spid="_x0000_s1097" style="position:absolute;left:349;top:3739;width:3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" fillcolor="#f3f3f3" stroked="f"/>
                  <v:rect id="Rectangle 74" o:spid="_x0000_s1098" style="position:absolute;left:380;top:3739;width:2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" fillcolor="#f2f2f2" stroked="f"/>
                  <v:rect id="Rectangle 75" o:spid="_x0000_s1099" style="position:absolute;left:402;top:3739;width:3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" fillcolor="#f1f1f1" stroked="f"/>
                  <v:rect id="Rectangle 76" o:spid="_x0000_s1100" style="position:absolute;left:433;top:3739;width:1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" fillcolor="#f0f0f0" stroked="f"/>
                  <v:rect id="Rectangle 77" o:spid="_x0000_s1101" style="position:absolute;left:21;top:3760;width:402;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" filled="f" strokecolor="#404040" strokeweight=".5pt">
                    <v:stroke joinstyle="round" endcap="round"/>
                  </v:rect>
                  <v:rect id="Rectangle 78" o:spid="_x0000_s1102" style="position:absolute;left:-44;top:5763;width:99;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" filled="f" stroked="f">
                    <v:textbox style="mso-fit-shape-to-text:t" inset="0,0,0,0">
                      <w:txbxContent>
                        <w:p w14:paraId="332BE036" w14:textId="77777777" w:rsidR="00374297" w:rsidRDefault="00374297" w:rsidP="00374297">
                          <w:r>
                            <w:rPr>
                              <w:rFonts w:ascii="Calibri" w:hAnsi="Calibri" w:cs="Calibri"/>
                              <w:color w:val="000000"/>
                              <w:sz w:val="16"/>
                              <w:szCs w:val="16"/>
                              <w:lang w:val="en-US"/>
                            </w:rPr>
                            <w:t>D</w:t>
                          </w:r>
                        </w:p>
                      </w:txbxContent>
                    </v:textbox>
                  </v:rect>
                  <v:rect id="Rectangle 79" o:spid="_x0000_s1103" style="position:absolute;left:-44;top:5658;width:100;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" filled="f" stroked="f">
                    <v:textbox style="mso-fit-shape-to-text:t" inset="0,0,0,0">
                      <w:txbxContent>
                        <w:p w14:paraId="3545362F" w14:textId="77777777" w:rsidR="00374297" w:rsidRDefault="00374297" w:rsidP="00374297">
                          <w:r>
                            <w:rPr>
                              <w:rFonts w:ascii="Calibri" w:hAnsi="Calibri" w:cs="Calibri"/>
                              <w:color w:val="000000"/>
                              <w:sz w:val="16"/>
                              <w:szCs w:val="16"/>
                              <w:lang w:val="en-US"/>
                            </w:rPr>
                            <w:t>H</w:t>
                          </w:r>
                        </w:p>
                      </w:txbxContent>
                    </v:textbox>
                  </v:rect>
                  <v:rect id="Rectangle 80" o:spid="_x0000_s1104" style="position:absolute;left:-44;top:5552;width:100;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" filled="f" stroked="f">
                    <v:textbox style="mso-fit-shape-to-text:t" inset="0,0,0,0">
                      <w:txbxContent>
                        <w:p w14:paraId="3B3C7640" w14:textId="77777777" w:rsidR="00374297" w:rsidRDefault="00374297" w:rsidP="00374297">
                          <w:r>
                            <w:rPr>
                              <w:rFonts w:ascii="Calibri" w:hAnsi="Calibri" w:cs="Calibri"/>
                              <w:color w:val="000000"/>
                              <w:sz w:val="16"/>
                              <w:szCs w:val="16"/>
                              <w:lang w:val="en-US"/>
                            </w:rPr>
                            <w:t>H</w:t>
                          </w:r>
                        </w:p>
                      </w:txbxContent>
                    </v:textbox>
                  </v:rect>
                  <v:rect id="Rectangle 81" o:spid="_x0000_s1105" style="position:absolute;left:-57;top:5492;width:74;height:40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" filled="f" stroked="f">
                    <v:textbox style="mso-fit-shape-to-text:t" inset="0,0,0,0">
                      <w:txbxContent>
                        <w:p w14:paraId="1991528A" w14:textId="77777777" w:rsidR="00374297" w:rsidRDefault="00374297" w:rsidP="00374297">
                          <w:r>
                            <w:rPr>
                              <w:rFonts w:ascii="Calibri" w:hAnsi="Calibri" w:cs="Calibri"/>
                              <w:color w:val="000000"/>
                              <w:sz w:val="16"/>
                              <w:szCs w:val="16"/>
                              <w:lang w:val="en-US"/>
                            </w:rPr>
                            <w:t>S</w:t>
                          </w:r>
                        </w:p>
                      </w:txbxContent>
                    </v:textbox>
                  </v:rect>
                  <v:rect id="Rectangle 82" o:spid="_x0000_s1106" style="position:absolute;left:11;top:411;width:11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" fillcolor="#f0f0f0" stroked="f"/>
                  <v:rect id="Rectangle 83" o:spid="_x0000_s1107" style="position:absolute;left:11;top:421;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" fillcolor="#fefefe" stroked="f"/>
                  <v:rect id="Rectangle 84" o:spid="_x0000_s1108" style="position:absolute;left:11;top:442;width:1108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" fillcolor="#fdfdfd" stroked="f"/>
                  <v:rect id="Rectangle 85" o:spid="_x0000_s1109" style="position:absolute;left:11;top:453;width:11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" fillcolor="#fcfcfc" stroked="f"/>
                  <v:rect id="Rectangle 86" o:spid="_x0000_s1110" style="position:absolute;left:11;top:463;width:1108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" fillcolor="#fbfbfb" stroked="f"/>
                  <v:rect id="Rectangle 87" o:spid="_x0000_s1111" style="position:absolute;left:11;top:485;width:11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" fillcolor="#fafafa" stroked="f"/>
                  <v:rect id="Rectangle 88" o:spid="_x0000_s1112" style="position:absolute;left:11;top:495;width:1108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" fillcolor="#f9f9f9" stroked="f"/>
                  <v:rect id="Rectangle 89" o:spid="_x0000_s1113" style="position:absolute;left:11;top:506;width:1108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" fillcolor="#f8f8f8" stroked="f"/>
                  <v:rect id="Rectangle 90" o:spid="_x0000_s1114" style="position:absolute;left:11;top:537;width:1108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" fillcolor="#f7f7f7" stroked="f"/>
                  <v:rect id="Rectangle 91" o:spid="_x0000_s1115" style="position:absolute;left:11;top:548;width:11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" fillcolor="#f6f6f6" stroked="f"/>
                  <v:rect id="Rectangle 92" o:spid="_x0000_s1116" style="position:absolute;left:11;top:558;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" fillcolor="#f5f5f5" stroked="f"/>
                  <v:rect id="Rectangle 93" o:spid="_x0000_s1117" style="position:absolute;left:11;top:579;width:1108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" fillcolor="#f4f4f4" stroked="f"/>
                  <v:rect id="Rectangle 94" o:spid="_x0000_s1118" style="position:absolute;left:11;top:590;width:110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" fillcolor="#f3f3f3" stroked="f"/>
                  <v:rect id="Rectangle 95" o:spid="_x0000_s1119" style="position:absolute;left:11;top:600;width:1108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" fillcolor="#f2f2f2" stroked="f"/>
                  <v:rect id="Rectangle 96" o:spid="_x0000_s1120" style="position:absolute;left:11;top:621;width:1108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" fillcolor="#f1f1f1" stroked="f"/>
                  <v:rect id="Rectangle 97" o:spid="_x0000_s1121" style="position:absolute;left:21;top:421;width:110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" filled="f" strokecolor="#404040" strokeweight=".5pt">
                    <v:stroke joinstyle="round" endcap="round"/>
                  </v:rect>
                  <v:rect id="Rectangle 98" o:spid="_x0000_s1122" style="position:absolute;left:10790;top:453;width:290;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77183113" w14:textId="77777777" w:rsidR="00374297" w:rsidRDefault="00374297" w:rsidP="00374297">
                          <w:r>
                            <w:rPr>
                              <w:rFonts w:ascii="Calibri" w:hAnsi="Calibri" w:cs="Calibri"/>
                              <w:color w:val="000000"/>
                              <w:sz w:val="12"/>
                              <w:szCs w:val="12"/>
                              <w:lang w:val="en-US"/>
                            </w:rPr>
                            <w:t>Phase</w:t>
                          </w:r>
                        </w:p>
                      </w:txbxContent>
                    </v:textbox>
                  </v:rect>
                  <v:rect id="Rectangle 99" o:spid="_x0000_s1123" style="position:absolute;left:740;top:937;width:1014;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" fillcolor="#cdcdcd" stroked="f"/>
                  <v:shape id="Freeform 100" o:spid="_x0000_s1124" style="position:absolute;left:746;top:938;width:998;height:402;visibility:visible;mso-wrap-style:square;v-text-anchor:top" coordsize="15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" path="m295,608r912,l1209,612v167,,303,-135,303,-302c1512,143,1376,7,1209,7v,,,,,l1207,,295,r7,7c135,7,,143,,310,,477,135,612,302,612r-7,-4xe" strokeweight="0">
                    <v:path arrowok="t" o:connecttype="custom" o:connectlocs="195,399;797,399;798,402;998,204;798,5;798,5;797,0;195,0;199,5;0,204;199,402;195,399" o:connectangles="0,0,0,0,0,0,0,0,0,0,0,0"/>
                  </v:shape>
                  <v:rect id="Rectangle 101" o:spid="_x0000_s1125" style="position:absolute;left:740;top:938;width:101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" fillcolor="#cdcdcd" stroked="f"/>
                  <v:rect id="Rectangle 102" o:spid="_x0000_s1126" style="position:absolute;left:740;top:927;width:10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" fillcolor="#cdcdcd" stroked="f"/>
                  <v:shape id="Freeform 103" o:spid="_x0000_s1127" style="position:absolute;left:740;top:932;width:1010;height:414;visibility:visible;mso-wrap-style:square;v-text-anchor:top" coordsize="152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" path="m303,608r912,c1218,608,1221,610,1223,613r2,4l1217,613r61,-6l1276,607r57,-18l1332,589r51,-28l1381,562r45,-36l1425,527r37,-45l1461,484r28,-51l1489,434r18,-57l1507,379r6,-61l1513,319r-6,-61l1507,260r-18,-57l1489,204r-28,-51l1462,155r-37,-45l1426,111,1381,74r2,l1332,46r1,1l1276,29r2,l1217,23v-4,,-6,-2,-7,-5l1208,11r7,5l303,16,309,3r7,7c318,12,319,15,318,18v-1,3,-4,5,-7,5l250,29r2,l195,47r1,-1l145,74r2,l102,111r1,-2l67,154r,-1l39,204r1,-1l22,260r,-2l16,319r,-1l22,379r,-2l40,434r-1,-1l67,484r,-2l103,527r-2,-1l146,562r-1,-1l196,589r-1,l252,607r-2,l311,613v5,,8,4,7,8c318,626,314,629,310,628r-61,-6c248,622,248,622,247,622l190,604v,,-1,,-1,-1l138,575v-1,,-1,,-2,l91,539v,-1,,-1,-1,-2l54,492v,,,,-1,-1l25,440v,,,-1,,-1l7,382v,-1,,-1,,-2l1,319v-1,,-1,-1,,-1l7,257v,-1,,-1,,-2l25,198v,,,-1,,-1l53,146v1,-1,1,-1,1,-2l90,99v1,,1,,1,-1l136,61v1,,1,,2,-1l189,32v,,1,,1,l247,14v1,,1,,2,l310,8r-5,13l298,14v-2,-2,-3,-6,-2,-9c297,2,300,,303,r912,c1219,,1222,3,1223,6r2,7l1218,8r61,6c1280,14,1280,14,1281,14r57,18c1338,32,1339,32,1339,32r51,28c1391,61,1391,61,1392,61r45,37c1437,99,1437,99,1438,99r37,45c1475,145,1475,145,1475,146r28,51c1504,197,1504,198,1504,198r18,57c1522,256,1522,256,1522,257r6,61c1528,318,1528,319,1528,319r-6,61c1522,381,1522,381,1522,382r-18,57c1504,439,1504,440,1503,440r-28,51c1475,492,1475,492,1475,493r-37,45c1437,538,1437,538,1436,539r-45,36c1391,575,1391,575,1390,575r-51,28c1339,604,1338,604,1338,604r-57,18c1280,622,1280,622,1279,622r-61,6c1215,629,1212,627,1210,624r-2,-4l1215,624r-912,c299,624,295,621,295,616v,-4,4,-8,8,-8xe" strokeweight="0">
                    <v:path arrowok="t" o:connecttype="custom" o:connectlocs="808,403;845,400;880,388;943,346;966,319;996,248;1000,210;984,134;966,102;913,49;881,31;804,15;803,11;209,7;165,19;130,30;67,73;44,101;15,171;11,209;26,286;44,317;97,370;129,388;206,403;165,409;125,397;60,355;35,323;5,251;1,209;17,130;36,95;90,40;126,21;205,5;196,3;808,4;845,9;885,21;950,65;975,96;1006,168;1010,210;994,289;975,324;919,378;884,398;805,413;803,411;200,400" o:connectangles="0,0,0,0,0,0,0,0,0,0,0,0,0,0,0,0,0,0,0,0,0,0,0,0,0,0,0,0,0,0,0,0,0,0,0,0,0,0,0,0,0,0,0,0,0,0,0,0,0,0,0"/>
                  </v:shape>
                  <v:rect id="Rectangle 104" o:spid="_x0000_s1128" style="position:absolute;left:740;top:927;width:10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" fillcolor="#cdcdcd" stroked="f"/>
                  <v:rect id="Rectangle 105" o:spid="_x0000_s1129" style="position:absolute;left:708;top:906;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" fillcolor="#f0f0f0" stroked="f"/>
                  <v:rect id="Rectangle 106" o:spid="_x0000_s1130" style="position:absolute;left:708;top:916;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107" o:spid="_x0000_s1131" style="position:absolute;left:708;top:927;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" fillcolor="#fefefe" stroked="f"/>
                  <v:rect id="Rectangle 108" o:spid="_x0000_s1132" style="position:absolute;left:708;top:959;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" fillcolor="#fdfdfd" stroked="f"/>
                  <v:rect id="Rectangle 109" o:spid="_x0000_s1133" style="position:absolute;left:708;top:980;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" fillcolor="#fcfcfc" stroked="f"/>
                  <v:rect id="Rectangle 110" o:spid="_x0000_s1134" style="position:absolute;left:708;top:1011;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" fillcolor="#fbfbfb" stroked="f"/>
                  <v:rect id="Rectangle 111" o:spid="_x0000_s1135" style="position:absolute;left:708;top:1032;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" fillcolor="#fafafa" stroked="f"/>
                  <v:rect id="Rectangle 112" o:spid="_x0000_s1136" style="position:absolute;left:708;top:1064;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" fillcolor="#f9f9f9" stroked="f"/>
                  <v:rect id="Rectangle 113" o:spid="_x0000_s1137" style="position:absolute;left:708;top:1085;width:102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" fillcolor="#f8f8f8" stroked="f"/>
                  <v:rect id="Rectangle 114" o:spid="_x0000_s1138" style="position:absolute;left:708;top:1138;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" fillcolor="#f7f7f7" stroked="f"/>
                  <v:rect id="Rectangle 115" o:spid="_x0000_s1139" style="position:absolute;left:708;top:1169;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" fillcolor="#f6f6f6" stroked="f"/>
                  <v:rect id="Rectangle 116" o:spid="_x0000_s1140" style="position:absolute;left:708;top:1190;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" fillcolor="#f5f5f5" stroked="f"/>
                  <v:rect id="Rectangle 117" o:spid="_x0000_s1141" style="position:absolute;left:708;top:1222;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" fillcolor="#f4f4f4" stroked="f"/>
                  <v:rect id="Rectangle 118" o:spid="_x0000_s1142" style="position:absolute;left:708;top:1243;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" fillcolor="#f3f3f3" stroked="f"/>
                  <v:rect id="Rectangle 119" o:spid="_x0000_s1143" style="position:absolute;left:708;top:1275;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" fillcolor="#f2f2f2" stroked="f"/>
                  <v:rect id="Rectangle 120" o:spid="_x0000_s1144" style="position:absolute;left:708;top:1296;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" fillcolor="#f1f1f1" stroked="f"/>
                  <v:shape id="Freeform 121" o:spid="_x0000_s1145" style="position:absolute;left:725;top:916;width:999;height:404;visibility:visible;mso-wrap-style:square;v-text-anchor:top" coordsize="15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" path="m294,608r912,l1210,613v167,,302,-135,302,-302c1512,144,1377,8,1210,8v,,,,,l1206,,294,r8,8c135,8,,144,,311,,478,135,613,302,613r-8,-5xe" filled="f" strokecolor="#404040" strokeweight=".15pt">
                    <v:stroke endcap="round"/>
                    <v:path arrowok="t" o:connecttype="custom" o:connectlocs="194,401;797,401;799,404;999,205;799,5;799,5;797,0;194,0;200,5;0,205;200,404;194,401" o:connectangles="0,0,0,0,0,0,0,0,0,0,0,0"/>
                  </v:shape>
                  <v:rect id="Rectangle 122" o:spid="_x0000_s1146" style="position:absolute;left:1078;top:1054;width:307;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761FA7E6" w14:textId="77777777" w:rsidR="00374297" w:rsidRDefault="00374297" w:rsidP="00374297">
                          <w:r>
                            <w:rPr>
                              <w:rFonts w:ascii="Calibri" w:hAnsi="Calibri" w:cs="Calibri"/>
                              <w:color w:val="000000"/>
                              <w:sz w:val="12"/>
                              <w:szCs w:val="12"/>
                              <w:lang w:val="en-US"/>
                            </w:rPr>
                            <w:t>START</w:t>
                          </w:r>
                        </w:p>
                      </w:txbxContent>
                    </v:textbox>
                  </v:rect>
                  <v:rect id="Rectangle 123" o:spid="_x0000_s1147" style="position:absolute;left:750;top:1538;width:99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" fillcolor="#cdcdcd" stroked="f"/>
                  <v:shape id="Picture 124" o:spid="_x0000_s1148" type="#_x0000_t75" style="position:absolute;left:750;top:1538;width:99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">
                    <v:imagedata r:id="rId50" o:title=""/>
                  </v:shape>
                  <v:rect id="Rectangle 125" o:spid="_x0000_s1149" style="position:absolute;left:750;top:1538;width:99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" fillcolor="#cdcdcd" stroked="f"/>
                  <v:rect id="Rectangle 126" o:spid="_x0000_s1150" style="position:absolute;left:740;top:1527;width:101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" fillcolor="#cdcdcd" stroked="f"/>
                  <v:shape id="Freeform 127" o:spid="_x0000_s1151" style="position:absolute;left:745;top:1533;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rect id="Rectangle 128" o:spid="_x0000_s1152" style="position:absolute;left:740;top:1527;width:101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" fillcolor="#cdcdcd" stroked="f"/>
                  <v:rect id="Rectangle 129" o:spid="_x0000_s1153" style="position:absolute;left:708;top:1506;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" fillcolor="#f0f0f0" stroked="f"/>
                  <v:rect id="Rectangle 130" o:spid="_x0000_s1154" style="position:absolute;left:708;top:1517;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rect id="Rectangle 131" o:spid="_x0000_s1155" style="position:absolute;left:708;top:153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" fillcolor="#fefefe" stroked="f"/>
                  <v:rect id="Rectangle 132" o:spid="_x0000_s1156" style="position:absolute;left:708;top:157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" fillcolor="#fdfdfd" stroked="f"/>
                  <v:rect id="Rectangle 133" o:spid="_x0000_s1157" style="position:absolute;left:708;top:161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" fillcolor="#fcfcfc" stroked="f"/>
                  <v:rect id="Rectangle 134" o:spid="_x0000_s1158" style="position:absolute;left:708;top:1654;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" fillcolor="#fbfbfb" stroked="f"/>
                  <v:rect id="Rectangle 135" o:spid="_x0000_s1159" style="position:absolute;left:708;top:1685;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" fillcolor="#fafafa" stroked="f"/>
                  <v:rect id="Rectangle 136" o:spid="_x0000_s1160" style="position:absolute;left:708;top:172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" fillcolor="#f9f9f9" stroked="f"/>
                  <v:rect id="Rectangle 137" o:spid="_x0000_s1161" style="position:absolute;left:708;top:1770;width:1025;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" fillcolor="#f8f8f8" stroked="f"/>
                  <v:rect id="Rectangle 138" o:spid="_x0000_s1162" style="position:absolute;left:708;top:1843;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" fillcolor="#f7f7f7" stroked="f"/>
                  <v:rect id="Rectangle 139" o:spid="_x0000_s1163" style="position:absolute;left:708;top:1886;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" fillcolor="#f6f6f6" stroked="f"/>
                  <v:rect id="Rectangle 140" o:spid="_x0000_s1164" style="position:absolute;left:708;top:1917;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" fillcolor="#f5f5f5" stroked="f"/>
                  <v:rect id="Rectangle 141" o:spid="_x0000_s1165" style="position:absolute;left:708;top:1959;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" fillcolor="#f4f4f4" stroked="f"/>
                  <v:rect id="Rectangle 142" o:spid="_x0000_s1166" style="position:absolute;left:708;top:2001;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" fillcolor="#f3f3f3" stroked="f"/>
                  <v:rect id="Rectangle 143" o:spid="_x0000_s1167" style="position:absolute;left:708;top:203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" fillcolor="#f2f2f2" stroked="f"/>
                  <v:rect id="Rectangle 144" o:spid="_x0000_s1168" style="position:absolute;left:708;top:207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" fillcolor="#f1f1f1" stroked="f"/>
                  <v:rect id="Rectangle 145" o:spid="_x0000_s1169" style="position:absolute;left:708;top:2117;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" fillcolor="#f0f0f0" stroked="f"/>
                  <v:rect id="Rectangle 146" o:spid="_x0000_s1170" style="position:absolute;left:729;top:1517;width:99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" filled="f" strokecolor="#404040" strokeweight=".15pt">
                    <v:stroke joinstyle="round" endcap="round"/>
                  </v:rect>
                  <v:rect id="Rectangle 147" o:spid="_x0000_s1171" style="position:absolute;left:919;top:1749;width:660;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37792874" w14:textId="77777777" w:rsidR="00374297" w:rsidRDefault="00374297" w:rsidP="00374297">
                          <w:r>
                            <w:rPr>
                              <w:rFonts w:ascii="Calibri" w:hAnsi="Calibri" w:cs="Calibri"/>
                              <w:color w:val="000000"/>
                              <w:sz w:val="12"/>
                              <w:szCs w:val="12"/>
                              <w:lang w:val="en-US"/>
                            </w:rPr>
                            <w:t>Validate data</w:t>
                          </w:r>
                        </w:p>
                      </w:txbxContent>
                    </v:textbox>
                  </v:rect>
                  <v:rect id="Rectangle 148" o:spid="_x0000_s1172" style="position:absolute;left:1945;top:1538;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" fillcolor="#cdcdcd" stroked="f"/>
                  <v:shape id="Picture 149" o:spid="_x0000_s1173" type="#_x0000_t75" style="position:absolute;left:1945;top:1538;width:99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">
                    <v:imagedata r:id="rId51" o:title=""/>
                  </v:shape>
                  <v:rect id="Rectangle 150" o:spid="_x0000_s1174" style="position:absolute;left:1945;top:1538;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" fillcolor="#cdcdcd" stroked="f"/>
                  <v:rect id="Rectangle 151" o:spid="_x0000_s1175" style="position:absolute;left:1934;top:1527;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" fillcolor="#cdcdcd" stroked="f"/>
                  <v:shape id="Freeform 152" o:spid="_x0000_s1176" style="position:absolute;left:1939;top:1533;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rect id="Rectangle 153" o:spid="_x0000_s1177" style="position:absolute;left:1934;top:1527;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" fillcolor="#cdcdcd" stroked="f"/>
                  <v:rect id="Rectangle 154" o:spid="_x0000_s1178" style="position:absolute;left:1913;top:1506;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" fillcolor="#f0f0f0" stroked="f"/>
                  <v:rect id="Rectangle 155" o:spid="_x0000_s1179" style="position:absolute;left:1913;top:1517;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rect id="Rectangle 156" o:spid="_x0000_s1180" style="position:absolute;left:1913;top:153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" fillcolor="#fefefe" stroked="f"/>
                  <v:rect id="Rectangle 157" o:spid="_x0000_s1181" style="position:absolute;left:1913;top:157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" fillcolor="#fdfdfd" stroked="f"/>
                  <v:rect id="Rectangle 158" o:spid="_x0000_s1182" style="position:absolute;left:1913;top:161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" fillcolor="#fcfcfc" stroked="f"/>
                  <v:rect id="Rectangle 159" o:spid="_x0000_s1183" style="position:absolute;left:1913;top:1654;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" fillcolor="#fbfbfb" stroked="f"/>
                  <v:rect id="Rectangle 160" o:spid="_x0000_s1184" style="position:absolute;left:1913;top:1685;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" fillcolor="#fafafa" stroked="f"/>
                  <v:rect id="Rectangle 161" o:spid="_x0000_s1185" style="position:absolute;left:1913;top:172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" fillcolor="#f9f9f9" stroked="f"/>
                  <v:rect id="Rectangle 162" o:spid="_x0000_s1186" style="position:absolute;left:1913;top:1770;width:1025;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" fillcolor="#f8f8f8" stroked="f"/>
                  <v:rect id="Rectangle 163" o:spid="_x0000_s1187" style="position:absolute;left:1913;top:1843;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" fillcolor="#f7f7f7" stroked="f"/>
                  <v:rect id="Rectangle 164" o:spid="_x0000_s1188" style="position:absolute;left:1913;top:1886;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" fillcolor="#f6f6f6" stroked="f"/>
                  <v:rect id="Rectangle 165" o:spid="_x0000_s1189" style="position:absolute;left:1913;top:1917;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" fillcolor="#f5f5f5" stroked="f"/>
                  <v:rect id="Rectangle 166" o:spid="_x0000_s1190" style="position:absolute;left:1913;top:1959;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" fillcolor="#f4f4f4" stroked="f"/>
                  <v:rect id="Rectangle 167" o:spid="_x0000_s1191" style="position:absolute;left:1913;top:2001;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" fillcolor="#f3f3f3" stroked="f"/>
                  <v:rect id="Rectangle 168" o:spid="_x0000_s1192" style="position:absolute;left:1913;top:203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" fillcolor="#f2f2f2" stroked="f"/>
                  <v:rect id="Rectangle 169" o:spid="_x0000_s1193" style="position:absolute;left:1913;top:207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" fillcolor="#f1f1f1" stroked="f"/>
                  <v:rect id="Rectangle 170" o:spid="_x0000_s1194" style="position:absolute;left:1913;top:2117;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" fillcolor="#f0f0f0" stroked="f"/>
                  <v:rect id="Rectangle 171" o:spid="_x0000_s1195" style="position:absolute;left:1923;top:1517;width:99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" filled="f" strokecolor="#404040" strokeweight=".15pt">
                    <v:stroke joinstyle="round" endcap="round"/>
                  </v:rect>
                  <v:rect id="Rectangle 172" o:spid="_x0000_s1196" style="position:absolute;left:2019;top:1549;width:869;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3E11B465" w14:textId="77777777" w:rsidR="00374297" w:rsidRDefault="00374297" w:rsidP="00374297">
                          <w:r>
                            <w:rPr>
                              <w:rFonts w:ascii="Calibri" w:hAnsi="Calibri" w:cs="Calibri"/>
                              <w:color w:val="000000"/>
                              <w:sz w:val="12"/>
                              <w:szCs w:val="12"/>
                              <w:lang w:val="en-US"/>
                            </w:rPr>
                            <w:t xml:space="preserve">Extract data from </w:t>
                          </w:r>
                        </w:p>
                      </w:txbxContent>
                    </v:textbox>
                  </v:rect>
                  <v:rect id="Rectangle 173" o:spid="_x0000_s1197" style="position:absolute;left:2093;top:1675;width:728;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84260C1" w14:textId="77777777" w:rsidR="00374297" w:rsidRDefault="00374297" w:rsidP="00374297">
                          <w:r>
                            <w:rPr>
                              <w:rFonts w:ascii="Calibri" w:hAnsi="Calibri" w:cs="Calibri"/>
                              <w:color w:val="000000"/>
                              <w:sz w:val="12"/>
                              <w:szCs w:val="12"/>
                              <w:lang w:val="en-US"/>
                            </w:rPr>
                            <w:t xml:space="preserve">AoD Reporting </w:t>
                          </w:r>
                        </w:p>
                      </w:txbxContent>
                    </v:textbox>
                  </v:rect>
                  <v:rect id="Rectangle 174" o:spid="_x0000_s1198" style="position:absolute;left:2093;top:1812;width:727;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3586B2B1" w14:textId="77777777" w:rsidR="00374297" w:rsidRDefault="00374297" w:rsidP="00374297">
                          <w:r>
                            <w:rPr>
                              <w:rFonts w:ascii="Calibri" w:hAnsi="Calibri" w:cs="Calibri"/>
                              <w:color w:val="000000"/>
                              <w:sz w:val="12"/>
                              <w:szCs w:val="12"/>
                              <w:lang w:val="en-US"/>
                            </w:rPr>
                            <w:t xml:space="preserve">System in XML </w:t>
                          </w:r>
                        </w:p>
                      </w:txbxContent>
                    </v:textbox>
                  </v:rect>
                  <v:rect id="Rectangle 175" o:spid="_x0000_s1199" style="position:absolute;left:2262;top:1949;width:354;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0B81FD55" w14:textId="77777777" w:rsidR="00374297" w:rsidRDefault="00374297" w:rsidP="00374297">
                          <w:r>
                            <w:rPr>
                              <w:rFonts w:ascii="Calibri" w:hAnsi="Calibri" w:cs="Calibri"/>
                              <w:color w:val="000000"/>
                              <w:sz w:val="12"/>
                              <w:szCs w:val="12"/>
                              <w:lang w:val="en-US"/>
                            </w:rPr>
                            <w:t>Format</w:t>
                          </w:r>
                        </w:p>
                      </w:txbxContent>
                    </v:textbox>
                  </v:rect>
                  <v:line id="Line 176" o:spid="_x0000_s1200" style="position:absolute;visibility:visible;mso-wrap-style:square" from="1723,1822" to="184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" strokecolor="#404040" strokeweight=".7pt">
                    <v:stroke endcap="round"/>
                  </v:line>
                  <v:shape id="Freeform 177" o:spid="_x0000_s1201" style="position:absolute;left:1824;top:1768;width:99;height:99;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" path="m150,82l6,146,,150c24,103,24,47,,l6,2,150,82xe" fillcolor="#404040" strokeweight="0">
                    <v:path arrowok="t" o:connecttype="custom" o:connectlocs="99,54;4,96;0,99;0,0;4,1;99,54" o:connectangles="0,0,0,0,0,0"/>
                  </v:shape>
                  <v:rect id="Rectangle 178" o:spid="_x0000_s1202" style="position:absolute;left:3139;top:1538;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" fillcolor="#cdcdcd" stroked="f"/>
                  <v:shape id="Picture 179" o:spid="_x0000_s1203" type="#_x0000_t75" style="position:absolute;left:3139;top:1538;width:100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">
                    <v:imagedata r:id="rId52" o:title=""/>
                  </v:shape>
                  <v:rect id="Rectangle 180" o:spid="_x0000_s1204" style="position:absolute;left:3139;top:1538;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" fillcolor="#cdcdcd" stroked="f"/>
                  <v:rect id="Rectangle 181" o:spid="_x0000_s1205" style="position:absolute;left:3128;top:1527;width:102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" fillcolor="#cdcdcd" stroked="f"/>
                  <v:shape id="Freeform 182" o:spid="_x0000_s1206" style="position:absolute;left:3134;top:1533;width:1014;height:611;visibility:visible;mso-wrap-style:square;v-text-anchor:top" coordsize="153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" path="m8,912r1520,l1520,920r,-912l1528,16,8,16,16,8r,912c16,925,13,928,8,928,4,928,,925,,920l,8c,4,4,,8,l1528,v5,,8,4,8,8l1536,920v,5,-3,8,-8,8l8,928c4,928,,925,,920v,-4,4,-8,8,-8xe" strokeweight="0">
                    <v:path arrowok="t" o:connecttype="custom" o:connectlocs="5,600;1009,600;1003,606;1003,5;1009,11;5,11;11,5;11,606;5,611;0,606;0,5;5,0;1009,0;1014,5;1014,606;1009,611;5,611;0,606;5,600" o:connectangles="0,0,0,0,0,0,0,0,0,0,0,0,0,0,0,0,0,0,0"/>
                  </v:shape>
                  <v:rect id="Rectangle 183" o:spid="_x0000_s1207" style="position:absolute;left:3128;top:1527;width:102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" fillcolor="#cdcdcd" stroked="f"/>
                  <v:rect id="Rectangle 184" o:spid="_x0000_s1208" style="position:absolute;left:3107;top:1506;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" fillcolor="#f0f0f0" stroked="f"/>
                  <v:rect id="Rectangle 185" o:spid="_x0000_s1209" style="position:absolute;left:3107;top:1517;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186" o:spid="_x0000_s1210" style="position:absolute;left:3107;top:153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" fillcolor="#fefefe" stroked="f"/>
                  <v:rect id="Rectangle 187" o:spid="_x0000_s1211" style="position:absolute;left:3107;top:157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" fillcolor="#fdfdfd" stroked="f"/>
                  <v:rect id="Rectangle 188" o:spid="_x0000_s1212" style="position:absolute;left:3107;top:161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" fillcolor="#fcfcfc" stroked="f"/>
                  <v:rect id="Rectangle 189" o:spid="_x0000_s1213" style="position:absolute;left:3107;top:1654;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" fillcolor="#fbfbfb" stroked="f"/>
                  <v:rect id="Rectangle 190" o:spid="_x0000_s1214" style="position:absolute;left:3107;top:1685;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" fillcolor="#fafafa" stroked="f"/>
                  <v:rect id="Rectangle 191" o:spid="_x0000_s1215" style="position:absolute;left:3107;top:172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" fillcolor="#f9f9f9" stroked="f"/>
                  <v:rect id="Rectangle 192" o:spid="_x0000_s1216" style="position:absolute;left:3107;top:1770;width:1025;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" fillcolor="#f8f8f8" stroked="f"/>
                  <v:rect id="Rectangle 193" o:spid="_x0000_s1217" style="position:absolute;left:3107;top:1843;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" fillcolor="#f7f7f7" stroked="f"/>
                  <v:rect id="Rectangle 194" o:spid="_x0000_s1218" style="position:absolute;left:3107;top:1886;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" fillcolor="#f6f6f6" stroked="f"/>
                  <v:rect id="Rectangle 195" o:spid="_x0000_s1219" style="position:absolute;left:3107;top:1917;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" fillcolor="#f5f5f5" stroked="f"/>
                  <v:rect id="Rectangle 196" o:spid="_x0000_s1220" style="position:absolute;left:3107;top:1959;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" fillcolor="#f4f4f4" stroked="f"/>
                  <v:rect id="Rectangle 197" o:spid="_x0000_s1221" style="position:absolute;left:3107;top:2001;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" fillcolor="#f3f3f3" stroked="f"/>
                  <v:rect id="Rectangle 198" o:spid="_x0000_s1222" style="position:absolute;left:3107;top:203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" fillcolor="#f2f2f2" stroked="f"/>
                  <v:rect id="Rectangle 199" o:spid="_x0000_s1223" style="position:absolute;left:3107;top:207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" fillcolor="#f1f1f1" stroked="f"/>
                  <v:rect id="Rectangle 200" o:spid="_x0000_s1224" style="position:absolute;left:3107;top:2117;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" fillcolor="#f0f0f0" stroked="f"/>
                  <v:rect id="Rectangle 201" o:spid="_x0000_s1225" style="position:absolute;left:3118;top:1517;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" filled="f" strokecolor="#404040" strokeweight=".15pt">
                    <v:stroke joinstyle="round" endcap="round"/>
                  </v:rect>
                  <v:rect id="Rectangle 202" o:spid="_x0000_s1226" style="position:absolute;left:3308;top:1749;width:692;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14E04EDE" w14:textId="77777777" w:rsidR="00374297" w:rsidRDefault="00374297" w:rsidP="00374297">
                          <w:r>
                            <w:rPr>
                              <w:rFonts w:ascii="Calibri" w:hAnsi="Calibri" w:cs="Calibri"/>
                              <w:color w:val="000000"/>
                              <w:sz w:val="12"/>
                              <w:szCs w:val="12"/>
                              <w:lang w:val="en-US"/>
                            </w:rPr>
                            <w:t>Send to DHHS</w:t>
                          </w:r>
                        </w:p>
                      </w:txbxContent>
                    </v:textbox>
                  </v:rect>
                  <v:line id="Line 203" o:spid="_x0000_s1227" style="position:absolute;visibility:visible;mso-wrap-style:square" from="2917,1822" to="3044,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" strokecolor="#404040" strokeweight=".7pt">
                    <v:stroke endcap="round"/>
                  </v:line>
                  <v:shape id="Freeform 204" o:spid="_x0000_s1228" style="position:absolute;left:3023;top:1768;width:95;height:99;visibility:visible;mso-wrap-style:square;v-text-anchor:top" coordsize="14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" path="m144,82l,146r,4c24,103,24,47,,l,2,144,82xe" fillcolor="#404040" strokeweight="0">
                    <v:path arrowok="t" o:connecttype="custom" o:connectlocs="95,54;0,96;0,99;0,0;0,1;95,54" o:connectangles="0,0,0,0,0,0"/>
                  </v:shape>
                </v:group>
                <v:group id="Group 406" o:spid="_x0000_s1229" style="position:absolute;left:19729;top:9563;width:33083;height:37725" coordorigin="3107,1506" coordsize="5210,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06" o:spid="_x0000_s1230" style="position:absolute;left:3139;top:5825;width:100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" fillcolor="#cdcdcd" stroked="f"/>
                  <v:shape id="Picture 207" o:spid="_x0000_s1231" type="#_x0000_t75" style="position:absolute;left:3139;top:5825;width:1004;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">
                    <v:imagedata r:id="rId53" o:title=""/>
                  </v:shape>
                  <v:rect id="Rectangle 208" o:spid="_x0000_s1232" style="position:absolute;left:3139;top:5825;width:100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" fillcolor="#cdcdcd" stroked="f"/>
                  <v:rect id="Rectangle 209" o:spid="_x0000_s1233" style="position:absolute;left:3128;top:5815;width:102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" fillcolor="#cdcdcd" stroked="f"/>
                  <v:shape id="Freeform 210" o:spid="_x0000_s1234" style="position:absolute;left:3134;top:5820;width:1014;height:600;visibility:visible;mso-wrap-style:square;v-text-anchor:top" coordsize="153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" path="m8,896r1520,l1520,904r,-896l1528,16,8,16,16,8r,896c16,909,13,912,8,912,4,912,,909,,904l,8c,4,4,,8,l1528,v5,,8,4,8,8l1536,904v,5,-3,8,-8,8l8,912c4,912,,909,,904v,-4,4,-8,8,-8xe" strokeweight="0">
                    <v:path arrowok="t" o:connecttype="custom" o:connectlocs="5,589;1009,589;1003,595;1003,5;1009,11;5,11;11,5;11,595;5,600;0,595;0,5;5,0;1009,0;1014,5;1014,595;1009,600;5,600;0,595;5,589" o:connectangles="0,0,0,0,0,0,0,0,0,0,0,0,0,0,0,0,0,0,0"/>
                  </v:shape>
                  <v:rect id="Rectangle 211" o:spid="_x0000_s1235" style="position:absolute;left:3128;top:5815;width:102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" fillcolor="#cdcdcd" stroked="f"/>
                  <v:rect id="Rectangle 212" o:spid="_x0000_s1236" style="position:absolute;left:3107;top:5783;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" fillcolor="#f0f0f0" stroked="f"/>
                  <v:rect id="Rectangle 213" o:spid="_x0000_s1237" style="position:absolute;left:3107;top:5793;width:102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214" o:spid="_x0000_s1238" style="position:absolute;left:3107;top:581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" fillcolor="#fefefe" stroked="f"/>
                  <v:rect id="Rectangle 215" o:spid="_x0000_s1239" style="position:absolute;left:3107;top:5857;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" fillcolor="#fdfdfd" stroked="f"/>
                  <v:rect id="Rectangle 216" o:spid="_x0000_s1240" style="position:absolute;left:3107;top:588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" fillcolor="#fcfcfc" stroked="f"/>
                  <v:rect id="Rectangle 217" o:spid="_x0000_s1241" style="position:absolute;left:3107;top:5930;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" fillcolor="#fbfbfb" stroked="f"/>
                  <v:rect id="Rectangle 218" o:spid="_x0000_s1242" style="position:absolute;left:3107;top:5973;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" fillcolor="#fafafa" stroked="f"/>
                  <v:rect id="Rectangle 219" o:spid="_x0000_s1243" style="position:absolute;left:3107;top:6004;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" fillcolor="#f9f9f9" stroked="f"/>
                  <v:rect id="Rectangle 220" o:spid="_x0000_s1244" style="position:absolute;left:3107;top:6046;width:1025;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" fillcolor="#f8f8f8" stroked="f"/>
                  <v:rect id="Rectangle 221" o:spid="_x0000_s1245" style="position:absolute;left:3107;top:612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" fillcolor="#f7f7f7" stroked="f"/>
                  <v:rect id="Rectangle 222" o:spid="_x0000_s1246" style="position:absolute;left:3107;top:616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" fillcolor="#f6f6f6" stroked="f"/>
                  <v:rect id="Rectangle 223" o:spid="_x0000_s1247" style="position:absolute;left:3107;top:6204;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" fillcolor="#f5f5f5" stroked="f"/>
                  <v:rect id="Rectangle 224" o:spid="_x0000_s1248" style="position:absolute;left:3107;top:623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" fillcolor="#f4f4f4" stroked="f"/>
                  <v:rect id="Rectangle 225" o:spid="_x0000_s1249" style="position:absolute;left:3107;top:627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" fillcolor="#f3f3f3" stroked="f"/>
                  <v:rect id="Rectangle 226" o:spid="_x0000_s1250" style="position:absolute;left:3107;top:6320;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" fillcolor="#f2f2f2" stroked="f"/>
                  <v:rect id="Rectangle 227" o:spid="_x0000_s1251" style="position:absolute;left:3107;top:635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" fillcolor="#f1f1f1" stroked="f"/>
                  <v:rect id="Rectangle 228" o:spid="_x0000_s1252" style="position:absolute;left:3107;top:6394;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" fillcolor="#f0f0f0" stroked="f"/>
                  <v:rect id="Rectangle 229" o:spid="_x0000_s1253" style="position:absolute;left:3118;top:5804;width:100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" filled="f" strokecolor="#404040" strokeweight=".15pt">
                    <v:stroke joinstyle="round" endcap="round"/>
                  </v:rect>
                  <v:rect id="Rectangle 230" o:spid="_x0000_s1254" style="position:absolute;left:3318;top:5889;width:644;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7C3E5BD5" w14:textId="77777777" w:rsidR="00374297" w:rsidRDefault="00374297" w:rsidP="00374297">
                          <w:r>
                            <w:rPr>
                              <w:rFonts w:ascii="Calibri" w:hAnsi="Calibri" w:cs="Calibri"/>
                              <w:color w:val="000000"/>
                              <w:sz w:val="12"/>
                              <w:szCs w:val="12"/>
                              <w:lang w:val="en-US"/>
                            </w:rPr>
                            <w:t xml:space="preserve">Validate XML </w:t>
                          </w:r>
                        </w:p>
                      </w:txbxContent>
                    </v:textbox>
                  </v:rect>
                  <v:rect id="Rectangle 231" o:spid="_x0000_s1255" style="position:absolute;left:3181;top:6026;width:428;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7F55FBA0" w14:textId="77777777" w:rsidR="00374297" w:rsidRDefault="00374297" w:rsidP="00374297">
                          <w:r>
                            <w:rPr>
                              <w:rFonts w:ascii="Calibri" w:hAnsi="Calibri" w:cs="Calibri"/>
                              <w:color w:val="000000"/>
                              <w:sz w:val="12"/>
                              <w:szCs w:val="12"/>
                              <w:lang w:val="en-US"/>
                            </w:rPr>
                            <w:t>filename</w:t>
                          </w:r>
                        </w:p>
                      </w:txbxContent>
                    </v:textbox>
                  </v:rect>
                  <v:rect id="Rectangle 232" o:spid="_x0000_s1256" style="position:absolute;left:3583;top:6026;width:30;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20A33611" w14:textId="77777777" w:rsidR="00374297" w:rsidRDefault="00374297" w:rsidP="00374297">
                          <w:r>
                            <w:rPr>
                              <w:rFonts w:ascii="Calibri" w:hAnsi="Calibri" w:cs="Calibri"/>
                              <w:color w:val="000000"/>
                              <w:sz w:val="12"/>
                              <w:szCs w:val="12"/>
                              <w:lang w:val="en-US"/>
                            </w:rPr>
                            <w:t xml:space="preserve">, </w:t>
                          </w:r>
                        </w:p>
                      </w:txbxContent>
                    </v:textbox>
                  </v:rect>
                  <v:rect id="Rectangle 233" o:spid="_x0000_s1257" style="position:absolute;left:3636;top:6026;width:448;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305DF747" w14:textId="77777777" w:rsidR="00374297" w:rsidRDefault="00374297" w:rsidP="00374297">
                          <w:r>
                            <w:rPr>
                              <w:rFonts w:ascii="Calibri" w:hAnsi="Calibri" w:cs="Calibri"/>
                              <w:color w:val="000000"/>
                              <w:sz w:val="12"/>
                              <w:szCs w:val="12"/>
                              <w:lang w:val="en-US"/>
                            </w:rPr>
                            <w:t xml:space="preserve">structure </w:t>
                          </w:r>
                        </w:p>
                      </w:txbxContent>
                    </v:textbox>
                  </v:rect>
                  <v:rect id="Rectangle 234" o:spid="_x0000_s1258" style="position:absolute;left:3392;top:6162;width:495;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1FE4351D" w14:textId="77777777" w:rsidR="00374297" w:rsidRDefault="00374297" w:rsidP="00374297">
                          <w:r>
                            <w:rPr>
                              <w:rFonts w:ascii="Calibri" w:hAnsi="Calibri" w:cs="Calibri"/>
                              <w:color w:val="000000"/>
                              <w:sz w:val="12"/>
                              <w:szCs w:val="12"/>
                              <w:lang w:val="en-US"/>
                            </w:rPr>
                            <w:t>and codes</w:t>
                          </w:r>
                        </w:p>
                      </w:txbxContent>
                    </v:textbox>
                  </v:rect>
                  <v:rect id="Rectangle 235" o:spid="_x0000_s1259" style="position:absolute;left:4576;top:5815;width:1015;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" fillcolor="#cdcdcd" stroked="f"/>
                  <v:shape id="Freeform 236" o:spid="_x0000_s1260" style="position:absolute;left:4576;top:5815;width:1004;height:600;visibility:visible;mso-wrap-style:square;v-text-anchor:top" coordsize="100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" path="m,305l507,r497,305l507,600,,305xe" stroked="f">
                    <v:path arrowok="t" o:connecttype="custom" o:connectlocs="0,305;507,0;1004,305;507,600;0,305" o:connectangles="0,0,0,0,0"/>
                  </v:shape>
                  <v:rect id="Rectangle 237" o:spid="_x0000_s1261" style="position:absolute;left:4576;top:5815;width:101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" fillcolor="#cdcdcd" stroked="f"/>
                  <v:rect id="Rectangle 238" o:spid="_x0000_s1262" style="position:absolute;left:4566;top:5804;width:103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" fillcolor="#cdcdcd" stroked="f"/>
                  <v:shape id="Freeform 239" o:spid="_x0000_s1263" style="position:absolute;left:4570;top:5809;width:1015;height:612;visibility:visible;mso-wrap-style:square;v-text-anchor:top" coordsize="153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" path="m5,466l773,2v3,-2,6,-2,9,l1534,466v2,1,3,4,3,7c1537,475,1536,478,1534,479l782,927v-3,2,-6,2,-9,l5,479c2,477,,472,3,468v2,-3,7,-5,10,-2l781,914r-8,l1525,466r,13l773,15r9,l14,479v-4,3,-9,1,-11,-2c,473,2,468,5,466xe" strokeweight="0">
                    <v:path arrowok="t" o:connecttype="custom" o:connectlocs="3,307;510,1;516,1;1013,307;1015,312;1013,316;516,611;510,611;3,316;2,308;9,307;516,602;510,602;1007,307;1007,316;510,10;516,10;9,316;2,314;3,307" o:connectangles="0,0,0,0,0,0,0,0,0,0,0,0,0,0,0,0,0,0,0,0"/>
                  </v:shape>
                  <v:rect id="Rectangle 240" o:spid="_x0000_s1264" style="position:absolute;left:4566;top:5804;width:103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" fillcolor="#cdcdcd" stroked="f"/>
                  <v:rect id="Rectangle 241" o:spid="_x0000_s1265" style="position:absolute;left:4544;top:5783;width:102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" fillcolor="#f0f0f0" stroked="f"/>
                  <v:rect id="Rectangle 242" o:spid="_x0000_s1266" style="position:absolute;left:4544;top:5793;width:102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rect id="Rectangle 243" o:spid="_x0000_s1267" style="position:absolute;left:4544;top:5815;width:10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" fillcolor="#fefefe" stroked="f"/>
                  <v:rect id="Rectangle 244" o:spid="_x0000_s1268" style="position:absolute;left:4544;top:5846;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" fillcolor="#fdfdfd" stroked="f"/>
                  <v:rect id="Rectangle 245" o:spid="_x0000_s1269" style="position:absolute;left:4544;top:5888;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" fillcolor="#fcfcfc" stroked="f"/>
                  <v:rect id="Rectangle 246" o:spid="_x0000_s1270" style="position:absolute;left:4544;top:5930;width:10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" fillcolor="#fbfbfb" stroked="f"/>
                  <v:rect id="Rectangle 247" o:spid="_x0000_s1271" style="position:absolute;left:4544;top:5962;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" fillcolor="#fafafa" stroked="f"/>
                  <v:rect id="Rectangle 248" o:spid="_x0000_s1272" style="position:absolute;left:4544;top:6004;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" fillcolor="#f9f9f9" stroked="f"/>
                  <v:rect id="Rectangle 249" o:spid="_x0000_s1273" style="position:absolute;left:4544;top:6046;width:102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" fillcolor="#f8f8f8" stroked="f"/>
                  <v:rect id="Rectangle 250" o:spid="_x0000_s1274" style="position:absolute;left:4544;top:6120;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" fillcolor="#f7f7f7" stroked="f"/>
                  <v:rect id="Rectangle 251" o:spid="_x0000_s1275" style="position:absolute;left:4544;top:6162;width:10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" fillcolor="#f6f6f6" stroked="f"/>
                  <v:rect id="Rectangle 252" o:spid="_x0000_s1276" style="position:absolute;left:4544;top:6194;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" fillcolor="#f5f5f5" stroked="f"/>
                  <v:rect id="Rectangle 253" o:spid="_x0000_s1277" style="position:absolute;left:4544;top:6236;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" fillcolor="#f4f4f4" stroked="f"/>
                  <v:rect id="Rectangle 254" o:spid="_x0000_s1278" style="position:absolute;left:4544;top:6278;width:10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" fillcolor="#f3f3f3" stroked="f"/>
                  <v:rect id="Rectangle 255" o:spid="_x0000_s1279" style="position:absolute;left:4544;top:6310;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" fillcolor="#f2f2f2" stroked="f"/>
                  <v:rect id="Rectangle 256" o:spid="_x0000_s1280" style="position:absolute;left:4544;top:6352;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" fillcolor="#f1f1f1" stroked="f"/>
                  <v:rect id="Rectangle 257" o:spid="_x0000_s1281" style="position:absolute;left:4544;top:6394;width:102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" fillcolor="#f0f0f0" stroked="f"/>
                  <v:shape id="Freeform 258" o:spid="_x0000_s1282" style="position:absolute;left:4555;top:5793;width:1004;height:601;visibility:visible;mso-wrap-style:square;v-text-anchor:top" coordsize="100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" path="m,306l507,r497,306l507,601,,306xe" filled="f" strokecolor="#404040" strokeweight=".15pt">
                    <v:stroke endcap="round"/>
                    <v:path arrowok="t" o:connecttype="custom" o:connectlocs="0,306;507,0;1004,306;507,601;0,306" o:connectangles="0,0,0,0,0"/>
                  </v:shape>
                  <v:rect id="Rectangle 259" o:spid="_x0000_s1283" style="position:absolute;left:4946;top:6026;width:244;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10D6569B" w14:textId="77777777" w:rsidR="00374297" w:rsidRDefault="00374297" w:rsidP="00374297">
                          <w:r>
                            <w:rPr>
                              <w:rFonts w:ascii="Calibri" w:hAnsi="Calibri" w:cs="Calibri"/>
                              <w:color w:val="000000"/>
                              <w:sz w:val="12"/>
                              <w:szCs w:val="12"/>
                              <w:lang w:val="en-US"/>
                            </w:rPr>
                            <w:t>Valid</w:t>
                          </w:r>
                        </w:p>
                      </w:txbxContent>
                    </v:textbox>
                  </v:rect>
                  <v:line id="Line 260" o:spid="_x0000_s1284" style="position:absolute;visibility:visible;mso-wrap-style:square" from="3625,2117" to="3625,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" strokecolor="#404040" strokeweight=".7pt">
                    <v:stroke endcap="round"/>
                  </v:line>
                  <v:shape id="Freeform 261" o:spid="_x0000_s1285" style="position:absolute;left:3572;top:3887;width:99;height:105;visibility:visible;mso-wrap-style:square;v-text-anchor:top" coordsize="1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" path="m81,160l1,,,3v48,23,103,23,150,l145,,81,160xe" fillcolor="#404040" strokeweight="0">
                    <v:path arrowok="t" o:connecttype="custom" o:connectlocs="53,105;1,0;0,2;99,2;96,0;53,105" o:connectangles="0,0,0,0,0,0"/>
                  </v:shape>
                  <v:line id="Line 262" o:spid="_x0000_s1286" style="position:absolute;visibility:visible;mso-wrap-style:square" from="4122,6099" to="4481,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" strokecolor="#404040" strokeweight=".7pt">
                    <v:stroke endcap="round"/>
                  </v:line>
                  <v:shape id="Freeform 263" o:spid="_x0000_s1287" style="position:absolute;left:4460;top:6046;width:95;height:100;visibility:visible;mso-wrap-style:square;v-text-anchor:top" coordsize="1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" path="m144,80l,144r2,8c25,104,25,49,1,2l,,144,80xe" fillcolor="#404040" strokeweight="0">
                    <v:path arrowok="t" o:connecttype="custom" o:connectlocs="95,53;0,95;1,100;1,1;0,0;95,53" o:connectangles="0,0,0,0,0,0"/>
                  </v:shape>
                  <v:rect id="Rectangle 264" o:spid="_x0000_s1288" style="position:absolute;left:4576;top:1538;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" fillcolor="#cdcdcd" stroked="f"/>
                  <v:shape id="Picture 265" o:spid="_x0000_s1289" type="#_x0000_t75" style="position:absolute;left:4576;top:1538;width:100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">
                    <v:imagedata r:id="rId54" o:title=""/>
                  </v:shape>
                  <v:rect id="Rectangle 266" o:spid="_x0000_s1290" style="position:absolute;left:4576;top:1538;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" fillcolor="#cdcdcd" stroked="f"/>
                  <v:rect id="Rectangle 267" o:spid="_x0000_s1291" style="position:absolute;left:4566;top:1527;width:102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" fillcolor="#cdcdcd" stroked="f"/>
                  <v:shape id="Freeform 268" o:spid="_x0000_s1292" style="position:absolute;left:4571;top:1533;width:1014;height:611;visibility:visible;mso-wrap-style:square;v-text-anchor:top" coordsize="153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" path="m8,912r1520,l1520,920r,-912l1528,16,8,16,16,8r,912c16,925,13,928,8,928,4,928,,925,,920l,8c,4,4,,8,l1528,v5,,8,4,8,8l1536,920v,5,-3,8,-8,8l8,928c4,928,,925,,920v,-4,4,-8,8,-8xe" strokeweight="0">
                    <v:path arrowok="t" o:connecttype="custom" o:connectlocs="5,600;1009,600;1003,606;1003,5;1009,11;5,11;11,5;11,606;5,611;0,606;0,5;5,0;1009,0;1014,5;1014,606;1009,611;5,611;0,606;5,600" o:connectangles="0,0,0,0,0,0,0,0,0,0,0,0,0,0,0,0,0,0,0"/>
                  </v:shape>
                  <v:rect id="Rectangle 269" o:spid="_x0000_s1293" style="position:absolute;left:4566;top:1527;width:102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" fillcolor="#cdcdcd" stroked="f"/>
                  <v:rect id="Rectangle 270" o:spid="_x0000_s1294" style="position:absolute;left:4544;top:1506;width:102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" fillcolor="#f0f0f0" stroked="f"/>
                  <v:rect id="Rectangle 271" o:spid="_x0000_s1295" style="position:absolute;left:4544;top:1517;width:102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" stroked="f"/>
                  <v:rect id="Rectangle 272" o:spid="_x0000_s1296" style="position:absolute;left:4544;top:1538;width:10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" fillcolor="#fefefe" stroked="f"/>
                  <v:rect id="Rectangle 273" o:spid="_x0000_s1297" style="position:absolute;left:4544;top:1570;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" fillcolor="#fdfdfd" stroked="f"/>
                  <v:rect id="Rectangle 274" o:spid="_x0000_s1298" style="position:absolute;left:4544;top:1612;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" fillcolor="#fcfcfc" stroked="f"/>
                  <v:rect id="Rectangle 275" o:spid="_x0000_s1299" style="position:absolute;left:4544;top:1654;width:10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" fillcolor="#fbfbfb" stroked="f"/>
                  <v:rect id="Rectangle 276" o:spid="_x0000_s1300" style="position:absolute;left:4544;top:1685;width:102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" fillcolor="#fafafa" stroked="f"/>
                  <v:rect id="Rectangle 277" o:spid="_x0000_s1301" style="position:absolute;left:4544;top:1728;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" fillcolor="#f9f9f9" stroked="f"/>
                  <v:rect id="Rectangle 278" o:spid="_x0000_s1302" style="position:absolute;left:4544;top:1770;width:1026;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" fillcolor="#f8f8f8" stroked="f"/>
                  <v:rect id="Rectangle 279" o:spid="_x0000_s1303" style="position:absolute;left:4544;top:1843;width:102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" fillcolor="#f7f7f7" stroked="f"/>
                  <v:rect id="Rectangle 280" o:spid="_x0000_s1304" style="position:absolute;left:4544;top:1886;width:10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" fillcolor="#f6f6f6" stroked="f"/>
                  <v:rect id="Rectangle 281" o:spid="_x0000_s1305" style="position:absolute;left:4544;top:1917;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" fillcolor="#f5f5f5" stroked="f"/>
                  <v:rect id="Rectangle 282" o:spid="_x0000_s1306" style="position:absolute;left:4544;top:1959;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" fillcolor="#f4f4f4" stroked="f"/>
                  <v:rect id="Rectangle 283" o:spid="_x0000_s1307" style="position:absolute;left:4544;top:2001;width:10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" fillcolor="#f3f3f3" stroked="f"/>
                  <v:rect id="Rectangle 284" o:spid="_x0000_s1308" style="position:absolute;left:4544;top:2033;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" fillcolor="#f2f2f2" stroked="f"/>
                  <v:rect id="Rectangle 285" o:spid="_x0000_s1309" style="position:absolute;left:4544;top:2075;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" fillcolor="#f1f1f1" stroked="f"/>
                  <v:rect id="Rectangle 286" o:spid="_x0000_s1310" style="position:absolute;left:4544;top:2117;width:102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" fillcolor="#f0f0f0" stroked="f"/>
                  <v:rect id="Rectangle 287" o:spid="_x0000_s1311" style="position:absolute;left:4555;top:1517;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" filled="f" strokecolor="#404040" strokeweight=".15pt">
                    <v:stroke joinstyle="round" endcap="round"/>
                  </v:rect>
                  <v:rect id="Rectangle 288" o:spid="_x0000_s1312" style="position:absolute;left:4629;top:1675;width:859;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14:paraId="09C52D36" w14:textId="77777777" w:rsidR="00374297" w:rsidRDefault="00374297" w:rsidP="00374297">
                          <w:r>
                            <w:rPr>
                              <w:rFonts w:ascii="Calibri" w:hAnsi="Calibri" w:cs="Calibri"/>
                              <w:color w:val="000000"/>
                              <w:sz w:val="12"/>
                              <w:szCs w:val="12"/>
                              <w:lang w:val="en-US"/>
                            </w:rPr>
                            <w:t>Resolve file name</w:t>
                          </w:r>
                        </w:p>
                      </w:txbxContent>
                    </v:textbox>
                  </v:rect>
                  <v:rect id="Rectangle 289" o:spid="_x0000_s1313" style="position:absolute;left:5443;top:1675;width:47;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14:paraId="6C642D3B" w14:textId="77777777" w:rsidR="00374297" w:rsidRDefault="00374297" w:rsidP="00374297">
                          <w:r>
                            <w:rPr>
                              <w:rFonts w:ascii="Calibri" w:hAnsi="Calibri" w:cs="Calibri"/>
                              <w:color w:val="000000"/>
                              <w:sz w:val="12"/>
                              <w:szCs w:val="12"/>
                              <w:lang w:val="en-US"/>
                            </w:rPr>
                            <w:t>/</w:t>
                          </w:r>
                        </w:p>
                      </w:txbxContent>
                    </v:textbox>
                  </v:rect>
                  <v:rect id="Rectangle 290" o:spid="_x0000_s1314" style="position:absolute;left:4724;top:1812;width:703;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14:paraId="5A282E9D" w14:textId="77777777" w:rsidR="00374297" w:rsidRDefault="00374297" w:rsidP="00374297">
                          <w:r>
                            <w:rPr>
                              <w:rFonts w:ascii="Calibri" w:hAnsi="Calibri" w:cs="Calibri"/>
                              <w:color w:val="000000"/>
                              <w:sz w:val="12"/>
                              <w:szCs w:val="12"/>
                              <w:lang w:val="en-US"/>
                            </w:rPr>
                            <w:t>content errors</w:t>
                          </w:r>
                        </w:p>
                      </w:txbxContent>
                    </v:textbox>
                  </v:rect>
                  <v:shape id="Freeform 291" o:spid="_x0000_s1315" style="position:absolute;left:4122;top:2191;width:940;height:2970;visibility:visible;mso-wrap-style:square;v-text-anchor:top" coordsize="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" path="m,2970r940,l940,e" filled="f" strokecolor="#404040" strokeweight=".7pt">
                    <v:stroke endcap="round"/>
                    <v:path arrowok="t" o:connecttype="custom" o:connectlocs="0,2970;940,2970;940,0" o:connectangles="0,0,0"/>
                  </v:shape>
                  <v:shape id="Freeform 292" o:spid="_x0000_s1316" style="position:absolute;left:5009;top:2117;width:100;height:98;visibility:visible;mso-wrap-style:square;v-text-anchor:top" coordsize="1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" path="m80,r64,144l150,149c103,125,48,125,,149r,-5l80,xe" fillcolor="#404040" strokeweight="0">
                    <v:path arrowok="t" o:connecttype="custom" o:connectlocs="53,0;96,95;100,98;0,98;0,95;53,0" o:connectangles="0,0,0,0,0,0"/>
                  </v:shape>
                  <v:rect id="Rectangle 293" o:spid="_x0000_s1317" style="position:absolute;left:4988;top:4034;width:13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" stroked="f"/>
                  <v:rect id="Rectangle 294" o:spid="_x0000_s1318" style="position:absolute;left:4988;top:4035;width:141;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14:paraId="52911261" w14:textId="77777777" w:rsidR="00374297" w:rsidRDefault="00374297" w:rsidP="00374297">
                          <w:r>
                            <w:rPr>
                              <w:rFonts w:ascii="Calibri" w:hAnsi="Calibri" w:cs="Calibri"/>
                              <w:color w:val="000000"/>
                              <w:sz w:val="12"/>
                              <w:szCs w:val="12"/>
                              <w:lang w:val="en-US"/>
                            </w:rPr>
                            <w:t>No</w:t>
                          </w:r>
                        </w:p>
                      </w:txbxContent>
                    </v:textbox>
                  </v:rect>
                  <v:line id="Line 295" o:spid="_x0000_s1319" style="position:absolute;flip:x;visibility:visible;mso-wrap-style:square" from="4196,1822" to="4555,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" strokecolor="#404040" strokeweight=".7pt">
                    <v:stroke endcap="round"/>
                  </v:line>
                  <v:shape id="Freeform 296" o:spid="_x0000_s1320" style="position:absolute;left:4122;top:1768;width:97;height:99;visibility:visible;mso-wrap-style:square;v-text-anchor:top" coordsize="1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" path="m,82l144,2,148,v-23,47,-23,103,,150l144,146,,82xe" fillcolor="#404040" strokeweight="0">
                    <v:path arrowok="t" o:connecttype="custom" o:connectlocs="0,54;94,1;97,0;97,99;94,96;0,54" o:connectangles="0,0,0,0,0,0"/>
                  </v:shape>
                  <v:line id="Line 297" o:spid="_x0000_s1321" style="position:absolute;visibility:visible;mso-wrap-style:square" from="5062,6394" to="5062,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" strokecolor="#404040" strokeweight=".7pt">
                    <v:stroke endcap="round"/>
                  </v:line>
                  <v:shape id="Freeform 298" o:spid="_x0000_s1322" style="position:absolute;left:5009;top:6653;width:100;height:99;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" path="m80,151l,7,,c48,24,103,24,150,r-6,7l80,151xe" fillcolor="#404040" strokeweight="0">
                    <v:path arrowok="t" o:connecttype="custom" o:connectlocs="53,99;0,5;0,0;100,0;96,5;53,99" o:connectangles="0,0,0,0,0,0"/>
                  </v:shape>
                  <v:rect id="Rectangle 299" o:spid="_x0000_s1323" style="position:absolute;left:4978;top:6510;width:15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" stroked="f"/>
                  <v:rect id="Rectangle 300" o:spid="_x0000_s1324" style="position:absolute;left:4978;top:6500;width:166;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14:paraId="227AE8CF" w14:textId="77777777" w:rsidR="00374297" w:rsidRDefault="00374297" w:rsidP="00374297">
                          <w:r>
                            <w:rPr>
                              <w:rFonts w:ascii="Calibri" w:hAnsi="Calibri" w:cs="Calibri"/>
                              <w:color w:val="000000"/>
                              <w:sz w:val="12"/>
                              <w:szCs w:val="12"/>
                              <w:lang w:val="en-US"/>
                            </w:rPr>
                            <w:t>Yes</w:t>
                          </w:r>
                        </w:p>
                      </w:txbxContent>
                    </v:textbox>
                  </v:rect>
                  <v:rect id="Rectangle 301" o:spid="_x0000_s1325" style="position:absolute;left:5918;top:6773;width:99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" fillcolor="#cdcdcd" stroked="f"/>
                  <v:shape id="Picture 302" o:spid="_x0000_s1326" type="#_x0000_t75" style="position:absolute;left:5918;top:6773;width:994;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">
                    <v:imagedata r:id="rId55" o:title=""/>
                  </v:shape>
                  <v:rect id="Rectangle 303" o:spid="_x0000_s1327" style="position:absolute;left:5918;top:6773;width:99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" fillcolor="#cdcdcd" stroked="f"/>
                  <v:rect id="Rectangle 304" o:spid="_x0000_s1328" style="position:absolute;left:5908;top:6763;width:101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" fillcolor="#cdcdcd" stroked="f"/>
                  <v:shape id="Freeform 305" o:spid="_x0000_s1329" style="position:absolute;left:5913;top:6768;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rect id="Rectangle 306" o:spid="_x0000_s1330" style="position:absolute;left:5908;top:6763;width:101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" fillcolor="#cdcdcd" stroked="f"/>
                  <v:rect id="Rectangle 307" o:spid="_x0000_s1331" style="position:absolute;left:5887;top:6731;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" fillcolor="#f0f0f0" stroked="f"/>
                  <v:rect id="Rectangle 308" o:spid="_x0000_s1332" style="position:absolute;left:5887;top:6742;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stroked="f"/>
                  <v:rect id="Rectangle 309" o:spid="_x0000_s1333" style="position:absolute;left:5887;top:676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" fillcolor="#fefefe" stroked="f"/>
                  <v:rect id="Rectangle 310" o:spid="_x0000_s1334" style="position:absolute;left:5887;top:680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" fillcolor="#fdfdfd" stroked="f"/>
                  <v:rect id="Rectangle 311" o:spid="_x0000_s1335" style="position:absolute;left:5887;top:6847;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" fillcolor="#fcfcfc" stroked="f"/>
                  <v:rect id="Rectangle 312" o:spid="_x0000_s1336" style="position:absolute;left:5887;top:6878;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" fillcolor="#fbfbfb" stroked="f"/>
                  <v:rect id="Rectangle 313" o:spid="_x0000_s1337" style="position:absolute;left:5887;top:6921;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" fillcolor="#fafafa" stroked="f"/>
                  <v:rect id="Rectangle 314" o:spid="_x0000_s1338" style="position:absolute;left:5887;top:6963;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" fillcolor="#f9f9f9" stroked="f"/>
                  <v:rect id="Rectangle 315" o:spid="_x0000_s1339" style="position:absolute;left:5887;top:6994;width:102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" fillcolor="#f8f8f8" stroked="f"/>
                  <v:rect id="Rectangle 316" o:spid="_x0000_s1340" style="position:absolute;left:5887;top:7079;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" fillcolor="#f7f7f7" stroked="f"/>
                  <v:rect id="Rectangle 317" o:spid="_x0000_s1341" style="position:absolute;left:5887;top:711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" fillcolor="#f6f6f6" stroked="f"/>
                  <v:rect id="Rectangle 318" o:spid="_x0000_s1342" style="position:absolute;left:5887;top:715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" fillcolor="#f5f5f5" stroked="f"/>
                  <v:rect id="Rectangle 319" o:spid="_x0000_s1343" style="position:absolute;left:5887;top:7194;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" fillcolor="#f4f4f4" stroked="f"/>
                  <v:rect id="Rectangle 320" o:spid="_x0000_s1344" style="position:absolute;left:5887;top:722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" fillcolor="#f3f3f3" stroked="f"/>
                  <v:rect id="Rectangle 321" o:spid="_x0000_s1345" style="position:absolute;left:5887;top:726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" fillcolor="#f2f2f2" stroked="f"/>
                  <v:rect id="Rectangle 322" o:spid="_x0000_s1346" style="position:absolute;left:5887;top:7310;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" fillcolor="#f1f1f1" stroked="f"/>
                  <v:rect id="Rectangle 323" o:spid="_x0000_s1347" style="position:absolute;left:5887;top:7342;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" fillcolor="#f0f0f0" stroked="f"/>
                  <v:rect id="Rectangle 324" o:spid="_x0000_s1348" style="position:absolute;left:5897;top:6752;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" filled="f" strokecolor="#404040" strokeweight=".15pt">
                    <v:stroke joinstyle="round" endcap="round"/>
                  </v:rect>
                  <v:rect id="Rectangle 325" o:spid="_x0000_s1349" style="position:absolute;left:6013;top:6910;width:822;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14:paraId="6042114F" w14:textId="77777777" w:rsidR="00374297" w:rsidRDefault="00374297" w:rsidP="00374297">
                          <w:r>
                            <w:rPr>
                              <w:rFonts w:ascii="Calibri" w:hAnsi="Calibri" w:cs="Calibri"/>
                              <w:color w:val="000000"/>
                              <w:sz w:val="12"/>
                              <w:szCs w:val="12"/>
                              <w:lang w:val="en-US"/>
                            </w:rPr>
                            <w:t xml:space="preserve">Perform Content </w:t>
                          </w:r>
                        </w:p>
                      </w:txbxContent>
                    </v:textbox>
                  </v:rect>
                  <v:rect id="Rectangle 326" o:spid="_x0000_s1350" style="position:absolute;left:6161;top:7047;width:496;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14:paraId="619EE1CF" w14:textId="77777777" w:rsidR="00374297" w:rsidRDefault="00374297" w:rsidP="00374297">
                          <w:r>
                            <w:rPr>
                              <w:rFonts w:ascii="Calibri" w:hAnsi="Calibri" w:cs="Calibri"/>
                              <w:color w:val="000000"/>
                              <w:sz w:val="12"/>
                              <w:szCs w:val="12"/>
                              <w:lang w:val="en-US"/>
                            </w:rPr>
                            <w:t>Validation</w:t>
                          </w:r>
                        </w:p>
                      </w:txbxContent>
                    </v:textbox>
                  </v:rect>
                  <v:rect id="Rectangle 327" o:spid="_x0000_s1351" style="position:absolute;left:4576;top:6773;width:100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" fillcolor="#cdcdcd" stroked="f"/>
                  <v:shape id="Picture 328" o:spid="_x0000_s1352" type="#_x0000_t75" style="position:absolute;left:4576;top:6773;width:1004;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">
                    <v:imagedata r:id="rId56" o:title=""/>
                  </v:shape>
                  <v:rect id="Rectangle 329" o:spid="_x0000_s1353" style="position:absolute;left:4576;top:6773;width:100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" fillcolor="#cdcdcd" stroked="f"/>
                  <v:rect id="Rectangle 330" o:spid="_x0000_s1354" style="position:absolute;left:4566;top:6763;width:102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" fillcolor="#cdcdcd" stroked="f"/>
                  <v:shape id="Freeform 331" o:spid="_x0000_s1355" style="position:absolute;left:4571;top:6768;width:1014;height:611;visibility:visible;mso-wrap-style:square;v-text-anchor:top" coordsize="153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" path="m8,912r1520,l1520,920r,-912l1528,16,8,16,16,8r,912c16,925,13,928,8,928,4,928,,925,,920l,8c,4,4,,8,l1528,v5,,8,4,8,8l1536,920v,5,-3,8,-8,8l8,928c4,928,,925,,920v,-4,4,-8,8,-8xe" strokeweight="0">
                    <v:path arrowok="t" o:connecttype="custom" o:connectlocs="5,600;1009,600;1003,606;1003,5;1009,11;5,11;11,5;11,606;5,611;0,606;0,5;5,0;1009,0;1014,5;1014,606;1009,611;5,611;0,606;5,600" o:connectangles="0,0,0,0,0,0,0,0,0,0,0,0,0,0,0,0,0,0,0"/>
                  </v:shape>
                  <v:rect id="Rectangle 332" o:spid="_x0000_s1356" style="position:absolute;left:4566;top:6763;width:102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" fillcolor="#cdcdcd" stroked="f"/>
                  <v:rect id="Rectangle 333" o:spid="_x0000_s1357" style="position:absolute;left:4544;top:6731;width:102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" fillcolor="#f0f0f0" stroked="f"/>
                  <v:rect id="Rectangle 334" o:spid="_x0000_s1358" style="position:absolute;left:4544;top:6742;width:102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" stroked="f"/>
                  <v:rect id="Rectangle 335" o:spid="_x0000_s1359" style="position:absolute;left:4544;top:6763;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" fillcolor="#fefefe" stroked="f"/>
                  <v:rect id="Rectangle 336" o:spid="_x0000_s1360" style="position:absolute;left:4544;top:6805;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" fillcolor="#fdfdfd" stroked="f"/>
                  <v:rect id="Rectangle 337" o:spid="_x0000_s1361" style="position:absolute;left:4544;top:6847;width:10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" fillcolor="#fcfcfc" stroked="f"/>
                  <v:rect id="Rectangle 338" o:spid="_x0000_s1362" style="position:absolute;left:4544;top:6878;width:102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" fillcolor="#fbfbfb" stroked="f"/>
                  <v:rect id="Rectangle 339" o:spid="_x0000_s1363" style="position:absolute;left:4544;top:6921;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" fillcolor="#fafafa" stroked="f"/>
                  <v:rect id="Rectangle 340" o:spid="_x0000_s1364" style="position:absolute;left:4544;top:6963;width:10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" fillcolor="#f9f9f9" stroked="f"/>
                  <v:rect id="Rectangle 341" o:spid="_x0000_s1365" style="position:absolute;left:4544;top:6994;width:102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" fillcolor="#f8f8f8" stroked="f"/>
                  <v:rect id="Rectangle 342" o:spid="_x0000_s1366" style="position:absolute;left:4544;top:7079;width:10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" fillcolor="#f7f7f7" stroked="f"/>
                  <v:rect id="Rectangle 343" o:spid="_x0000_s1367" style="position:absolute;left:4544;top:7110;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" fillcolor="#f6f6f6" stroked="f"/>
                  <v:rect id="Rectangle 344" o:spid="_x0000_s1368" style="position:absolute;left:4544;top:7152;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" fillcolor="#f5f5f5" stroked="f"/>
                  <v:rect id="Rectangle 345" o:spid="_x0000_s1369" style="position:absolute;left:4544;top:7194;width:10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" fillcolor="#f4f4f4" stroked="f"/>
                  <v:rect id="Rectangle 346" o:spid="_x0000_s1370" style="position:absolute;left:4544;top:7226;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" fillcolor="#f3f3f3" stroked="f"/>
                  <v:rect id="Rectangle 347" o:spid="_x0000_s1371" style="position:absolute;left:4544;top:7268;width:10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" fillcolor="#f2f2f2" stroked="f"/>
                  <v:rect id="Rectangle 348" o:spid="_x0000_s1372" style="position:absolute;left:4544;top:7310;width:10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" fillcolor="#f1f1f1" stroked="f"/>
                  <v:rect id="Rectangle 349" o:spid="_x0000_s1373" style="position:absolute;left:4544;top:7342;width:102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" fillcolor="#f0f0f0" stroked="f"/>
                  <v:rect id="Rectangle 350" o:spid="_x0000_s1374" style="position:absolute;left:4555;top:6752;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" filled="f" strokecolor="#404040" strokeweight=".15pt">
                    <v:stroke joinstyle="round" endcap="round"/>
                  </v:rect>
                  <v:rect id="Rectangle 351" o:spid="_x0000_s1375" style="position:absolute;left:4682;top:6910;width:808;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14:paraId="2749A16F" w14:textId="77777777" w:rsidR="00374297" w:rsidRDefault="00374297" w:rsidP="00374297">
                          <w:r>
                            <w:rPr>
                              <w:rFonts w:ascii="Calibri" w:hAnsi="Calibri" w:cs="Calibri"/>
                              <w:color w:val="000000"/>
                              <w:sz w:val="12"/>
                              <w:szCs w:val="12"/>
                              <w:lang w:val="en-US"/>
                            </w:rPr>
                            <w:t xml:space="preserve">Extract data into </w:t>
                          </w:r>
                        </w:p>
                      </w:txbxContent>
                    </v:textbox>
                  </v:rect>
                  <v:rect id="Rectangle 352" o:spid="_x0000_s1376" style="position:absolute;left:4629;top:7047;width:909;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14:paraId="4EC2F3FE" w14:textId="77777777" w:rsidR="00374297" w:rsidRDefault="00374297" w:rsidP="00374297">
                          <w:r>
                            <w:rPr>
                              <w:rFonts w:ascii="Calibri" w:hAnsi="Calibri" w:cs="Calibri"/>
                              <w:color w:val="000000"/>
                              <w:sz w:val="12"/>
                              <w:szCs w:val="12"/>
                              <w:lang w:val="en-US"/>
                            </w:rPr>
                            <w:t>Staging Repository</w:t>
                          </w:r>
                        </w:p>
                      </w:txbxContent>
                    </v:textbox>
                  </v:rect>
                  <v:line id="Line 353" o:spid="_x0000_s1377" style="position:absolute;visibility:visible;mso-wrap-style:square" from="5559,7047" to="5823,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" strokecolor="#404040" strokeweight=".7pt">
                    <v:stroke endcap="round"/>
                  </v:line>
                  <v:shape id="Freeform 354" o:spid="_x0000_s1378" style="position:absolute;left:5799;top:7001;width:98;height:99;visibility:visible;mso-wrap-style:square;v-text-anchor:top" coordsize="1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" path="m149,70l5,150r-5,c24,103,24,47,,l5,6,149,70xe" fillcolor="#404040" strokeweight="0">
                    <v:path arrowok="t" o:connecttype="custom" o:connectlocs="98,46;3,99;0,99;0,0;3,4;98,46" o:connectangles="0,0,0,0,0,0"/>
                  </v:shape>
                  <v:rect id="Rectangle 355" o:spid="_x0000_s1379" style="position:absolute;left:7303;top:6773;width:100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" fillcolor="#cdcdcd" stroked="f"/>
                  <v:shape id="Freeform 356" o:spid="_x0000_s1380" style="position:absolute;left:7303;top:6773;width:993;height:601;visibility:visible;mso-wrap-style:square;v-text-anchor:top" coordsize="9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" path="m,295l497,,993,295,497,601,,295xe" stroked="f">
                    <v:path arrowok="t" o:connecttype="custom" o:connectlocs="0,295;497,0;993,295;497,601;0,295" o:connectangles="0,0,0,0,0"/>
                  </v:shape>
                  <v:rect id="Rectangle 357" o:spid="_x0000_s1381" style="position:absolute;left:7303;top:6773;width:100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" fillcolor="#cdcdcd" stroked="f"/>
                  <v:rect id="Rectangle 358" o:spid="_x0000_s1382" style="position:absolute;left:7292;top:6763;width:102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" fillcolor="#cdcdcd" stroked="f"/>
                  <v:shape id="Freeform 359" o:spid="_x0000_s1383" style="position:absolute;left:7297;top:6768;width:1005;height:611;visibility:visible;mso-wrap-style:square;v-text-anchor:top" coordsize="152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" path="m5,450l757,2v3,-2,6,-2,9,l1518,450v2,1,3,4,3,6c1521,459,1520,462,1518,463l766,927v-3,2,-6,2,-9,l5,463c2,461,,456,3,452v2,-3,7,-5,11,-2l766,914r-9,l1509,450r,13l757,15r9,l14,463v-4,3,-9,1,-11,-2c,457,2,452,5,450xe" strokeweight="0">
                    <v:path arrowok="t" o:connecttype="custom" o:connectlocs="3,296;500,1;506,1;1003,296;1005,300;1003,305;506,610;500,610;3,305;2,297;9,296;506,601;500,601;997,296;997,305;500,10;506,10;9,305;2,303;3,296" o:connectangles="0,0,0,0,0,0,0,0,0,0,0,0,0,0,0,0,0,0,0,0"/>
                  </v:shape>
                  <v:rect id="Rectangle 360" o:spid="_x0000_s1384" style="position:absolute;left:7292;top:6763;width:102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" fillcolor="#cdcdcd" stroked="f"/>
                  <v:rect id="Rectangle 361" o:spid="_x0000_s1385" style="position:absolute;left:7261;top:6731;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" fillcolor="#f0f0f0" stroked="f"/>
                  <v:rect id="Rectangle 362" o:spid="_x0000_s1386" style="position:absolute;left:7261;top:6742;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" stroked="f"/>
                  <v:rect id="Rectangle 363" o:spid="_x0000_s1387" style="position:absolute;left:7261;top:676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" fillcolor="#fefefe" stroked="f"/>
                  <v:rect id="Rectangle 364" o:spid="_x0000_s1388" style="position:absolute;left:7261;top:680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" fillcolor="#fdfdfd" stroked="f"/>
                  <v:rect id="Rectangle 365" o:spid="_x0000_s1389" style="position:absolute;left:7261;top:6847;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" fillcolor="#fcfcfc" stroked="f"/>
                  <v:rect id="Rectangle 366" o:spid="_x0000_s1390" style="position:absolute;left:7261;top:6878;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" fillcolor="#fbfbfb" stroked="f"/>
                  <v:rect id="Rectangle 367" o:spid="_x0000_s1391" style="position:absolute;left:7261;top:6921;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" fillcolor="#fafafa" stroked="f"/>
                  <v:rect id="Rectangle 368" o:spid="_x0000_s1392" style="position:absolute;left:7261;top:6963;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" fillcolor="#f9f9f9" stroked="f"/>
                  <v:rect id="Rectangle 369" o:spid="_x0000_s1393" style="position:absolute;left:7261;top:6994;width:102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" fillcolor="#f8f8f8" stroked="f"/>
                  <v:rect id="Rectangle 370" o:spid="_x0000_s1394" style="position:absolute;left:7261;top:7079;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" fillcolor="#f7f7f7" stroked="f"/>
                  <v:rect id="Rectangle 371" o:spid="_x0000_s1395" style="position:absolute;left:7261;top:711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" fillcolor="#f6f6f6" stroked="f"/>
                  <v:rect id="Rectangle 372" o:spid="_x0000_s1396" style="position:absolute;left:7261;top:715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" fillcolor="#f5f5f5" stroked="f"/>
                  <v:rect id="Rectangle 373" o:spid="_x0000_s1397" style="position:absolute;left:7261;top:7194;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" fillcolor="#f4f4f4" stroked="f"/>
                  <v:rect id="Rectangle 374" o:spid="_x0000_s1398" style="position:absolute;left:7261;top:722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" fillcolor="#f3f3f3" stroked="f"/>
                  <v:rect id="Rectangle 375" o:spid="_x0000_s1399" style="position:absolute;left:7261;top:726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" fillcolor="#f2f2f2" stroked="f"/>
                  <v:rect id="Rectangle 376" o:spid="_x0000_s1400" style="position:absolute;left:7261;top:7310;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" fillcolor="#f1f1f1" stroked="f"/>
                  <v:rect id="Rectangle 377" o:spid="_x0000_s1401" style="position:absolute;left:7261;top:7342;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" fillcolor="#f0f0f0" stroked="f"/>
                  <v:shape id="Freeform 378" o:spid="_x0000_s1402" style="position:absolute;left:7282;top:6752;width:993;height:600;visibility:visible;mso-wrap-style:square;v-text-anchor:top" coordsize="9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" path="m,295l496,,993,295,496,600,,295xe" filled="f" strokecolor="#404040" strokeweight=".15pt">
                    <v:stroke endcap="round"/>
                    <v:path arrowok="t" o:connecttype="custom" o:connectlocs="0,295;496,0;993,295;496,600;0,295" o:connectangles="0,0,0,0,0"/>
                  </v:shape>
                  <v:rect id="Rectangle 379" o:spid="_x0000_s1403" style="position:absolute;left:7398;top:6974;width:803;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14:paraId="28173ADB" w14:textId="77777777" w:rsidR="00374297" w:rsidRDefault="00374297" w:rsidP="00374297">
                          <w:r>
                            <w:rPr>
                              <w:rFonts w:ascii="Calibri" w:hAnsi="Calibri" w:cs="Calibri"/>
                              <w:color w:val="000000"/>
                              <w:sz w:val="12"/>
                              <w:szCs w:val="12"/>
                              <w:lang w:val="en-US"/>
                            </w:rPr>
                            <w:t>Error validations</w:t>
                          </w:r>
                        </w:p>
                      </w:txbxContent>
                    </v:textbox>
                  </v:rect>
                  <v:line id="Line 380" o:spid="_x0000_s1404" style="position:absolute;visibility:visible;mso-wrap-style:square" from="6933,7047" to="7197,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" strokecolor="#404040" strokeweight=".7pt">
                    <v:stroke endcap="round"/>
                  </v:line>
                  <v:shape id="Freeform 381" o:spid="_x0000_s1405" style="position:absolute;left:7176;top:7001;width:106;height:99;visibility:visible;mso-wrap-style:square;v-text-anchor:top" coordsize="16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" path="m160,70l,150r4,c27,103,27,47,4,l,6,160,70xe" fillcolor="#404040" strokeweight="0">
                    <v:path arrowok="t" o:connecttype="custom" o:connectlocs="106,46;0,99;3,99;3,0;0,4;106,46" o:connectangles="0,0,0,0,0,0"/>
                  </v:shape>
                  <v:rect id="Rectangle 382" o:spid="_x0000_s1406" style="position:absolute;left:7303;top:5815;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" fillcolor="#cdcdcd" stroked="f"/>
                  <v:shape id="Picture 383" o:spid="_x0000_s1407" type="#_x0000_t75" style="position:absolute;left:7303;top:5815;width:99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">
                    <v:imagedata r:id="rId57" o:title=""/>
                  </v:shape>
                  <v:rect id="Rectangle 384" o:spid="_x0000_s1408" style="position:absolute;left:7303;top:5815;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" fillcolor="#cdcdcd" stroked="f"/>
                  <v:rect id="Rectangle 385" o:spid="_x0000_s1409" style="position:absolute;left:7292;top:5804;width:101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" fillcolor="#cdcdcd" stroked="f"/>
                  <v:shape id="Freeform 386" o:spid="_x0000_s1410" style="position:absolute;left:7298;top:5809;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rect id="Rectangle 387" o:spid="_x0000_s1411" style="position:absolute;left:7292;top:5804;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" fillcolor="#cdcdcd" stroked="f"/>
                  <v:rect id="Rectangle 388" o:spid="_x0000_s1412" style="position:absolute;left:7261;top:5783;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" fillcolor="#f0f0f0" stroked="f"/>
                  <v:rect id="Rectangle 389" o:spid="_x0000_s1413" style="position:absolute;left:7261;top:5793;width:102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rect id="Rectangle 390" o:spid="_x0000_s1414" style="position:absolute;left:7261;top:5815;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" fillcolor="#fefefe" stroked="f"/>
                  <v:rect id="Rectangle 391" o:spid="_x0000_s1415" style="position:absolute;left:7261;top:584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" fillcolor="#fdfdfd" stroked="f"/>
                  <v:rect id="Rectangle 392" o:spid="_x0000_s1416" style="position:absolute;left:7261;top:588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" fillcolor="#fcfcfc" stroked="f"/>
                  <v:rect id="Rectangle 393" o:spid="_x0000_s1417" style="position:absolute;left:7261;top:5930;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" fillcolor="#fbfbfb" stroked="f"/>
                  <v:rect id="Rectangle 394" o:spid="_x0000_s1418" style="position:absolute;left:7261;top:596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" fillcolor="#fafafa" stroked="f"/>
                  <v:rect id="Rectangle 395" o:spid="_x0000_s1419" style="position:absolute;left:7261;top:6004;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" fillcolor="#f9f9f9" stroked="f"/>
                  <v:rect id="Rectangle 396" o:spid="_x0000_s1420" style="position:absolute;left:7261;top:6046;width:1025;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" fillcolor="#f8f8f8" stroked="f"/>
                  <v:rect id="Rectangle 397" o:spid="_x0000_s1421" style="position:absolute;left:7261;top:612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" fillcolor="#f7f7f7" stroked="f"/>
                  <v:rect id="Rectangle 398" o:spid="_x0000_s1422" style="position:absolute;left:7261;top:6162;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" fillcolor="#f6f6f6" stroked="f"/>
                  <v:rect id="Rectangle 399" o:spid="_x0000_s1423" style="position:absolute;left:7261;top:6194;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" fillcolor="#f5f5f5" stroked="f"/>
                  <v:rect id="Rectangle 400" o:spid="_x0000_s1424" style="position:absolute;left:7261;top:623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" fillcolor="#f4f4f4" stroked="f"/>
                  <v:rect id="Rectangle 401" o:spid="_x0000_s1425" style="position:absolute;left:7261;top:627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" fillcolor="#f3f3f3" stroked="f"/>
                  <v:rect id="Rectangle 402" o:spid="_x0000_s1426" style="position:absolute;left:7261;top:631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" fillcolor="#f2f2f2" stroked="f"/>
                  <v:rect id="Rectangle 403" o:spid="_x0000_s1427" style="position:absolute;left:7261;top:635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" fillcolor="#f1f1f1" stroked="f"/>
                  <v:rect id="Rectangle 404" o:spid="_x0000_s1428" style="position:absolute;left:7261;top:6394;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" fillcolor="#f0f0f0" stroked="f"/>
                  <v:rect id="Rectangle 405" o:spid="_x0000_s1429" style="position:absolute;left:7282;top:5793;width:99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" filled="f" strokecolor="#404040" strokeweight=".15pt">
                    <v:stroke joinstyle="round" endcap="round"/>
                  </v:rect>
                </v:group>
                <v:group id="Group 607" o:spid="_x0000_s1430" style="position:absolute;left:7448;top:7759;width:62814;height:39065" coordorigin="1173,1222" coordsize="989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ect id="Rectangle 407" o:spid="_x0000_s1431" style="position:absolute;left:7440;top:5962;width:707;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1E39A666" w14:textId="77777777" w:rsidR="00374297" w:rsidRDefault="00374297" w:rsidP="00374297">
                          <w:r>
                            <w:rPr>
                              <w:rFonts w:ascii="Calibri" w:hAnsi="Calibri" w:cs="Calibri"/>
                              <w:color w:val="000000"/>
                              <w:sz w:val="12"/>
                              <w:szCs w:val="12"/>
                              <w:lang w:val="en-US"/>
                            </w:rPr>
                            <w:t xml:space="preserve">Inform Service </w:t>
                          </w:r>
                        </w:p>
                      </w:txbxContent>
                    </v:textbox>
                  </v:rect>
                  <v:rect id="Rectangle 408" o:spid="_x0000_s1432" style="position:absolute;left:7578;top:6089;width:414;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24B14B6E" w14:textId="77777777" w:rsidR="00374297" w:rsidRDefault="00374297" w:rsidP="00374297">
                          <w:r>
                            <w:rPr>
                              <w:rFonts w:ascii="Calibri" w:hAnsi="Calibri" w:cs="Calibri"/>
                              <w:color w:val="000000"/>
                              <w:sz w:val="12"/>
                              <w:szCs w:val="12"/>
                              <w:lang w:val="en-US"/>
                            </w:rPr>
                            <w:t>Provider</w:t>
                          </w:r>
                        </w:p>
                      </w:txbxContent>
                    </v:textbox>
                  </v:rect>
                  <v:line id="Line 409" o:spid="_x0000_s1433" style="position:absolute;flip:y;visibility:visible;mso-wrap-style:square" from="7778,6468" to="7778,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" strokecolor="#404040" strokeweight=".7pt">
                    <v:stroke endcap="round"/>
                  </v:line>
                  <v:shape id="Freeform 410" o:spid="_x0000_s1434" style="position:absolute;left:7726;top:6394;width:105;height:99;visibility:visible;mso-wrap-style:square;v-text-anchor:top" coordsize="16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" path="m80,r80,144l153,151c106,128,50,128,3,151l,144,80,xe" fillcolor="#404040" strokeweight="0">
                    <v:path arrowok="t" o:connecttype="custom" o:connectlocs="53,0;105,94;100,99;2,99;0,94;53,0" o:connectangles="0,0,0,0,0,0"/>
                  </v:shape>
                  <v:rect id="Rectangle 411" o:spid="_x0000_s1435" style="position:absolute;left:7694;top:6510;width:15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" stroked="f"/>
                  <v:rect id="Rectangle 412" o:spid="_x0000_s1436" style="position:absolute;left:7694;top:6500;width:166;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40A79387" w14:textId="77777777" w:rsidR="00374297" w:rsidRDefault="00374297" w:rsidP="00374297">
                          <w:r>
                            <w:rPr>
                              <w:rFonts w:ascii="Calibri" w:hAnsi="Calibri" w:cs="Calibri"/>
                              <w:color w:val="000000"/>
                              <w:sz w:val="12"/>
                              <w:szCs w:val="12"/>
                              <w:lang w:val="en-US"/>
                            </w:rPr>
                            <w:t>Yes</w:t>
                          </w:r>
                        </w:p>
                      </w:txbxContent>
                    </v:textbox>
                  </v:rect>
                  <v:rect id="Rectangle 413" o:spid="_x0000_s1437" style="position:absolute;left:8698;top:5815;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" fillcolor="#cdcdcd" stroked="f"/>
                  <v:shape id="Picture 414" o:spid="_x0000_s1438" type="#_x0000_t75" style="position:absolute;left:8698;top:5815;width:99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">
                    <v:imagedata r:id="rId58" o:title=""/>
                  </v:shape>
                  <v:rect id="Rectangle 415" o:spid="_x0000_s1439" style="position:absolute;left:8698;top:5815;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" fillcolor="#cdcdcd" stroked="f"/>
                  <v:rect id="Rectangle 416" o:spid="_x0000_s1440" style="position:absolute;left:8687;top:5804;width:101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" fillcolor="#cdcdcd" stroked="f"/>
                  <v:shape id="Freeform 417" o:spid="_x0000_s1441" style="position:absolute;left:8693;top:5809;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rect id="Rectangle 418" o:spid="_x0000_s1442" style="position:absolute;left:8687;top:5804;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" fillcolor="#cdcdcd" stroked="f"/>
                  <v:rect id="Rectangle 419" o:spid="_x0000_s1443" style="position:absolute;left:8656;top:5783;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" fillcolor="#f0f0f0" stroked="f"/>
                  <v:rect id="Rectangle 420" o:spid="_x0000_s1444" style="position:absolute;left:8656;top:5793;width:102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rect id="Rectangle 421" o:spid="_x0000_s1445" style="position:absolute;left:8656;top:5815;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" fillcolor="#fefefe" stroked="f"/>
                  <v:rect id="Rectangle 422" o:spid="_x0000_s1446" style="position:absolute;left:8656;top:584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" fillcolor="#fdfdfd" stroked="f"/>
                  <v:rect id="Rectangle 423" o:spid="_x0000_s1447" style="position:absolute;left:8656;top:588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" fillcolor="#fcfcfc" stroked="f"/>
                  <v:rect id="Rectangle 424" o:spid="_x0000_s1448" style="position:absolute;left:8656;top:5930;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" fillcolor="#fbfbfb" stroked="f"/>
                  <v:rect id="Rectangle 425" o:spid="_x0000_s1449" style="position:absolute;left:8656;top:596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" fillcolor="#fafafa" stroked="f"/>
                  <v:rect id="Rectangle 426" o:spid="_x0000_s1450" style="position:absolute;left:8656;top:6004;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" fillcolor="#f9f9f9" stroked="f"/>
                  <v:rect id="Rectangle 427" o:spid="_x0000_s1451" style="position:absolute;left:8656;top:6046;width:1025;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" fillcolor="#f8f8f8" stroked="f"/>
                  <v:rect id="Rectangle 428" o:spid="_x0000_s1452" style="position:absolute;left:8656;top:612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" fillcolor="#f7f7f7" stroked="f"/>
                  <v:rect id="Rectangle 429" o:spid="_x0000_s1453" style="position:absolute;left:8656;top:6162;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" fillcolor="#f6f6f6" stroked="f"/>
                  <v:rect id="Rectangle 430" o:spid="_x0000_s1454" style="position:absolute;left:8656;top:6194;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" fillcolor="#f5f5f5" stroked="f"/>
                  <v:rect id="Rectangle 431" o:spid="_x0000_s1455" style="position:absolute;left:8656;top:623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" fillcolor="#f4f4f4" stroked="f"/>
                  <v:rect id="Rectangle 432" o:spid="_x0000_s1456" style="position:absolute;left:8656;top:627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" fillcolor="#f3f3f3" stroked="f"/>
                  <v:rect id="Rectangle 433" o:spid="_x0000_s1457" style="position:absolute;left:8656;top:631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" fillcolor="#f2f2f2" stroked="f"/>
                  <v:rect id="Rectangle 434" o:spid="_x0000_s1458" style="position:absolute;left:8656;top:635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" fillcolor="#f1f1f1" stroked="f"/>
                  <v:rect id="Rectangle 435" o:spid="_x0000_s1459" style="position:absolute;left:8656;top:6394;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" fillcolor="#f0f0f0" stroked="f"/>
                  <v:rect id="Rectangle 436" o:spid="_x0000_s1460" style="position:absolute;left:8677;top:5793;width:99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" filled="f" strokecolor="#404040" strokeweight=".15pt">
                    <v:stroke joinstyle="round" endcap="round"/>
                  </v:rect>
                  <v:rect id="Rectangle 437" o:spid="_x0000_s1461" style="position:absolute;left:8772;top:5962;width:853;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77D37057" w14:textId="77777777" w:rsidR="00374297" w:rsidRDefault="00374297" w:rsidP="00374297">
                          <w:r>
                            <w:rPr>
                              <w:rFonts w:ascii="Calibri" w:hAnsi="Calibri" w:cs="Calibri"/>
                              <w:color w:val="000000"/>
                              <w:sz w:val="12"/>
                              <w:szCs w:val="12"/>
                              <w:lang w:val="en-US"/>
                            </w:rPr>
                            <w:t xml:space="preserve">Migrate data into </w:t>
                          </w:r>
                        </w:p>
                      </w:txbxContent>
                    </v:textbox>
                  </v:rect>
                  <v:rect id="Rectangle 438" o:spid="_x0000_s1462" style="position:absolute;left:8793;top:6089;width:818;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0589B2B2" w14:textId="77777777" w:rsidR="00374297" w:rsidRDefault="00374297" w:rsidP="00374297">
                          <w:r>
                            <w:rPr>
                              <w:rFonts w:ascii="Calibri" w:hAnsi="Calibri" w:cs="Calibri"/>
                              <w:color w:val="000000"/>
                              <w:sz w:val="12"/>
                              <w:szCs w:val="12"/>
                              <w:lang w:val="en-US"/>
                            </w:rPr>
                            <w:t>Data Warehouse</w:t>
                          </w:r>
                        </w:p>
                      </w:txbxContent>
                    </v:textbox>
                  </v:rect>
                  <v:shape id="Freeform 439" o:spid="_x0000_s1463" style="position:absolute;left:8275;top:6468;width:898;height:579;visibility:visible;mso-wrap-style:square;v-text-anchor:top" coordsize="8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" path="m,579r898,l898,e" filled="f" strokecolor="#404040" strokeweight=".7pt">
                    <v:stroke endcap="round"/>
                    <v:path arrowok="t" o:connecttype="custom" o:connectlocs="0,579;898,579;898,0" o:connectangles="0,0,0"/>
                  </v:shape>
                  <v:shape id="Freeform 440" o:spid="_x0000_s1464" style="position:absolute;left:9121;top:6394;width:105;height:99;visibility:visible;mso-wrap-style:square;v-text-anchor:top" coordsize="16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" path="m80,r80,144l155,151c108,128,52,128,5,151l,144,80,xe" fillcolor="#404040" strokeweight="0">
                    <v:path arrowok="t" o:connecttype="custom" o:connectlocs="53,0;105,94;102,99;3,99;0,94;53,0" o:connectangles="0,0,0,0,0,0"/>
                  </v:shape>
                  <v:rect id="Rectangle 441" o:spid="_x0000_s1465" style="position:absolute;left:8983;top:6984;width:13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" stroked="f"/>
                  <v:rect id="Rectangle 442" o:spid="_x0000_s1466" style="position:absolute;left:8983;top:6974;width:141;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14:paraId="0E98F829" w14:textId="77777777" w:rsidR="00374297" w:rsidRDefault="00374297" w:rsidP="00374297">
                          <w:r>
                            <w:rPr>
                              <w:rFonts w:ascii="Calibri" w:hAnsi="Calibri" w:cs="Calibri"/>
                              <w:color w:val="000000"/>
                              <w:sz w:val="12"/>
                              <w:szCs w:val="12"/>
                              <w:lang w:val="en-US"/>
                            </w:rPr>
                            <w:t>No</w:t>
                          </w:r>
                        </w:p>
                      </w:txbxContent>
                    </v:textbox>
                  </v:rect>
                  <v:rect id="Rectangle 443" o:spid="_x0000_s1467" style="position:absolute;left:8698;top:4972;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" fillcolor="#cdcdcd" stroked="f"/>
                  <v:shape id="Picture 444" o:spid="_x0000_s1468" type="#_x0000_t75" style="position:absolute;left:8698;top:4972;width:99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">
                    <v:imagedata r:id="rId59" o:title=""/>
                  </v:shape>
                  <v:rect id="Rectangle 445" o:spid="_x0000_s1469" style="position:absolute;left:8698;top:4972;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" fillcolor="#cdcdcd" stroked="f"/>
                  <v:rect id="Rectangle 446" o:spid="_x0000_s1470" style="position:absolute;left:8687;top:4961;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" fillcolor="#cdcdcd" stroked="f"/>
                  <v:shape id="Freeform 447" o:spid="_x0000_s1471" style="position:absolute;left:8693;top:4967;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rect id="Rectangle 448" o:spid="_x0000_s1472" style="position:absolute;left:8687;top:4961;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" fillcolor="#cdcdcd" stroked="f"/>
                  <v:rect id="Rectangle 449" o:spid="_x0000_s1473" style="position:absolute;left:8656;top:4940;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" fillcolor="#f0f0f0" stroked="f"/>
                  <v:rect id="Rectangle 450" o:spid="_x0000_s1474" style="position:absolute;left:8656;top:4951;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" stroked="f"/>
                  <v:rect id="Rectangle 451" o:spid="_x0000_s1475" style="position:absolute;left:8656;top:4972;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" fillcolor="#fefefe" stroked="f"/>
                  <v:rect id="Rectangle 452" o:spid="_x0000_s1476" style="position:absolute;left:8656;top:5003;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" fillcolor="#fdfdfd" stroked="f"/>
                  <v:rect id="Rectangle 453" o:spid="_x0000_s1477" style="position:absolute;left:8656;top:5046;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" fillcolor="#fcfcfc" stroked="f"/>
                  <v:rect id="Rectangle 454" o:spid="_x0000_s1478" style="position:absolute;left:8656;top:5088;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" fillcolor="#fbfbfb" stroked="f"/>
                  <v:rect id="Rectangle 455" o:spid="_x0000_s1479" style="position:absolute;left:8656;top:5119;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" fillcolor="#fafafa" stroked="f"/>
                  <v:rect id="Rectangle 456" o:spid="_x0000_s1480" style="position:absolute;left:8656;top:5161;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" fillcolor="#f9f9f9" stroked="f"/>
                  <v:rect id="Rectangle 457" o:spid="_x0000_s1481" style="position:absolute;left:8656;top:5204;width:1025;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" fillcolor="#f8f8f8" stroked="f"/>
                  <v:rect id="Rectangle 458" o:spid="_x0000_s1482" style="position:absolute;left:8656;top:5277;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" fillcolor="#f7f7f7" stroked="f"/>
                  <v:rect id="Rectangle 459" o:spid="_x0000_s1483" style="position:absolute;left:8656;top:5319;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" fillcolor="#f6f6f6" stroked="f"/>
                  <v:rect id="Rectangle 460" o:spid="_x0000_s1484" style="position:absolute;left:8656;top:5351;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" fillcolor="#f5f5f5" stroked="f"/>
                  <v:rect id="Rectangle 461" o:spid="_x0000_s1485" style="position:absolute;left:8656;top:539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" fillcolor="#f4f4f4" stroked="f"/>
                  <v:rect id="Rectangle 462" o:spid="_x0000_s1486" style="position:absolute;left:8656;top:5435;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" fillcolor="#f3f3f3" stroked="f"/>
                  <v:rect id="Rectangle 463" o:spid="_x0000_s1487" style="position:absolute;left:8656;top:5467;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" fillcolor="#f2f2f2" stroked="f"/>
                  <v:rect id="Rectangle 464" o:spid="_x0000_s1488" style="position:absolute;left:8656;top:5509;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" fillcolor="#f1f1f1" stroked="f"/>
                  <v:rect id="Rectangle 465" o:spid="_x0000_s1489" style="position:absolute;left:8656;top:5551;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" fillcolor="#f0f0f0" stroked="f"/>
                  <v:rect id="Rectangle 466" o:spid="_x0000_s1490" style="position:absolute;left:8677;top:4951;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" filled="f" strokecolor="#404040" strokeweight=".15pt">
                    <v:stroke joinstyle="round" endcap="round"/>
                  </v:rect>
                  <v:rect id="Rectangle 467" o:spid="_x0000_s1491" style="position:absolute;left:8804;top:5109;width:787;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1D74F7CA" w14:textId="77777777" w:rsidR="00374297" w:rsidRDefault="00374297" w:rsidP="00374297">
                          <w:r>
                            <w:rPr>
                              <w:rFonts w:ascii="Calibri" w:hAnsi="Calibri" w:cs="Calibri"/>
                              <w:color w:val="000000"/>
                              <w:sz w:val="12"/>
                              <w:szCs w:val="12"/>
                              <w:lang w:val="en-US"/>
                            </w:rPr>
                            <w:t xml:space="preserve">Consolidate and </w:t>
                          </w:r>
                        </w:p>
                      </w:txbxContent>
                    </v:textbox>
                  </v:rect>
                  <v:rect id="Rectangle 468" o:spid="_x0000_s1492" style="position:absolute;left:9015;top:5246;width:334;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2B52D162" w14:textId="77777777" w:rsidR="00374297" w:rsidRDefault="00374297" w:rsidP="00374297">
                          <w:r>
                            <w:rPr>
                              <w:rFonts w:ascii="Calibri" w:hAnsi="Calibri" w:cs="Calibri"/>
                              <w:color w:val="000000"/>
                              <w:sz w:val="12"/>
                              <w:szCs w:val="12"/>
                              <w:lang w:val="en-US"/>
                            </w:rPr>
                            <w:t xml:space="preserve">Report </w:t>
                          </w:r>
                        </w:p>
                      </w:txbxContent>
                    </v:textbox>
                  </v:rect>
                  <v:rect id="Rectangle 469" o:spid="_x0000_s1493" style="position:absolute;left:7292;top:1538;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" fillcolor="#cdcdcd" stroked="f"/>
                  <v:shape id="Picture 470" o:spid="_x0000_s1494" type="#_x0000_t75" style="position:absolute;left:7292;top:1538;width:100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">
                    <v:imagedata r:id="rId60" o:title=""/>
                  </v:shape>
                  <v:rect id="Rectangle 471" o:spid="_x0000_s1495" style="position:absolute;left:7292;top:1538;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" fillcolor="#cdcdcd" stroked="f"/>
                  <v:rect id="Rectangle 472" o:spid="_x0000_s1496" style="position:absolute;left:7282;top:1527;width:102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" fillcolor="#cdcdcd" stroked="f"/>
                  <v:shape id="Freeform 473" o:spid="_x0000_s1497" style="position:absolute;left:7287;top:1533;width:1015;height:611;visibility:visible;mso-wrap-style:square;v-text-anchor:top" coordsize="153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" path="m8,912r1520,l1520,920r,-912l1528,16,8,16,16,8r,912c16,925,13,928,8,928,4,928,,925,,920l,8c,4,4,,8,l1528,v5,,8,4,8,8l1536,920v,5,-3,8,-8,8l8,928c4,928,,925,,920v,-4,4,-8,8,-8xe" strokeweight="0">
                    <v:path arrowok="t" o:connecttype="custom" o:connectlocs="5,600;1010,600;1004,606;1004,5;1010,11;5,11;11,5;11,606;5,611;0,606;0,5;5,0;1010,0;1015,5;1015,606;1010,611;5,611;0,606;5,600" o:connectangles="0,0,0,0,0,0,0,0,0,0,0,0,0,0,0,0,0,0,0"/>
                  </v:shape>
                  <v:rect id="Rectangle 474" o:spid="_x0000_s1498" style="position:absolute;left:7282;top:1527;width:102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" fillcolor="#cdcdcd" stroked="f"/>
                  <v:rect id="Rectangle 475" o:spid="_x0000_s1499" style="position:absolute;left:7261;top:1506;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" fillcolor="#f0f0f0" stroked="f"/>
                  <v:rect id="Rectangle 476" o:spid="_x0000_s1500" style="position:absolute;left:7261;top:1517;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" stroked="f"/>
                  <v:rect id="Rectangle 477" o:spid="_x0000_s1501" style="position:absolute;left:7261;top:153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" fillcolor="#fefefe" stroked="f"/>
                  <v:rect id="Rectangle 478" o:spid="_x0000_s1502" style="position:absolute;left:7261;top:157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" fillcolor="#fdfdfd" stroked="f"/>
                  <v:rect id="Rectangle 479" o:spid="_x0000_s1503" style="position:absolute;left:7261;top:161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" fillcolor="#fcfcfc" stroked="f"/>
                  <v:rect id="Rectangle 480" o:spid="_x0000_s1504" style="position:absolute;left:7261;top:1654;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" fillcolor="#fbfbfb" stroked="f"/>
                  <v:rect id="Rectangle 481" o:spid="_x0000_s1505" style="position:absolute;left:7261;top:1685;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" fillcolor="#fafafa" stroked="f"/>
                  <v:rect id="Rectangle 482" o:spid="_x0000_s1506" style="position:absolute;left:7261;top:172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" fillcolor="#f9f9f9" stroked="f"/>
                  <v:rect id="Rectangle 483" o:spid="_x0000_s1507" style="position:absolute;left:7261;top:1770;width:1025;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" fillcolor="#f8f8f8" stroked="f"/>
                  <v:rect id="Rectangle 484" o:spid="_x0000_s1508" style="position:absolute;left:7261;top:1843;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" fillcolor="#f7f7f7" stroked="f"/>
                  <v:rect id="Rectangle 485" o:spid="_x0000_s1509" style="position:absolute;left:7261;top:1886;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" fillcolor="#f6f6f6" stroked="f"/>
                  <v:rect id="Rectangle 486" o:spid="_x0000_s1510" style="position:absolute;left:7261;top:1917;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" fillcolor="#f5f5f5" stroked="f"/>
                  <v:rect id="Rectangle 487" o:spid="_x0000_s1511" style="position:absolute;left:7261;top:1959;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" fillcolor="#f4f4f4" stroked="f"/>
                  <v:rect id="Rectangle 488" o:spid="_x0000_s1512" style="position:absolute;left:7261;top:2001;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" fillcolor="#f3f3f3" stroked="f"/>
                  <v:rect id="Rectangle 489" o:spid="_x0000_s1513" style="position:absolute;left:7261;top:203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" fillcolor="#f2f2f2" stroked="f"/>
                  <v:rect id="Rectangle 490" o:spid="_x0000_s1514" style="position:absolute;left:7261;top:207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" fillcolor="#f1f1f1" stroked="f"/>
                  <v:rect id="Rectangle 491" o:spid="_x0000_s1515" style="position:absolute;left:7261;top:2117;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" fillcolor="#f0f0f0" stroked="f"/>
                  <v:rect id="Rectangle 492" o:spid="_x0000_s1516" style="position:absolute;left:7271;top:1517;width:100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" filled="f" strokecolor="#404040" strokeweight=".15pt">
                    <v:stroke joinstyle="round" endcap="round"/>
                  </v:rect>
                  <v:rect id="Rectangle 493" o:spid="_x0000_s1517" style="position:absolute;left:7356;top:1675;width:886;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23375DA4" w14:textId="77777777" w:rsidR="00374297" w:rsidRDefault="00374297" w:rsidP="00374297">
                          <w:r>
                            <w:rPr>
                              <w:rFonts w:ascii="Calibri" w:hAnsi="Calibri" w:cs="Calibri"/>
                              <w:color w:val="000000"/>
                              <w:sz w:val="12"/>
                              <w:szCs w:val="12"/>
                              <w:lang w:val="en-US"/>
                            </w:rPr>
                            <w:t xml:space="preserve">Resolve validation </w:t>
                          </w:r>
                        </w:p>
                      </w:txbxContent>
                    </v:textbox>
                  </v:rect>
                  <v:rect id="Rectangle 494" o:spid="_x0000_s1518" style="position:absolute;left:7641;top:1812;width:292;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1E102988" w14:textId="77777777" w:rsidR="00374297" w:rsidRDefault="00374297" w:rsidP="00374297">
                          <w:r>
                            <w:rPr>
                              <w:rFonts w:ascii="Calibri" w:hAnsi="Calibri" w:cs="Calibri"/>
                              <w:color w:val="000000"/>
                              <w:sz w:val="12"/>
                              <w:szCs w:val="12"/>
                              <w:lang w:val="en-US"/>
                            </w:rPr>
                            <w:t>issues</w:t>
                          </w:r>
                        </w:p>
                      </w:txbxContent>
                    </v:textbox>
                  </v:rect>
                  <v:shape id="Freeform 495" o:spid="_x0000_s1519" style="position:absolute;left:2420;top:1222;width:5358;height:295;visibility:visible;mso-wrap-style:square;v-text-anchor:top" coordsize="535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" path="m5358,295l5358,,,,,221e" filled="f" strokecolor="#404040" strokeweight=".7pt">
                    <v:stroke endcap="round"/>
                    <v:path arrowok="t" o:connecttype="custom" o:connectlocs="5358,295;5358,0;0,0;0,221" o:connectangles="0,0,0,0"/>
                  </v:shape>
                  <v:shape id="Freeform 496" o:spid="_x0000_s1520" style="position:absolute;left:2373;top:1420;width:100;height:97;visibility:visible;mso-wrap-style:square;v-text-anchor:top" coordsize="1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" path="m71,147l7,3,,c47,24,103,24,150,r1,3l71,147xe" fillcolor="#404040" strokeweight="0">
                    <v:path arrowok="t" o:connecttype="custom" o:connectlocs="47,97;5,2;0,0;99,0;100,2;47,97" o:connectangles="0,0,0,0,0,0"/>
                  </v:shape>
                  <v:line id="Line 497" o:spid="_x0000_s1521" style="position:absolute;flip:y;visibility:visible;mso-wrap-style:square" from="7778,2191" to="7778,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" strokecolor="#404040" strokeweight=".7pt">
                    <v:stroke endcap="round"/>
                  </v:line>
                  <v:shape id="Freeform 498" o:spid="_x0000_s1522" style="position:absolute;left:7726;top:2117;width:99;height:98;visibility:visible;mso-wrap-style:square;v-text-anchor:top" coordsize="1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" path="m80,r64,144l151,149c103,125,48,125,,149r,-5l80,xe" fillcolor="#404040" strokeweight="0">
                    <v:path arrowok="t" o:connecttype="custom" o:connectlocs="52,0;94,95;99,98;0,98;0,95;52,0" o:connectangles="0,0,0,0,0,0"/>
                  </v:shape>
                  <v:rect id="Rectangle 499" o:spid="_x0000_s1523" style="position:absolute;left:8698;top:1538;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" fillcolor="#cdcdcd" stroked="f"/>
                  <v:shape id="Picture 500" o:spid="_x0000_s1524" type="#_x0000_t75" style="position:absolute;left:8698;top:1538;width:99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">
                    <v:imagedata r:id="rId61" o:title=""/>
                  </v:shape>
                  <v:rect id="Rectangle 501" o:spid="_x0000_s1525" style="position:absolute;left:8698;top:1538;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" fillcolor="#cdcdcd" stroked="f"/>
                  <v:rect id="Rectangle 502" o:spid="_x0000_s1526" style="position:absolute;left:8687;top:1527;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" fillcolor="#cdcdcd" stroked="f"/>
                  <v:shape id="Freeform 503" o:spid="_x0000_s1527" style="position:absolute;left:8693;top:1533;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rect id="Rectangle 504" o:spid="_x0000_s1528" style="position:absolute;left:8687;top:1527;width:10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" fillcolor="#cdcdcd" stroked="f"/>
                  <v:rect id="Rectangle 505" o:spid="_x0000_s1529" style="position:absolute;left:8656;top:1506;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" fillcolor="#f0f0f0" stroked="f"/>
                  <v:rect id="Rectangle 506" o:spid="_x0000_s1530" style="position:absolute;left:8656;top:1517;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rect id="Rectangle 507" o:spid="_x0000_s1531" style="position:absolute;left:8656;top:153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" fillcolor="#fefefe" stroked="f"/>
                  <v:rect id="Rectangle 508" o:spid="_x0000_s1532" style="position:absolute;left:8656;top:1570;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" fillcolor="#fdfdfd" stroked="f"/>
                  <v:rect id="Rectangle 509" o:spid="_x0000_s1533" style="position:absolute;left:8656;top:1612;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" fillcolor="#fcfcfc" stroked="f"/>
                  <v:rect id="Rectangle 510" o:spid="_x0000_s1534" style="position:absolute;left:8656;top:1654;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" fillcolor="#fbfbfb" stroked="f"/>
                  <v:rect id="Rectangle 511" o:spid="_x0000_s1535" style="position:absolute;left:8656;top:1685;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" fillcolor="#fafafa" stroked="f"/>
                  <v:rect id="Rectangle 512" o:spid="_x0000_s1536" style="position:absolute;left:8656;top:1728;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" fillcolor="#f9f9f9" stroked="f"/>
                  <v:rect id="Rectangle 513" o:spid="_x0000_s1537" style="position:absolute;left:8656;top:1770;width:1025;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" fillcolor="#f8f8f8" stroked="f"/>
                  <v:rect id="Rectangle 514" o:spid="_x0000_s1538" style="position:absolute;left:8656;top:1843;width:102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" fillcolor="#f7f7f7" stroked="f"/>
                  <v:rect id="Rectangle 515" o:spid="_x0000_s1539" style="position:absolute;left:8656;top:1886;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" fillcolor="#f6f6f6" stroked="f"/>
                  <v:rect id="Rectangle 516" o:spid="_x0000_s1540" style="position:absolute;left:8656;top:1917;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" fillcolor="#f5f5f5" stroked="f"/>
                  <v:rect id="Rectangle 517" o:spid="_x0000_s1541" style="position:absolute;left:8656;top:1959;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" fillcolor="#f4f4f4" stroked="f"/>
                  <v:rect id="Rectangle 518" o:spid="_x0000_s1542" style="position:absolute;left:8656;top:2001;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" fillcolor="#f3f3f3" stroked="f"/>
                  <v:rect id="Rectangle 519" o:spid="_x0000_s1543" style="position:absolute;left:8656;top:2033;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" fillcolor="#f2f2f2" stroked="f"/>
                  <v:rect id="Rectangle 520" o:spid="_x0000_s1544" style="position:absolute;left:8656;top:2075;width:102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" fillcolor="#f1f1f1" stroked="f"/>
                  <v:rect id="Rectangle 521" o:spid="_x0000_s1545" style="position:absolute;left:8656;top:2117;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" fillcolor="#f0f0f0" stroked="f"/>
                  <v:rect id="Rectangle 522" o:spid="_x0000_s1546" style="position:absolute;left:8677;top:1517;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" filled="f" strokecolor="#404040" strokeweight=".15pt">
                    <v:stroke joinstyle="round" endcap="round"/>
                  </v:rect>
                  <v:rect id="Rectangle 523" o:spid="_x0000_s1547" style="position:absolute;left:8856;top:1749;width:685;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6D160EC9" w14:textId="77777777" w:rsidR="00374297" w:rsidRDefault="00374297" w:rsidP="00374297">
                          <w:r>
                            <w:rPr>
                              <w:rFonts w:ascii="Calibri" w:hAnsi="Calibri" w:cs="Calibri"/>
                              <w:color w:val="000000"/>
                              <w:sz w:val="12"/>
                              <w:szCs w:val="12"/>
                              <w:lang w:val="en-US"/>
                            </w:rPr>
                            <w:t>Access Report</w:t>
                          </w:r>
                        </w:p>
                      </w:txbxContent>
                    </v:textbox>
                  </v:rect>
                  <v:rect id="Rectangle 524" o:spid="_x0000_s1548" style="position:absolute;left:10051;top:1633;width:101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" fillcolor="#cdcdcd" stroked="f"/>
                  <v:shape id="Freeform 525" o:spid="_x0000_s1549" style="position:absolute;left:10053;top:1639;width:998;height:398;visibility:visible;mso-wrap-style:square;v-text-anchor:top" coordsize="151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" path="m301,599r912,l1209,605v167,,303,-135,303,-302c1512,136,1376,,1209,v,,,,,l1213,7,301,7,302,c135,,,136,,303,,470,135,605,302,605r-1,-6xe" strokeweight="0">
                    <v:path arrowok="t" o:connecttype="custom" o:connectlocs="199,394;801,394;798,398;998,199;798,0;798,0;801,5;199,5;199,0;0,199;199,398;199,394" o:connectangles="0,0,0,0,0,0,0,0,0,0,0,0"/>
                  </v:shape>
                  <v:rect id="Rectangle 526" o:spid="_x0000_s1550" style="position:absolute;left:10051;top:1633;width:101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" fillcolor="#cdcdcd" stroked="f"/>
                  <v:rect id="Rectangle 527" o:spid="_x0000_s1551" style="position:absolute;left:10040;top:1633;width:10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" fillcolor="#cdcdcd" stroked="f"/>
                  <v:shape id="Freeform 528" o:spid="_x0000_s1552" style="position:absolute;left:10047;top:1633;width:1010;height:410;visibility:visible;mso-wrap-style:square;v-text-anchor:top" coordsize="152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" path="m309,599r912,c1224,599,1227,601,1229,604v1,2,1,5,-1,8l1224,618r-7,-12l1278,600r-2,l1333,582r-1,l1383,554r-2,1l1426,519r-1,1l1462,475r-1,2l1489,426r,1l1507,370r,2l1513,311r,1l1507,251r,2l1489,196r,1l1461,146r1,2l1425,103r1,1l1381,67r2,l1332,39r1,1l1276,22r2,l1217,16r7,-12l1228,11v2,3,2,6,,8c1227,22,1224,23,1221,23r-912,c307,23,305,22,303,21v-1,-2,-2,-4,-1,-7l303,7r8,9l250,22r2,l195,40r1,-1l145,67r2,l102,104r1,-2l67,147r,-1l39,197r1,-1l22,253r,-2l16,312r,-1l22,372r,-2l40,427r-1,-1l67,477r,-2l103,520r-2,-1l146,555r-1,-1l196,582r-1,l252,600r-2,l311,606v5,,8,4,7,8c318,619,314,622,310,621r-61,-6c248,615,248,615,247,615l190,597v,,-1,,-1,-1l138,568v-1,,-1,,-2,l91,532v,-1,,-1,-1,-2l54,485v,,,,-1,-1l25,433v,,,-1,,-1l7,375v,-1,,-1,,-2l1,312v-1,,-1,-1,,-1l7,250v,-1,,-1,,-2l25,191v,,,-1,,-1l53,139v1,-1,1,-1,1,-2l90,92v1,,1,,1,-1l136,54v1,,1,,2,-1l189,25v,,1,,1,l247,7v1,,1,,2,l310,1v2,-1,5,,6,2c318,5,319,7,318,10r-1,7l309,7r912,l1215,19r-4,-7c1209,10,1209,7,1211,4v1,-2,4,-4,7,-3l1279,7v1,,1,,2,l1338,25v,,1,,1,l1390,53v1,1,1,1,2,1l1437,91v,1,,1,1,1l1475,137v,1,,1,,2l1503,190v1,,1,1,1,1l1522,248v,1,,1,,2l1528,311v,,,1,,1l1522,373v,1,,1,,2l1504,432v,,,1,-1,1l1475,484v,1,,1,,2l1438,531v-1,,-1,,-2,1l1391,568v,,,,-1,l1339,596v,1,-1,1,-1,1l1281,615v-1,,-1,,-2,l1218,621v-3,1,-6,-1,-7,-3c1209,615,1209,612,1211,609r4,-6l1221,615r-912,c305,615,301,612,301,607v,-4,4,-8,8,-8xe" strokeweight="0">
                    <v:path arrowok="t" o:connecttype="custom" o:connectlocs="812,398;804,399;881,384;913,366;966,313;984,281;1000,205;996,167;966,96;943,69;880,26;845,15;812,7;204,15;200,5;167,15;96,44;68,67;26,130;15,165;15,245;26,281;68,343;96,365;167,395;210,405;163,405;91,374;59,349;17,285;5,246;5,165;17,125;59,61;91,35;163,5;209,2;204,5;800,8;845,5;885,16;950,60;975,92;1006,163;1010,206;994,285;975,320;919,374;884,394;805,409;803,397;199,400" o:connectangles="0,0,0,0,0,0,0,0,0,0,0,0,0,0,0,0,0,0,0,0,0,0,0,0,0,0,0,0,0,0,0,0,0,0,0,0,0,0,0,0,0,0,0,0,0,0,0,0,0,0,0,0"/>
                  </v:shape>
                  <v:rect id="Rectangle 529" o:spid="_x0000_s1553" style="position:absolute;left:10040;top:1633;width:10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" fillcolor="#cdcdcd" stroked="f"/>
                  <v:rect id="Rectangle 530" o:spid="_x0000_s1554" style="position:absolute;left:10019;top:1601;width:102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" fillcolor="#f0f0f0" stroked="f"/>
                  <v:rect id="Rectangle 531" o:spid="_x0000_s1555" style="position:absolute;left:10019;top:1612;width:102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" stroked="f"/>
                  <v:rect id="Rectangle 532" o:spid="_x0000_s1556" style="position:absolute;left:10019;top:1622;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" fillcolor="#fefefe" stroked="f"/>
                  <v:rect id="Rectangle 533" o:spid="_x0000_s1557" style="position:absolute;left:10019;top:1654;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" fillcolor="#fdfdfd" stroked="f"/>
                  <v:rect id="Rectangle 534" o:spid="_x0000_s1558" style="position:absolute;left:10019;top:1675;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" fillcolor="#fcfcfc" stroked="f"/>
                  <v:rect id="Rectangle 535" o:spid="_x0000_s1559" style="position:absolute;left:10019;top:1706;width:102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" fillcolor="#fbfbfb" stroked="f"/>
                  <v:rect id="Rectangle 536" o:spid="_x0000_s1560" style="position:absolute;left:10019;top:1728;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" fillcolor="#fafafa" stroked="f"/>
                  <v:rect id="Rectangle 537" o:spid="_x0000_s1561" style="position:absolute;left:10019;top:1759;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" fillcolor="#f9f9f9" stroked="f"/>
                  <v:rect id="Rectangle 538" o:spid="_x0000_s1562" style="position:absolute;left:10019;top:1780;width:102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" fillcolor="#f8f8f8" stroked="f"/>
                  <v:rect id="Rectangle 539" o:spid="_x0000_s1563" style="position:absolute;left:10019;top:1833;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" fillcolor="#f7f7f7" stroked="f"/>
                  <v:rect id="Rectangle 540" o:spid="_x0000_s1564" style="position:absolute;left:10019;top:1864;width:102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" fillcolor="#f6f6f6" stroked="f"/>
                  <v:rect id="Rectangle 541" o:spid="_x0000_s1565" style="position:absolute;left:10019;top:1886;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" fillcolor="#f5f5f5" stroked="f"/>
                  <v:rect id="Rectangle 542" o:spid="_x0000_s1566" style="position:absolute;left:10019;top:1917;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" fillcolor="#f4f4f4" stroked="f"/>
                  <v:rect id="Rectangle 543" o:spid="_x0000_s1567" style="position:absolute;left:10019;top:1938;width:10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" fillcolor="#f3f3f3" stroked="f"/>
                  <v:rect id="Rectangle 544" o:spid="_x0000_s1568" style="position:absolute;left:10019;top:1970;width:10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" fillcolor="#f2f2f2" stroked="f"/>
                  <v:rect id="Rectangle 545" o:spid="_x0000_s1569" style="position:absolute;left:10019;top:1991;width:102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" fillcolor="#f1f1f1" stroked="f"/>
                  <v:shape id="Freeform 546" o:spid="_x0000_s1570" style="position:absolute;left:10032;top:1619;width:999;height:398;visibility:visible;mso-wrap-style:square;v-text-anchor:top" coordsize="151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" path="m300,597r912,l1210,604v167,,302,-135,302,-302c1512,135,1377,,1210,v,,,,,l1212,5,300,5,303,c136,,,135,,302,,469,136,604,303,604r-3,-7xe" filled="f" strokecolor="#404040" strokeweight=".15pt">
                    <v:stroke endcap="round"/>
                    <v:path arrowok="t" o:connecttype="custom" o:connectlocs="198,393;801,393;799,398;999,199;799,0;799,0;801,3;198,3;200,0;0,199;200,398;198,393" o:connectangles="0,0,0,0,0,0,0,0,0,0,0,0"/>
                  </v:shape>
                  <v:rect id="Rectangle 547" o:spid="_x0000_s1571" style="position:absolute;left:10431;top:1749;width:210;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024220B2" w14:textId="77777777" w:rsidR="00374297" w:rsidRDefault="00374297" w:rsidP="00374297">
                          <w:r>
                            <w:rPr>
                              <w:rFonts w:ascii="Calibri" w:hAnsi="Calibri" w:cs="Calibri"/>
                              <w:color w:val="000000"/>
                              <w:sz w:val="12"/>
                              <w:szCs w:val="12"/>
                              <w:lang w:val="en-US"/>
                            </w:rPr>
                            <w:t>END</w:t>
                          </w:r>
                        </w:p>
                      </w:txbxContent>
                    </v:textbox>
                  </v:rect>
                  <v:line id="Line 548" o:spid="_x0000_s1572" style="position:absolute;visibility:visible;mso-wrap-style:square" from="1226,1317" to="1226,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" strokecolor="#404040" strokeweight=".7pt">
                    <v:stroke endcap="round"/>
                  </v:line>
                  <v:shape id="Freeform 549" o:spid="_x0000_s1573" style="position:absolute;left:1173;top:1420;width:106;height:97;visibility:visible;mso-wrap-style:square;v-text-anchor:top" coordsize="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" path="m80,147l,3,3,c50,24,106,24,153,r7,3l80,147xe" fillcolor="#404040" strokeweight="0">
                    <v:path arrowok="t" o:connecttype="custom" o:connectlocs="53,97;0,2;2,0;101,0;106,2;53,97" o:connectangles="0,0,0,0,0,0"/>
                  </v:shape>
                  <v:rect id="Rectangle 550" o:spid="_x0000_s1574" style="position:absolute;left:7895;top:2612;width:7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" fillcolor="#cdcdcd" stroked="f"/>
                  <v:shape id="Freeform 551" o:spid="_x0000_s1575" style="position:absolute;left:7895;top:2612;width:761;height:573;visibility:visible;mso-wrap-style:square;v-text-anchor:top" coordsize="115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" path="m,736l,,1152,r,736l1153,742c982,614,748,614,577,742,406,870,172,870,1,742l,736xe" strokeweight="0">
                    <v:path arrowok="t" o:connecttype="custom" o:connectlocs="0,485;0,0;760,0;760,485;761,489;381,489;1,489;0,485" o:connectangles="0,0,0,0,0,0,0,0"/>
                  </v:shape>
                  <v:rect id="Rectangle 552" o:spid="_x0000_s1576" style="position:absolute;left:7895;top:2612;width:7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" fillcolor="#cdcdcd" stroked="f"/>
                  <v:rect id="Rectangle 553" o:spid="_x0000_s1577" style="position:absolute;left:7884;top:2602;width:79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" fillcolor="#cdcdcd" stroked="f"/>
                  <v:shape id="Freeform 554" o:spid="_x0000_s1578" style="position:absolute;left:7889;top:2607;width:773;height:562;visibility:visible;mso-wrap-style:square;v-text-anchor:top" coordsize="117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" path="m,744l,8c,4,4,,8,l1160,v5,,8,4,8,8l1168,744r,-1l1169,749v1,3,,6,-3,8c1163,759,1160,759,1157,757r-67,-42l1091,716r-71,-30l1022,686,948,668r1,l873,662r1,l798,668r1,l725,686r2,l656,716r1,-1l590,757r-67,42c522,799,522,800,522,800r-71,30c450,830,450,830,449,830r-74,18c375,848,375,848,374,848r-76,6c298,854,297,854,297,854r-76,-6c220,848,220,848,220,848l146,830v-1,,-1,,-2,l73,800v,,,-1,-1,-1l5,757c1,755,,750,3,746v2,-4,7,-5,11,-2l81,786r-1,-1l151,815r-2,l223,833r-1,-1l298,838r-1,l373,832r-1,1l446,815r-2,l515,785r-1,1l581,744r67,-42c649,701,649,701,649,701r71,-30c721,671,721,671,722,671r74,-18c796,653,796,653,797,652r76,-6c873,646,874,646,874,646r76,6c951,653,951,653,951,653r74,18c1026,671,1026,671,1027,671r71,30c1098,701,1098,701,1099,702r67,42l1154,752r-1,-6c1153,745,1152,745,1152,744r,-736l1160,16,8,16,16,8r,736c16,749,13,752,8,752,4,752,,749,,744xe" strokeweight="0">
                    <v:path arrowok="t" o:connecttype="custom" o:connectlocs="0,5;766,0;772,490;772,493;764,498;721,471;675,451;627,440;577,436;528,440;480,451;434,471;346,526;298,546;248,558;197,562;146,558;96,546;48,526;3,498;9,490;53,517;98,536;147,548;196,551;246,548;293,536;340,517;428,462;476,442;526,430;577,425;628,429;677,442;725,461;770,490;762,491;761,5;5,11;11,490;0,490" o:connectangles="0,0,0,0,0,0,0,0,0,0,0,0,0,0,0,0,0,0,0,0,0,0,0,0,0,0,0,0,0,0,0,0,0,0,0,0,0,0,0,0,0"/>
                  </v:shape>
                  <v:rect id="Rectangle 555" o:spid="_x0000_s1579" style="position:absolute;left:7884;top:2602;width:79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" fillcolor="#cdcdcd" stroked="f"/>
                  <v:rect id="Rectangle 556" o:spid="_x0000_s1580" style="position:absolute;left:7863;top:2581;width:7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" fillcolor="#f0f0f0" stroked="f"/>
                  <v:rect id="Rectangle 557" o:spid="_x0000_s1581" style="position:absolute;left:7863;top:2591;width:7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" stroked="f"/>
                  <v:rect id="Rectangle 558" o:spid="_x0000_s1582" style="position:absolute;left:7863;top:2602;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" fillcolor="#fefefe" stroked="f"/>
                  <v:rect id="Rectangle 559" o:spid="_x0000_s1583" style="position:absolute;left:7863;top:2644;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" fillcolor="#fdfdfd" stroked="f"/>
                  <v:rect id="Rectangle 560" o:spid="_x0000_s1584" style="position:absolute;left:7863;top:2676;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" fillcolor="#fcfcfc" stroked="f"/>
                  <v:rect id="Rectangle 561" o:spid="_x0000_s1585" style="position:absolute;left:7863;top:2718;width:78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" fillcolor="#fbfbfb" stroked="f"/>
                  <v:rect id="Rectangle 562" o:spid="_x0000_s1586" style="position:absolute;left:7863;top:2749;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" fillcolor="#fafafa" stroked="f"/>
                  <v:rect id="Rectangle 563" o:spid="_x0000_s1587" style="position:absolute;left:7863;top:2781;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" fillcolor="#f9f9f9" stroked="f"/>
                  <v:rect id="Rectangle 564" o:spid="_x0000_s1588" style="position:absolute;left:7863;top:2823;width:78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" fillcolor="#f8f8f8" stroked="f"/>
                  <v:rect id="Rectangle 565" o:spid="_x0000_s1589" style="position:absolute;left:7863;top:2897;width:78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" fillcolor="#f7f7f7" stroked="f"/>
                  <v:rect id="Rectangle 566" o:spid="_x0000_s1590" style="position:absolute;left:7863;top:2928;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" fillcolor="#f6f6f6" stroked="f"/>
                  <v:rect id="Rectangle 567" o:spid="_x0000_s1591" style="position:absolute;left:7863;top:2960;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" fillcolor="#f5f5f5" stroked="f"/>
                  <v:rect id="Rectangle 568" o:spid="_x0000_s1592" style="position:absolute;left:7863;top:3002;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" fillcolor="#f4f4f4" stroked="f"/>
                  <v:rect id="Rectangle 569" o:spid="_x0000_s1593" style="position:absolute;left:7863;top:3034;width:78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" fillcolor="#f3f3f3" stroked="f"/>
                  <v:rect id="Rectangle 570" o:spid="_x0000_s1594" style="position:absolute;left:7863;top:3065;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" fillcolor="#f2f2f2" stroked="f"/>
                  <v:rect id="Rectangle 571" o:spid="_x0000_s1595" style="position:absolute;left:7863;top:3107;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" fillcolor="#f1f1f1" stroked="f"/>
                  <v:rect id="Rectangle 572" o:spid="_x0000_s1596" style="position:absolute;left:7863;top:3139;width:78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" fillcolor="#f0f0f0" stroked="f"/>
                  <v:shape id="Freeform 573" o:spid="_x0000_s1597" style="position:absolute;left:7873;top:2591;width:763;height:574;visibility:visible;mso-wrap-style:square;v-text-anchor:top" coordsize="11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" path="m,736l,,1152,r,736l1154,743c983,615,749,615,578,743,408,871,173,871,3,743l,736xe" filled="f" strokecolor="#404040" strokeweight=".15pt">
                    <v:stroke endcap="round"/>
                    <v:path arrowok="t" o:connecttype="custom" o:connectlocs="0,485;0,0;762,0;762,485;763,490;382,490;2,490;0,485" o:connectangles="0,0,0,0,0,0,0,0"/>
                  </v:shape>
                  <v:rect id="Rectangle 574" o:spid="_x0000_s1598" style="position:absolute;left:7990;top:2665;width:563;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3DED00E4" w14:textId="77777777" w:rsidR="00374297" w:rsidRDefault="00374297" w:rsidP="00374297">
                          <w:r>
                            <w:rPr>
                              <w:rFonts w:ascii="Calibri" w:hAnsi="Calibri" w:cs="Calibri"/>
                              <w:color w:val="000000"/>
                              <w:sz w:val="12"/>
                              <w:szCs w:val="12"/>
                              <w:lang w:val="en-US"/>
                            </w:rPr>
                            <w:t xml:space="preserve">Validitation </w:t>
                          </w:r>
                        </w:p>
                      </w:txbxContent>
                    </v:textbox>
                  </v:rect>
                  <v:rect id="Rectangle 575" o:spid="_x0000_s1599" style="position:absolute;left:8095;top:2802;width:334;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4847F575" w14:textId="77777777" w:rsidR="00374297" w:rsidRDefault="00374297" w:rsidP="00374297">
                          <w:r>
                            <w:rPr>
                              <w:rFonts w:ascii="Calibri" w:hAnsi="Calibri" w:cs="Calibri"/>
                              <w:color w:val="000000"/>
                              <w:sz w:val="12"/>
                              <w:szCs w:val="12"/>
                              <w:lang w:val="en-US"/>
                            </w:rPr>
                            <w:t>Report</w:t>
                          </w:r>
                        </w:p>
                      </w:txbxContent>
                    </v:textbox>
                  </v:rect>
                  <v:rect id="Rectangle 576" o:spid="_x0000_s1600" style="position:absolute;left:9332;top:2612;width:77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" fillcolor="#cdcdcd" stroked="f"/>
                  <v:shape id="Freeform 577" o:spid="_x0000_s1601" style="position:absolute;left:9332;top:2612;width:761;height:573;visibility:visible;mso-wrap-style:square;v-text-anchor:top" coordsize="11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" path="m,736l,,1152,r,736l1151,742c981,614,746,614,576,742,405,870,171,870,,742r,-6xe" strokeweight="0">
                    <v:path arrowok="t" o:connecttype="custom" o:connectlocs="0,485;0,0;761,0;761,485;760,489;381,489;0,489;0,485" o:connectangles="0,0,0,0,0,0,0,0"/>
                  </v:shape>
                  <v:rect id="Rectangle 578" o:spid="_x0000_s1602" style="position:absolute;left:9332;top:2612;width:77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" fillcolor="#cdcdcd" stroked="f"/>
                  <v:rect id="Rectangle 579" o:spid="_x0000_s1603" style="position:absolute;left:9321;top:2602;width:79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" fillcolor="#cdcdcd" stroked="f"/>
                  <v:shape id="Freeform 580" o:spid="_x0000_s1604" style="position:absolute;left:9326;top:2607;width:772;height:562;visibility:visible;mso-wrap-style:square;v-text-anchor:top" coordsize="116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" path="m1,744l1,8c1,4,5,,9,l1161,v5,,8,4,8,8l1169,744v,1,,1,,2l1168,752v,2,-2,5,-4,6c1161,759,1158,759,1156,757r-67,-42l1090,716r-71,-30l1021,686,947,668r1,l873,662r1,l798,668r1,l725,686r2,l656,716r1,-1l590,757r-67,42c522,799,522,800,522,800r-71,30c450,830,450,830,449,830r-74,18c375,848,375,848,374,848r-76,6c298,854,297,854,297,854r-76,-6c220,848,220,848,220,848l146,830v-1,,-1,,-2,l73,800v,,,-1,-1,-1l5,757c1,755,,750,3,746v2,-4,7,-5,11,-2l81,786r-1,-1l151,815r-2,l223,833r-1,-1l298,838r-1,l373,832r-1,1l446,815r-2,l515,785r-1,1l581,744r67,-42c649,701,649,701,649,701r71,-30c721,671,721,671,722,671r74,-18c796,653,796,653,797,652r76,-6c873,646,874,646,874,646r75,6c950,653,950,653,950,653r74,18c1025,671,1025,671,1026,671r71,30c1097,701,1097,701,1098,702r67,42l1153,749r1,-6l1153,744r,-736l1161,16,9,16,17,8r,736c17,749,14,752,9,752v-4,,-8,-3,-8,-8xe" strokeweight="0">
                    <v:path arrowok="t" o:connecttype="custom" o:connectlocs="1,5;767,0;772,490;771,495;763,498;720,471;674,451;626,440;577,436;528,440;480,451;434,471;345,526;298,546;248,558;197,562;146,558;96,546;48,526;3,498;9,490;53,517;98,536;147,548;196,551;246,548;293,536;339,517;428,462;475,442;526,430;577,425;627,429;676,442;724,461;769,490;762,489;761,5;6,11;11,490;1,490" o:connectangles="0,0,0,0,0,0,0,0,0,0,0,0,0,0,0,0,0,0,0,0,0,0,0,0,0,0,0,0,0,0,0,0,0,0,0,0,0,0,0,0,0"/>
                  </v:shape>
                  <v:rect id="Rectangle 581" o:spid="_x0000_s1605" style="position:absolute;left:9321;top:2602;width:79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" fillcolor="#cdcdcd" stroked="f"/>
                  <v:rect id="Rectangle 582" o:spid="_x0000_s1606" style="position:absolute;left:9300;top:2581;width:7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" fillcolor="#f0f0f0" stroked="f"/>
                  <v:rect id="Rectangle 583" o:spid="_x0000_s1607" style="position:absolute;left:9300;top:2591;width:7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" stroked="f"/>
                  <v:rect id="Rectangle 584" o:spid="_x0000_s1608" style="position:absolute;left:9300;top:2602;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" fillcolor="#fefefe" stroked="f"/>
                  <v:rect id="Rectangle 585" o:spid="_x0000_s1609" style="position:absolute;left:9300;top:2644;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" fillcolor="#fdfdfd" stroked="f"/>
                  <v:rect id="Rectangle 586" o:spid="_x0000_s1610" style="position:absolute;left:9300;top:2676;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" fillcolor="#fcfcfc" stroked="f"/>
                  <v:rect id="Rectangle 587" o:spid="_x0000_s1611" style="position:absolute;left:9300;top:2718;width:78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" fillcolor="#fbfbfb" stroked="f"/>
                  <v:rect id="Rectangle 588" o:spid="_x0000_s1612" style="position:absolute;left:9300;top:2749;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" fillcolor="#fafafa" stroked="f"/>
                  <v:rect id="Rectangle 589" o:spid="_x0000_s1613" style="position:absolute;left:9300;top:2781;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" fillcolor="#f9f9f9" stroked="f"/>
                  <v:rect id="Rectangle 590" o:spid="_x0000_s1614" style="position:absolute;left:9300;top:2823;width:78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" fillcolor="#f8f8f8" stroked="f"/>
                  <v:rect id="Rectangle 591" o:spid="_x0000_s1615" style="position:absolute;left:9300;top:2897;width:78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" fillcolor="#f7f7f7" stroked="f"/>
                  <v:rect id="Rectangle 592" o:spid="_x0000_s1616" style="position:absolute;left:9300;top:2928;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" fillcolor="#f6f6f6" stroked="f"/>
                  <v:rect id="Rectangle 593" o:spid="_x0000_s1617" style="position:absolute;left:9300;top:2960;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" fillcolor="#f5f5f5" stroked="f"/>
                  <v:rect id="Rectangle 594" o:spid="_x0000_s1618" style="position:absolute;left:9300;top:3002;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" fillcolor="#f4f4f4" stroked="f"/>
                  <v:rect id="Rectangle 595" o:spid="_x0000_s1619" style="position:absolute;left:9300;top:3034;width:78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" fillcolor="#f3f3f3" stroked="f"/>
                  <v:rect id="Rectangle 596" o:spid="_x0000_s1620" style="position:absolute;left:9300;top:3065;width:78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" fillcolor="#f2f2f2" stroked="f"/>
                  <v:rect id="Rectangle 597" o:spid="_x0000_s1621" style="position:absolute;left:9300;top:3107;width:78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" fillcolor="#f1f1f1" stroked="f"/>
                  <v:rect id="Rectangle 598" o:spid="_x0000_s1622" style="position:absolute;left:9300;top:3139;width:78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" fillcolor="#f0f0f0" stroked="f"/>
                  <v:shape id="Freeform 599" o:spid="_x0000_s1623" style="position:absolute;left:9311;top:2591;width:761;height:574;visibility:visible;mso-wrap-style:square;v-text-anchor:top" coordsize="11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" path="m,736l,,1152,r,736l1153,743c982,615,748,615,577,743,406,871,172,871,1,743l,736xe" filled="f" strokecolor="#404040" strokeweight=".15pt">
                    <v:stroke endcap="round"/>
                    <v:path arrowok="t" o:connecttype="custom" o:connectlocs="0,485;0,0;760,0;760,485;761,490;381,490;1,490;0,485" o:connectangles="0,0,0,0,0,0,0,0"/>
                  </v:shape>
                  <v:rect id="Rectangle 600" o:spid="_x0000_s1624" style="position:absolute;left:9427;top:2665;width:567;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0BA0770D" w14:textId="77777777" w:rsidR="00374297" w:rsidRDefault="00374297" w:rsidP="00374297">
                          <w:r>
                            <w:rPr>
                              <w:rFonts w:ascii="Calibri" w:hAnsi="Calibri" w:cs="Calibri"/>
                              <w:color w:val="000000"/>
                              <w:sz w:val="12"/>
                              <w:szCs w:val="12"/>
                              <w:lang w:val="en-US"/>
                            </w:rPr>
                            <w:t xml:space="preserve">Actuals and </w:t>
                          </w:r>
                        </w:p>
                      </w:txbxContent>
                    </v:textbox>
                  </v:rect>
                  <v:rect id="Rectangle 601" o:spid="_x0000_s1625" style="position:absolute;left:9353;top:2802;width:722;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2603F6A1" w14:textId="77777777" w:rsidR="00374297" w:rsidRDefault="00374297" w:rsidP="00374297">
                          <w:r>
                            <w:rPr>
                              <w:rFonts w:ascii="Calibri" w:hAnsi="Calibri" w:cs="Calibri"/>
                              <w:color w:val="000000"/>
                              <w:sz w:val="12"/>
                              <w:szCs w:val="12"/>
                              <w:lang w:val="en-US"/>
                            </w:rPr>
                            <w:t>Targets Report</w:t>
                          </w:r>
                        </w:p>
                      </w:txbxContent>
                    </v:textbox>
                  </v:rect>
                  <v:rect id="Rectangle 602" o:spid="_x0000_s1626" style="position:absolute;left:8698;top:4077;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" fillcolor="#cdcdcd" stroked="f"/>
                  <v:shape id="Picture 603" o:spid="_x0000_s1627" type="#_x0000_t75" style="position:absolute;left:8698;top:4077;width:99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">
                    <v:imagedata r:id="rId62" o:title=""/>
                  </v:shape>
                  <v:rect id="Rectangle 604" o:spid="_x0000_s1628" style="position:absolute;left:8698;top:4077;width:99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" fillcolor="#cdcdcd" stroked="f"/>
                  <v:rect id="Rectangle 605" o:spid="_x0000_s1629" style="position:absolute;left:8687;top:4066;width:101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" fillcolor="#cdcdcd" stroked="f"/>
                  <v:shape id="Freeform 606" o:spid="_x0000_s1630" style="position:absolute;left:8693;top:4071;width:1004;height:611;visibility:visible;mso-wrap-style:square;v-text-anchor:top" coordsize="15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" path="m8,912r1504,l1504,920r,-912l1512,16,8,16,16,8r,912c16,925,13,928,8,928,4,928,,925,,920l,8c,4,4,,8,l1512,v5,,8,4,8,8l1520,920v,5,-3,8,-8,8l8,928c4,928,,925,,920v,-4,4,-8,8,-8xe" strokeweight="0">
                    <v:path arrowok="t" o:connecttype="custom" o:connectlocs="5,600;999,600;993,606;993,5;999,11;5,11;11,5;11,606;5,611;0,606;0,5;5,0;999,0;1004,5;1004,606;999,611;5,611;0,606;5,600" o:connectangles="0,0,0,0,0,0,0,0,0,0,0,0,0,0,0,0,0,0,0"/>
                  </v:shape>
                </v:group>
                <v:rect id="Rectangle 608" o:spid="_x0000_s1631" style="position:absolute;left:55162;top:25819;width:644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" fillcolor="#cdcdcd" stroked="f"/>
                <v:rect id="Rectangle 609" o:spid="_x0000_s1632" style="position:absolute;left:54965;top:25685;width:6509;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" fillcolor="#f0f0f0" stroked="f"/>
                <v:rect id="Rectangle 610" o:spid="_x0000_s1633" style="position:absolute;left:54965;top:25749;width:650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" stroked="f"/>
                <v:rect id="Rectangle 611" o:spid="_x0000_s1634" style="position:absolute;left:54965;top:25819;width:65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" fillcolor="#fefefe" stroked="f"/>
                <v:rect id="Rectangle 612" o:spid="_x0000_s1635" style="position:absolute;left:54965;top:2608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" fillcolor="#fdfdfd" stroked="f"/>
                <v:rect id="Rectangle 613" o:spid="_x0000_s1636" style="position:absolute;left:54965;top:26352;width:650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" fillcolor="#fcfcfc" stroked="f"/>
                <v:rect id="Rectangle 614" o:spid="_x0000_s1637" style="position:absolute;left:54965;top:2655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" fillcolor="#fbfbfb" stroked="f"/>
                <v:rect id="Rectangle 615" o:spid="_x0000_s1638" style="position:absolute;left:54965;top:26822;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" fillcolor="#fafafa" stroked="f"/>
                <v:rect id="Rectangle 616" o:spid="_x0000_s1639" style="position:absolute;left:54965;top:27089;width:650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" fillcolor="#f9f9f9" stroked="f"/>
                <v:rect id="Rectangle 617" o:spid="_x0000_s1640" style="position:absolute;left:54965;top:27292;width:65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" fillcolor="#f8f8f8" stroked="f"/>
                <v:rect id="Rectangle 618" o:spid="_x0000_s1641" style="position:absolute;left:54965;top:27825;width:650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" fillcolor="#f7f7f7" stroked="f"/>
                <v:rect id="Rectangle 619" o:spid="_x0000_s1642" style="position:absolute;left:54965;top:28028;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" fillcolor="#f6f6f6" stroked="f"/>
                <v:rect id="Rectangle 620" o:spid="_x0000_s1643" style="position:absolute;left:54965;top:2829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" fillcolor="#f5f5f5" stroked="f"/>
                <v:rect id="Rectangle 621" o:spid="_x0000_s1644" style="position:absolute;left:54965;top:28562;width:65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" fillcolor="#f4f4f4" stroked="f"/>
                <v:rect id="Rectangle 622" o:spid="_x0000_s1645" style="position:absolute;left:54965;top:28759;width:650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" fillcolor="#f3f3f3" stroked="f"/>
                <v:rect id="Rectangle 623" o:spid="_x0000_s1646" style="position:absolute;left:54965;top:29032;width:65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" fillcolor="#f2f2f2" stroked="f"/>
                <v:rect id="Rectangle 624" o:spid="_x0000_s1647" style="position:absolute;left:54965;top:29298;width:65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" fillcolor="#f1f1f1" stroked="f"/>
                <v:rect id="Rectangle 625" o:spid="_x0000_s1648" style="position:absolute;left:54965;top:29495;width:650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" fillcolor="#f0f0f0" stroked="f"/>
                <v:rect id="Rectangle 626" o:spid="_x0000_s1649" style="position:absolute;left:55098;top:25749;width:630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" filled="f" strokecolor="#404040" strokeweight=".15pt">
                  <v:stroke joinstyle="round" endcap="round"/>
                </v:rect>
                <v:rect id="Rectangle 627" o:spid="_x0000_s1650" style="position:absolute;left:55905;top:26758;width:494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01194E37" w14:textId="77777777" w:rsidR="00374297" w:rsidRDefault="00374297" w:rsidP="00374297">
                        <w:r>
                          <w:rPr>
                            <w:rFonts w:ascii="Calibri" w:hAnsi="Calibri" w:cs="Calibri"/>
                            <w:color w:val="000000"/>
                            <w:sz w:val="12"/>
                            <w:szCs w:val="12"/>
                            <w:lang w:val="en-US"/>
                          </w:rPr>
                          <w:t xml:space="preserve">Inform Regional </w:t>
                        </w:r>
                      </w:p>
                    </w:txbxContent>
                  </v:textbox>
                </v:rect>
                <v:rect id="Rectangle 628" o:spid="_x0000_s1651" style="position:absolute;left:55835;top:27628;width:516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42DA51A6" w14:textId="77777777" w:rsidR="00374297" w:rsidRDefault="00374297" w:rsidP="00374297">
                        <w:r>
                          <w:rPr>
                            <w:rFonts w:ascii="Calibri" w:hAnsi="Calibri" w:cs="Calibri"/>
                            <w:color w:val="000000"/>
                            <w:sz w:val="12"/>
                            <w:szCs w:val="12"/>
                            <w:lang w:val="en-US"/>
                          </w:rPr>
                          <w:t>Program Advisor</w:t>
                        </w:r>
                      </w:p>
                    </w:txbxContent>
                  </v:textbox>
                </v:rect>
                <v:line id="Line 629" o:spid="_x0000_s1652" style="position:absolute;visibility:visible;mso-wrap-style:square" from="61404,11569" to="63214,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" strokecolor="#404040" strokeweight=".7pt">
                  <v:stroke endcap="round"/>
                </v:line>
                <v:shape id="Freeform 630" o:spid="_x0000_s1653" style="position:absolute;left:63074;top:11226;width:610;height:629;visibility:visible;mso-wrap-style:square;v-text-anchor:top" coordsize="1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" path="m146,82l2,146,,150c24,103,24,47,,l2,2,146,82xe" fillcolor="#404040" strokeweight="0">
                  <v:path arrowok="t" o:connecttype="custom" o:connectlocs="60960,34366;835,61189;0,62865;0,0;835,838;60960,34366" o:connectangles="0,0,0,0,0,0"/>
                </v:shape>
                <v:rect id="Rectangle 631" o:spid="_x0000_s1654" style="position:absolute;left:19932;top:25419;width:637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" fillcolor="#cdcdcd" stroked="f"/>
                <v:shape id="Picture 632" o:spid="_x0000_s1655" type="#_x0000_t75" style="position:absolute;left:19932;top:25419;width:637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">
                  <v:imagedata r:id="rId63" o:title=""/>
                </v:shape>
                <v:rect id="Rectangle 633" o:spid="_x0000_s1656" style="position:absolute;left:19932;top:25419;width:637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" fillcolor="#cdcdcd" stroked="f"/>
                <v:rect id="Rectangle 634" o:spid="_x0000_s1657" style="position:absolute;left:19862;top:25349;width:650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" fillcolor="#cdcdcd" stroked="f"/>
                <v:shape id="Freeform 635" o:spid="_x0000_s1658" style="position:absolute;left:19900;top:25387;width:6439;height:3873;visibility:visible;mso-wrap-style:square;v-text-anchor:top" coordsize="153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" path="m8,912r1520,l1520,920r,-912l1528,16,8,16,16,8r,912c16,925,13,928,8,928,4,928,,925,,920l,8c,4,4,,8,l1528,v5,,8,4,8,8l1536,920v,5,-3,8,-8,8l8,928c4,928,,925,,920v,-4,4,-8,8,-8xe" strokeweight="0">
                  <v:path arrowok="t" o:connecttype="custom" o:connectlocs="3354,380672;640536,380672;637183,384011;637183,3339;640536,6678;3354,6678;6707,3339;6707,384011;3354,387350;0,384011;0,3339;3354,0;640536,0;643890,3339;643890,384011;640536,387350;3354,387350;0,384011;3354,380672" o:connectangles="0,0,0,0,0,0,0,0,0,0,0,0,0,0,0,0,0,0,0"/>
                </v:shape>
                <v:rect id="Rectangle 636" o:spid="_x0000_s1659" style="position:absolute;left:19862;top:25349;width:650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" fillcolor="#cdcdcd" stroked="f"/>
                <v:rect id="Rectangle 637" o:spid="_x0000_s1660" style="position:absolute;left:19729;top:25215;width:650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" fillcolor="#f0f0f0" stroked="f"/>
                <v:rect id="Rectangle 638" o:spid="_x0000_s1661" style="position:absolute;left:19729;top:25285;width:650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" stroked="f"/>
                <v:rect id="Rectangle 639" o:spid="_x0000_s1662" style="position:absolute;left:19729;top:25419;width:65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" fillcolor="#fefefe" stroked="f"/>
                <v:rect id="Rectangle 640" o:spid="_x0000_s1663" style="position:absolute;left:19729;top:25685;width:650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" fillcolor="#fdfdfd" stroked="f"/>
                <v:rect id="Rectangle 641" o:spid="_x0000_s1664" style="position:absolute;left:19729;top:25888;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" fillcolor="#fcfcfc" stroked="f"/>
                <v:rect id="Rectangle 642" o:spid="_x0000_s1665" style="position:absolute;left:19729;top:2615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" fillcolor="#fbfbfb" stroked="f"/>
                <v:rect id="Rectangle 643" o:spid="_x0000_s1666" style="position:absolute;left:19729;top:26422;width:65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" fillcolor="#fafafa" stroked="f"/>
                <v:rect id="Rectangle 644" o:spid="_x0000_s1667" style="position:absolute;left:19729;top:26619;width:650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" fillcolor="#f9f9f9" stroked="f"/>
                <v:rect id="Rectangle 645" o:spid="_x0000_s1668" style="position:absolute;left:19729;top:26892;width:650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" fillcolor="#f8f8f8" stroked="f"/>
                <v:rect id="Rectangle 646" o:spid="_x0000_s1669" style="position:absolute;left:19729;top:2735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" fillcolor="#f7f7f7" stroked="f"/>
                <v:rect id="Rectangle 647" o:spid="_x0000_s1670" style="position:absolute;left:19729;top:27622;width:650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" fillcolor="#f6f6f6" stroked="f"/>
                <v:rect id="Rectangle 648" o:spid="_x0000_s1671" style="position:absolute;left:19729;top:27895;width:65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" fillcolor="#f5f5f5" stroked="f"/>
                <v:rect id="Rectangle 649" o:spid="_x0000_s1672" style="position:absolute;left:19729;top:28092;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" fillcolor="#f4f4f4" stroked="f"/>
                <v:rect id="Rectangle 650" o:spid="_x0000_s1673" style="position:absolute;left:19729;top:28359;width:65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" fillcolor="#f3f3f3" stroked="f"/>
                <v:rect id="Rectangle 651" o:spid="_x0000_s1674" style="position:absolute;left:19729;top:28625;width:65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" fillcolor="#f2f2f2" stroked="f"/>
                <v:rect id="Rectangle 652" o:spid="_x0000_s1675" style="position:absolute;left:19729;top:28829;width:65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" fillcolor="#f1f1f1" stroked="f"/>
                <v:rect id="Rectangle 653" o:spid="_x0000_s1676" style="position:absolute;left:19729;top:29095;width:650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" fillcolor="#f0f0f0" stroked="f"/>
                <v:rect id="Rectangle 654" o:spid="_x0000_s1677" style="position:absolute;left:19799;top:25349;width:6375;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" filled="f" strokecolor="#404040" strokeweight=".15pt">
                  <v:stroke joinstyle="round" endcap="round"/>
                </v:rect>
                <v:rect id="Rectangle 655" o:spid="_x0000_s1678" style="position:absolute;left:21069;top:26358;width:4089;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4C7B1397" w14:textId="77777777" w:rsidR="00374297" w:rsidRDefault="00374297" w:rsidP="00374297">
                        <w:r>
                          <w:rPr>
                            <w:rFonts w:ascii="Calibri" w:hAnsi="Calibri" w:cs="Calibri"/>
                            <w:color w:val="000000"/>
                            <w:sz w:val="12"/>
                            <w:szCs w:val="12"/>
                            <w:lang w:val="en-US"/>
                          </w:rPr>
                          <w:t xml:space="preserve">Validate XML </w:t>
                        </w:r>
                      </w:p>
                    </w:txbxContent>
                  </v:textbox>
                </v:rect>
                <v:rect id="Rectangle 656" o:spid="_x0000_s1679" style="position:absolute;left:21742;top:27158;width:271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28AB5555" w14:textId="77777777" w:rsidR="00374297" w:rsidRDefault="00374297" w:rsidP="00374297">
                        <w:r>
                          <w:rPr>
                            <w:rFonts w:ascii="Calibri" w:hAnsi="Calibri" w:cs="Calibri"/>
                            <w:color w:val="000000"/>
                            <w:sz w:val="12"/>
                            <w:szCs w:val="12"/>
                            <w:lang w:val="en-US"/>
                          </w:rPr>
                          <w:t>filename</w:t>
                        </w:r>
                      </w:p>
                    </w:txbxContent>
                  </v:textbox>
                </v:rect>
                <v:line id="Line 657" o:spid="_x0000_s1680" style="position:absolute;visibility:visible;mso-wrap-style:square" from="23018,29095" to="23018,3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" strokecolor="#404040" strokeweight=".7pt">
                  <v:stroke endcap="round"/>
                </v:line>
                <v:shape id="Freeform 658" o:spid="_x0000_s1681" style="position:absolute;left:22682;top:30232;width:628;height:673;visibility:visible;mso-wrap-style:square;v-text-anchor:top" coordsize="1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" path="m81,160l1,,,5v48,24,103,24,150,l145,,81,160xe" fillcolor="#404040" strokeweight="0">
                  <v:path arrowok="t" o:connecttype="custom" o:connectlocs="33947,67310;419,0;0,2103;62865,2103;60770,0;33947,67310" o:connectangles="0,0,0,0,0,0"/>
                </v:shape>
                <v:rect id="Rectangle 659" o:spid="_x0000_s1682" style="position:absolute;left:19932;top:31038;width:6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" fillcolor="#cdcdcd" stroked="f"/>
                <v:shape id="Freeform 660" o:spid="_x0000_s1683" style="position:absolute;left:19932;top:31038;width:6376;height:3740;visibility:visible;mso-wrap-style:square;v-text-anchor:top" coordsize="10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" path="m,295l507,r497,295l507,589,,295xe" stroked="f">
                  <v:path arrowok="t" o:connecttype="custom" o:connectlocs="0,187325;321945,0;637540,187325;321945,374015;0,187325" o:connectangles="0,0,0,0,0"/>
                </v:shape>
                <v:rect id="Rectangle 661" o:spid="_x0000_s1684" style="position:absolute;left:19932;top:31038;width:6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" fillcolor="#cdcdcd" stroked="f"/>
                <v:rect id="Rectangle 662" o:spid="_x0000_s1685" style="position:absolute;left:19862;top:30968;width:657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" fillcolor="#cdcdcd" stroked="f"/>
                <v:shape id="Freeform 663" o:spid="_x0000_s1686" style="position:absolute;left:19894;top:31000;width:6445;height:3817;visibility:visible;mso-wrap-style:square;v-text-anchor:top" coordsize="153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" path="m5,450l773,2v3,-2,6,-2,9,l1534,450v2,1,3,4,3,6c1537,459,1536,462,1534,463l782,911v-3,2,-6,2,-9,l5,463c2,461,,456,3,452v2,-3,7,-5,10,-2l781,898r-8,l1525,450r,13l773,15r8,l13,463v-3,3,-8,1,-10,-3c,457,2,452,5,450xe" strokeweight="0">
                  <v:path arrowok="t" o:connecttype="custom" o:connectlocs="2097,188100;324150,836;327924,836;643267,188100;644525,190608;643267,193535;327924,380799;324150,380799;2097,193535;1258,188936;5451,188100;327504,375365;324150,375365;639493,188100;639493,193535;324150,6270;327504,6270;5451,193535;1258,192281;2097,188100" o:connectangles="0,0,0,0,0,0,0,0,0,0,0,0,0,0,0,0,0,0,0,0"/>
                </v:shape>
                <v:rect id="Rectangle 664" o:spid="_x0000_s1687" style="position:absolute;left:19862;top:30968;width:657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" fillcolor="#cdcdcd" stroked="f"/>
                <v:rect id="Rectangle 665" o:spid="_x0000_s1688" style="position:absolute;left:19729;top:30765;width:650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" fillcolor="#f0f0f0" stroked="f"/>
                <v:rect id="Rectangle 666" o:spid="_x0000_s1689" style="position:absolute;left:19729;top:30835;width:650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" stroked="f"/>
                <v:rect id="Rectangle 667" o:spid="_x0000_s1690" style="position:absolute;left:19729;top:30968;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" fillcolor="#fefefe" stroked="f"/>
                <v:rect id="Rectangle 668" o:spid="_x0000_s1691" style="position:absolute;left:19729;top:31235;width:650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" fillcolor="#fdfdfd" stroked="f"/>
                <v:rect id="Rectangle 669" o:spid="_x0000_s1692" style="position:absolute;left:19729;top:31438;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" fillcolor="#fcfcfc" stroked="f"/>
                <v:rect id="Rectangle 670" o:spid="_x0000_s1693" style="position:absolute;left:19729;top:3170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" fillcolor="#fbfbfb" stroked="f"/>
                <v:rect id="Rectangle 671" o:spid="_x0000_s1694" style="position:absolute;left:19729;top:31972;width:650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" fillcolor="#fafafa" stroked="f"/>
                <v:rect id="Rectangle 672" o:spid="_x0000_s1695" style="position:absolute;left:19729;top:3217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" fillcolor="#f9f9f9" stroked="f"/>
                <v:rect id="Rectangle 673" o:spid="_x0000_s1696" style="position:absolute;left:19729;top:32442;width:650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" fillcolor="#f8f8f8" stroked="f"/>
                <v:rect id="Rectangle 674" o:spid="_x0000_s1697" style="position:absolute;left:19729;top:32912;width:65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" fillcolor="#f7f7f7" stroked="f"/>
                <v:rect id="Rectangle 675" o:spid="_x0000_s1698" style="position:absolute;left:19729;top:33178;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" fillcolor="#f6f6f6" stroked="f"/>
                <v:rect id="Rectangle 676" o:spid="_x0000_s1699" style="position:absolute;left:19729;top:33445;width:65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" fillcolor="#f5f5f5" stroked="f"/>
                <v:rect id="Rectangle 677" o:spid="_x0000_s1700" style="position:absolute;left:19729;top:33642;width:650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" fillcolor="#f4f4f4" stroked="f"/>
                <v:rect id="Rectangle 678" o:spid="_x0000_s1701" style="position:absolute;left:19729;top:33915;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" fillcolor="#f3f3f3" stroked="f"/>
                <v:rect id="Rectangle 679" o:spid="_x0000_s1702" style="position:absolute;left:19729;top:34182;width:650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" fillcolor="#f2f2f2" stroked="f"/>
                <v:rect id="Rectangle 680" o:spid="_x0000_s1703" style="position:absolute;left:19729;top:34378;width:65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" fillcolor="#f1f1f1" stroked="f"/>
                <v:rect id="Rectangle 681" o:spid="_x0000_s1704" style="position:absolute;left:19729;top:34645;width:650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" fillcolor="#f0f0f0" stroked="f"/>
                <v:shape id="Freeform 682" o:spid="_x0000_s1705" style="position:absolute;left:19799;top:30905;width:6375;height:3740;visibility:visible;mso-wrap-style:square;v-text-anchor:top" coordsize="10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" path="m,294l507,r497,294l507,589,,294xe" filled="f" strokecolor="#404040" strokeweight=".15pt">
                  <v:stroke endcap="round"/>
                  <v:path arrowok="t" o:connecttype="custom" o:connectlocs="0,186690;321945,0;637540,186690;321945,374015;0,186690" o:connectangles="0,0,0,0,0"/>
                </v:shape>
                <v:rect id="Rectangle 683" o:spid="_x0000_s1706" style="position:absolute;left:22282;top:32308;width:1549;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4FF570AD" w14:textId="77777777" w:rsidR="00374297" w:rsidRDefault="00374297" w:rsidP="00374297">
                        <w:r>
                          <w:rPr>
                            <w:rFonts w:ascii="Calibri" w:hAnsi="Calibri" w:cs="Calibri"/>
                            <w:color w:val="000000"/>
                            <w:sz w:val="12"/>
                            <w:szCs w:val="12"/>
                            <w:lang w:val="en-US"/>
                          </w:rPr>
                          <w:t>Valid</w:t>
                        </w:r>
                      </w:p>
                    </w:txbxContent>
                  </v:textbox>
                </v:rect>
                <v:line id="Line 684" o:spid="_x0000_s1707" style="position:absolute;visibility:visible;mso-wrap-style:square" from="23018,34645" to="23018,3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" strokecolor="#404040" strokeweight=".7pt">
                  <v:stroke endcap="round"/>
                </v:line>
                <v:shape id="Freeform 685" o:spid="_x0000_s1708" style="position:absolute;left:22682;top:36188;width:628;height:667;visibility:visible;mso-wrap-style:square;v-text-anchor:top" coordsize="1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" path="m81,160l1,,,4v48,24,103,24,150,l145,,81,160xe" fillcolor="#404040" strokeweight="0">
                  <v:path arrowok="t" o:connecttype="custom" o:connectlocs="33947,66675;419,0;0,1667;62865,1667;60770,0;33947,66675" o:connectangles="0,0,0,0,0,0"/>
                </v:shape>
                <v:rect id="Rectangle 686" o:spid="_x0000_s1709" style="position:absolute;left:22479;top:35318;width:100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" stroked="f"/>
                <v:rect id="Rectangle 687" o:spid="_x0000_s1710" style="position:absolute;left:22479;top:35318;width:105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15F06BAD" w14:textId="77777777" w:rsidR="00374297" w:rsidRDefault="00374297" w:rsidP="00374297">
                        <w:r>
                          <w:rPr>
                            <w:rFonts w:ascii="Calibri" w:hAnsi="Calibri" w:cs="Calibri"/>
                            <w:color w:val="000000"/>
                            <w:sz w:val="12"/>
                            <w:szCs w:val="12"/>
                            <w:lang w:val="en-US"/>
                          </w:rPr>
                          <w:t>Yes</w:t>
                        </w:r>
                      </w:p>
                    </w:txbxContent>
                  </v:textbox>
                </v:rect>
                <v:shape id="Freeform 688" o:spid="_x0000_s1711" style="position:absolute;left:35299;top:11569;width:2750;height:27159;visibility:visible;mso-wrap-style:square;v-text-anchor:top" coordsize="43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" path="m,4277r433,l433,,74,e" filled="f" strokecolor="#404040" strokeweight=".7pt">
                  <v:stroke endcap="round"/>
                  <v:path arrowok="t" o:connecttype="custom" o:connectlocs="0,2715895;274955,2715895;274955,0;46990,0" o:connectangles="0,0,0,0"/>
                </v:shape>
                <v:shape id="Freeform 689" o:spid="_x0000_s1712" style="position:absolute;left:35299;top:11226;width:622;height:629;visibility:visible;mso-wrap-style:square;v-text-anchor:top" coordsize="1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" path="m,82l144,2,149,v-23,47,-23,103,,150l144,146,,82xe" fillcolor="#404040" strokeweight="0">
                  <v:path arrowok="t" o:connecttype="custom" o:connectlocs="0,34366;60142,838;62230,0;62230,62865;60142,61189;0,34366" o:connectangles="0,0,0,0,0,0"/>
                </v:shape>
                <v:rect id="Rectangle 690" o:spid="_x0000_s1713" style="position:absolute;left:37649;top:24682;width:80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" stroked="f"/>
                <v:rect id="Rectangle 691" o:spid="_x0000_s1714" style="position:absolute;left:37649;top:24682;width:89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435F829F" w14:textId="77777777" w:rsidR="00374297" w:rsidRDefault="00374297" w:rsidP="00374297">
                        <w:r>
                          <w:rPr>
                            <w:rFonts w:ascii="Calibri" w:hAnsi="Calibri" w:cs="Calibri"/>
                            <w:color w:val="000000"/>
                            <w:sz w:val="12"/>
                            <w:szCs w:val="12"/>
                            <w:lang w:val="en-US"/>
                          </w:rPr>
                          <w:t>No</w:t>
                        </w:r>
                      </w:p>
                    </w:txbxContent>
                  </v:textbox>
                </v:rect>
                <v:line id="Line 692" o:spid="_x0000_s1715" style="position:absolute;visibility:visible;mso-wrap-style:square" from="52546,38728" to="54629,3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" strokecolor="#404040" strokeweight=".7pt">
                  <v:stroke endcap="round"/>
                </v:line>
                <v:shape id="Freeform 693" o:spid="_x0000_s1716" style="position:absolute;left:54425;top:38392;width:673;height:635;visibility:visible;mso-wrap-style:square;v-text-anchor:top" coordsize="16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" path="m160,80l,144r6,7c30,104,30,48,6,1l,,160,80xe" fillcolor="#404040" strokeweight="0">
                  <v:path arrowok="t" o:connecttype="custom" o:connectlocs="67310,33642;0,60556;2524,63500;2524,421;0,0;67310,33642" o:connectangles="0,0,0,0,0,0"/>
                </v:shape>
                <v:line id="Line 694" o:spid="_x0000_s1717" style="position:absolute;flip:y;visibility:visible;mso-wrap-style:square" from="58248,30035" to="58248,3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" strokecolor="#404040" strokeweight=".7pt">
                  <v:stroke endcap="round"/>
                </v:line>
                <v:shape id="Freeform 695" o:spid="_x0000_s1718" style="position:absolute;left:57918;top:29565;width:667;height:616;visibility:visible;mso-wrap-style:square;v-text-anchor:top" coordsize="16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" path="m80,r80,144l155,148c108,124,52,124,5,148l,144,80,xe" fillcolor="#404040" strokeweight="0">
                  <v:path arrowok="t" o:connecttype="custom" o:connectlocs="33338,0;66675,59930;64591,61595;2084,61595;0,59930;33338,0" o:connectangles="0,0,0,0,0,0"/>
                </v:shape>
                <v:line id="Line 696" o:spid="_x0000_s1719" style="position:absolute;flip:y;visibility:visible;mso-wrap-style:square" from="58248,13912" to="58248,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" strokecolor="#404040" strokeweight=".7pt">
                  <v:stroke endcap="round"/>
                </v:line>
                <v:shape id="Freeform 697" o:spid="_x0000_s1720" style="position:absolute;left:57918;top:13442;width:667;height:623;visibility:visible;mso-wrap-style:square;v-text-anchor:top" coordsize="16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" path="m80,r80,144l155,149c108,125,52,125,5,149l,144,80,xe" fillcolor="#404040" strokeweight="0">
                  <v:path arrowok="t" o:connecttype="custom" o:connectlocs="33338,0;66675,60142;64591,62230;2084,62230;0,60142;33338,0" o:connectangles="0,0,0,0,0,0"/>
                </v:shape>
                <v:line id="Line 698" o:spid="_x0000_s1721" style="position:absolute;flip:y;visibility:visible;mso-wrap-style:square" from="58248,35718" to="58248,3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" strokecolor="#404040" strokeweight=".7pt">
                  <v:stroke endcap="round"/>
                </v:line>
                <v:shape id="Freeform 699" o:spid="_x0000_s1722" style="position:absolute;left:57918;top:35248;width:667;height:623;visibility:visible;mso-wrap-style:square;v-text-anchor:top" coordsize="16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" path="m80,r80,144l155,149c108,125,52,125,5,149l,144,80,xe" fillcolor="#404040" strokeweight="0">
                  <v:path arrowok="t" o:connecttype="custom" o:connectlocs="33338,0;66675,60142;64591,62230;2084,62230;0,60142;33338,0" o:connectangles="0,0,0,0,0,0"/>
                </v:shape>
              </v:group>
            </w:pict>
          </mc:Fallback>
        </mc:AlternateContent>
      </w:r>
    </w:p>
    <w:p w14:paraId="0D080301" w14:textId="339AE59B" w:rsidR="00725B8C" w:rsidRDefault="00725B8C" w:rsidP="00725B8C">
      <w:pPr>
        <w:pStyle w:val="DHHSbody"/>
        <w:jc w:val="center"/>
      </w:pPr>
    </w:p>
    <w:p w14:paraId="076802FA" w14:textId="77777777" w:rsidR="00725B8C" w:rsidRDefault="00725B8C" w:rsidP="00725B8C">
      <w:pPr>
        <w:pStyle w:val="DHHSbody"/>
      </w:pPr>
    </w:p>
    <w:p w14:paraId="3A28F507" w14:textId="77777777" w:rsidR="00725B8C" w:rsidRDefault="00725B8C" w:rsidP="00590E20">
      <w:pPr>
        <w:pStyle w:val="Body"/>
        <w:sectPr w:rsidR="00725B8C" w:rsidSect="00725B8C">
          <w:pgSz w:w="16838" w:h="11906" w:orient="landscape" w:code="9"/>
          <w:pgMar w:top="1304" w:right="1701" w:bottom="1304" w:left="1418" w:header="680" w:footer="851" w:gutter="0"/>
          <w:cols w:space="340"/>
          <w:docGrid w:linePitch="360"/>
        </w:sectPr>
      </w:pPr>
    </w:p>
    <w:p w14:paraId="275A086C" w14:textId="1AD97B90" w:rsidR="00725B8C" w:rsidRPr="0067017D" w:rsidRDefault="00725B8C" w:rsidP="00725B8C">
      <w:pPr>
        <w:pStyle w:val="Heading2"/>
      </w:pPr>
      <w:bookmarkStart w:id="103" w:name="_Toc87881112"/>
      <w:r>
        <w:lastRenderedPageBreak/>
        <w:t>6.2</w:t>
      </w:r>
      <w:r>
        <w:tab/>
        <w:t>Service Event Statement</w:t>
      </w:r>
      <w:bookmarkEnd w:id="103"/>
    </w:p>
    <w:p w14:paraId="2F199C5C" w14:textId="77777777" w:rsidR="00725B8C" w:rsidRPr="000E16D5" w:rsidRDefault="00725B8C" w:rsidP="00725B8C">
      <w:pPr>
        <w:spacing w:line="270" w:lineRule="atLeast"/>
        <w:rPr>
          <w:rFonts w:cs="Arial"/>
          <w:sz w:val="20"/>
        </w:rPr>
      </w:pPr>
      <w:r w:rsidRPr="000E16D5">
        <w:rPr>
          <w:rFonts w:cs="Arial"/>
          <w:sz w:val="20"/>
        </w:rPr>
        <w:t xml:space="preserve">The Service Event Statement (SES) lists all accepted service events and contacts on the VADC database as at the most recent reporting period and contains data for all outlets reporting under a service provider.  This Statement enables reconciliation of data with the CMS and has been developed to assist with analysis of discrepancies between the VADC and the CMS. </w:t>
      </w:r>
    </w:p>
    <w:p w14:paraId="04903A0F" w14:textId="77777777" w:rsidR="00725B8C" w:rsidRPr="000E16D5" w:rsidRDefault="00725B8C" w:rsidP="00725B8C">
      <w:pPr>
        <w:rPr>
          <w:rFonts w:eastAsia="Times"/>
          <w:sz w:val="20"/>
        </w:rPr>
      </w:pPr>
      <w:r w:rsidRPr="000E16D5">
        <w:rPr>
          <w:rFonts w:eastAsia="Times"/>
          <w:sz w:val="20"/>
        </w:rPr>
        <w:t>As a minimum, it is recommended to validate the following data elements within the Service Event Statement (SES) including:</w:t>
      </w:r>
    </w:p>
    <w:p w14:paraId="2C10139D" w14:textId="77777777" w:rsidR="00725B8C" w:rsidRPr="00DB032A" w:rsidRDefault="00725B8C" w:rsidP="00725B8C">
      <w:pPr>
        <w:rPr>
          <w:rFonts w:eastAsia="Times"/>
        </w:rPr>
      </w:pPr>
    </w:p>
    <w:p w14:paraId="7FCD306B" w14:textId="77777777" w:rsidR="00725B8C" w:rsidRPr="000E16D5" w:rsidRDefault="00725B8C" w:rsidP="00725B8C">
      <w:pPr>
        <w:spacing w:after="240" w:line="240" w:lineRule="atLeast"/>
        <w:rPr>
          <w:rFonts w:eastAsia="Times"/>
          <w:sz w:val="20"/>
        </w:rPr>
      </w:pPr>
      <w:r w:rsidRPr="000E16D5">
        <w:rPr>
          <w:rFonts w:eastAsia="Times"/>
          <w:sz w:val="20"/>
        </w:rPr>
        <w:t xml:space="preserve">For DTAU (Drug Treatment Activity Unit) funded activity: </w:t>
      </w:r>
    </w:p>
    <w:p w14:paraId="7DC77686" w14:textId="77777777" w:rsidR="00725B8C" w:rsidRPr="000E16D5" w:rsidRDefault="00725B8C" w:rsidP="00725B8C">
      <w:pPr>
        <w:pStyle w:val="DHHSbullet1"/>
        <w:numPr>
          <w:ilvl w:val="0"/>
          <w:numId w:val="2"/>
        </w:numPr>
      </w:pPr>
      <w:r w:rsidRPr="000E16D5">
        <w:t xml:space="preserve">Start date </w:t>
      </w:r>
    </w:p>
    <w:p w14:paraId="681AE40B" w14:textId="77777777" w:rsidR="00725B8C" w:rsidRPr="000E16D5" w:rsidRDefault="00725B8C" w:rsidP="00725B8C">
      <w:pPr>
        <w:pStyle w:val="DHHSbullet1"/>
        <w:numPr>
          <w:ilvl w:val="0"/>
          <w:numId w:val="2"/>
        </w:numPr>
      </w:pPr>
      <w:r w:rsidRPr="000E16D5">
        <w:t>End date</w:t>
      </w:r>
    </w:p>
    <w:p w14:paraId="6AAB7374" w14:textId="77777777" w:rsidR="00725B8C" w:rsidRPr="000E16D5" w:rsidRDefault="00725B8C" w:rsidP="00725B8C">
      <w:pPr>
        <w:pStyle w:val="DHHSbullet1"/>
        <w:numPr>
          <w:ilvl w:val="0"/>
          <w:numId w:val="2"/>
        </w:numPr>
      </w:pPr>
      <w:r w:rsidRPr="000E16D5">
        <w:t>Event type</w:t>
      </w:r>
    </w:p>
    <w:p w14:paraId="4E7913D7" w14:textId="77777777" w:rsidR="00725B8C" w:rsidRPr="000E16D5" w:rsidRDefault="00725B8C" w:rsidP="00725B8C">
      <w:pPr>
        <w:pStyle w:val="DHHSbullet1"/>
        <w:numPr>
          <w:ilvl w:val="0"/>
          <w:numId w:val="2"/>
        </w:numPr>
      </w:pPr>
      <w:r w:rsidRPr="000E16D5">
        <w:t>Service stream</w:t>
      </w:r>
    </w:p>
    <w:p w14:paraId="15FAEBC3" w14:textId="77777777" w:rsidR="00725B8C" w:rsidRPr="000E16D5" w:rsidRDefault="00725B8C" w:rsidP="00725B8C">
      <w:pPr>
        <w:pStyle w:val="DHHSbullet1"/>
        <w:numPr>
          <w:ilvl w:val="0"/>
          <w:numId w:val="2"/>
        </w:numPr>
      </w:pPr>
      <w:r w:rsidRPr="000E16D5">
        <w:t>Funding source</w:t>
      </w:r>
    </w:p>
    <w:p w14:paraId="56334459" w14:textId="77777777" w:rsidR="00725B8C" w:rsidRPr="000E16D5" w:rsidRDefault="00725B8C" w:rsidP="00725B8C">
      <w:pPr>
        <w:pStyle w:val="DHHSbullet1"/>
        <w:numPr>
          <w:ilvl w:val="0"/>
          <w:numId w:val="2"/>
        </w:numPr>
      </w:pPr>
      <w:r w:rsidRPr="000E16D5">
        <w:t xml:space="preserve">Target population </w:t>
      </w:r>
    </w:p>
    <w:p w14:paraId="07D1E021" w14:textId="77777777" w:rsidR="00725B8C" w:rsidRPr="000E16D5" w:rsidRDefault="00725B8C" w:rsidP="00725B8C">
      <w:pPr>
        <w:pStyle w:val="DHHSbullet1"/>
        <w:numPr>
          <w:ilvl w:val="0"/>
          <w:numId w:val="2"/>
        </w:numPr>
      </w:pPr>
      <w:r w:rsidRPr="000E16D5">
        <w:t>Indigenous status</w:t>
      </w:r>
    </w:p>
    <w:p w14:paraId="199004A4" w14:textId="77777777" w:rsidR="00725B8C" w:rsidRPr="000E16D5" w:rsidRDefault="00725B8C" w:rsidP="00725B8C">
      <w:pPr>
        <w:pStyle w:val="DHHSbullet1"/>
        <w:numPr>
          <w:ilvl w:val="0"/>
          <w:numId w:val="2"/>
        </w:numPr>
      </w:pPr>
      <w:r w:rsidRPr="000E16D5">
        <w:t>ACSO identifier</w:t>
      </w:r>
    </w:p>
    <w:p w14:paraId="450ED953" w14:textId="77777777" w:rsidR="00725B8C" w:rsidRPr="000E16D5" w:rsidRDefault="00725B8C" w:rsidP="00725B8C">
      <w:pPr>
        <w:pStyle w:val="DHHSbullet1"/>
        <w:numPr>
          <w:ilvl w:val="0"/>
          <w:numId w:val="2"/>
        </w:numPr>
      </w:pPr>
      <w:r w:rsidRPr="000E16D5">
        <w:t>Percentage course completed</w:t>
      </w:r>
    </w:p>
    <w:p w14:paraId="65B42582" w14:textId="77777777" w:rsidR="00725B8C" w:rsidRPr="000E16D5" w:rsidRDefault="00725B8C" w:rsidP="00725B8C">
      <w:pPr>
        <w:pStyle w:val="DHHSbullet1"/>
        <w:numPr>
          <w:ilvl w:val="0"/>
          <w:numId w:val="2"/>
        </w:numPr>
      </w:pPr>
      <w:r w:rsidRPr="000E16D5">
        <w:t>Course length</w:t>
      </w:r>
    </w:p>
    <w:p w14:paraId="4B0FDCB2" w14:textId="77777777" w:rsidR="00725B8C" w:rsidRPr="000E16D5" w:rsidRDefault="00725B8C" w:rsidP="00725B8C">
      <w:pPr>
        <w:pStyle w:val="DHHSbullet1"/>
        <w:numPr>
          <w:ilvl w:val="0"/>
          <w:numId w:val="2"/>
        </w:numPr>
      </w:pPr>
      <w:r w:rsidRPr="000E16D5">
        <w:t xml:space="preserve">Contact </w:t>
      </w:r>
    </w:p>
    <w:p w14:paraId="3A9264CB" w14:textId="77777777" w:rsidR="00725B8C" w:rsidRPr="000E16D5" w:rsidRDefault="00725B8C" w:rsidP="00725B8C">
      <w:pPr>
        <w:spacing w:after="240" w:line="240" w:lineRule="atLeast"/>
        <w:rPr>
          <w:rFonts w:eastAsia="Times"/>
          <w:sz w:val="20"/>
        </w:rPr>
      </w:pPr>
    </w:p>
    <w:p w14:paraId="1D318834" w14:textId="77777777" w:rsidR="00725B8C" w:rsidRPr="000E16D5" w:rsidRDefault="00725B8C" w:rsidP="00725B8C">
      <w:pPr>
        <w:spacing w:after="240" w:line="240" w:lineRule="atLeast"/>
        <w:rPr>
          <w:rFonts w:eastAsia="Times"/>
          <w:sz w:val="20"/>
        </w:rPr>
      </w:pPr>
      <w:r w:rsidRPr="000E16D5">
        <w:rPr>
          <w:rFonts w:eastAsia="Times"/>
          <w:sz w:val="20"/>
        </w:rPr>
        <w:t xml:space="preserve">For COT (Course of Treatment) or EOC (Episode of Care) funded activity: </w:t>
      </w:r>
    </w:p>
    <w:p w14:paraId="1042FF2C" w14:textId="77777777" w:rsidR="00725B8C" w:rsidRPr="000E16D5" w:rsidRDefault="00725B8C" w:rsidP="00725B8C">
      <w:pPr>
        <w:pStyle w:val="DHHSbullet1"/>
        <w:numPr>
          <w:ilvl w:val="0"/>
          <w:numId w:val="2"/>
        </w:numPr>
      </w:pPr>
      <w:r w:rsidRPr="000E16D5">
        <w:t xml:space="preserve">Start date </w:t>
      </w:r>
    </w:p>
    <w:p w14:paraId="7543EB03" w14:textId="77777777" w:rsidR="00725B8C" w:rsidRPr="000E16D5" w:rsidRDefault="00725B8C" w:rsidP="00725B8C">
      <w:pPr>
        <w:pStyle w:val="DHHSbullet1"/>
        <w:numPr>
          <w:ilvl w:val="0"/>
          <w:numId w:val="2"/>
        </w:numPr>
      </w:pPr>
      <w:r w:rsidRPr="000E16D5">
        <w:t>End date</w:t>
      </w:r>
    </w:p>
    <w:p w14:paraId="499BBC7D" w14:textId="77777777" w:rsidR="00725B8C" w:rsidRPr="000E16D5" w:rsidRDefault="00725B8C" w:rsidP="00725B8C">
      <w:pPr>
        <w:pStyle w:val="DHHSbullet1"/>
        <w:numPr>
          <w:ilvl w:val="0"/>
          <w:numId w:val="2"/>
        </w:numPr>
      </w:pPr>
      <w:r w:rsidRPr="000E16D5">
        <w:t>Service stream</w:t>
      </w:r>
    </w:p>
    <w:p w14:paraId="769ADE8C" w14:textId="77777777" w:rsidR="00725B8C" w:rsidRPr="000E16D5" w:rsidRDefault="00725B8C" w:rsidP="00725B8C">
      <w:pPr>
        <w:pStyle w:val="DHHSbullet1"/>
        <w:numPr>
          <w:ilvl w:val="0"/>
          <w:numId w:val="2"/>
        </w:numPr>
      </w:pPr>
      <w:r w:rsidRPr="000E16D5">
        <w:t>Funding source</w:t>
      </w:r>
    </w:p>
    <w:p w14:paraId="2E58AA94" w14:textId="77777777" w:rsidR="00725B8C" w:rsidRPr="000E16D5" w:rsidRDefault="00725B8C" w:rsidP="00725B8C">
      <w:pPr>
        <w:pStyle w:val="DHHSbullet1"/>
        <w:numPr>
          <w:ilvl w:val="0"/>
          <w:numId w:val="2"/>
        </w:numPr>
      </w:pPr>
      <w:r w:rsidRPr="000E16D5">
        <w:t>ACSO identifier</w:t>
      </w:r>
    </w:p>
    <w:p w14:paraId="1A94C436" w14:textId="77777777" w:rsidR="00725B8C" w:rsidRPr="000E16D5" w:rsidRDefault="00725B8C" w:rsidP="00725B8C">
      <w:pPr>
        <w:pStyle w:val="DHHSbullet1"/>
        <w:numPr>
          <w:ilvl w:val="0"/>
          <w:numId w:val="2"/>
        </w:numPr>
      </w:pPr>
      <w:r w:rsidRPr="000E16D5">
        <w:t>End reason</w:t>
      </w:r>
    </w:p>
    <w:p w14:paraId="58381A4A" w14:textId="77777777" w:rsidR="00725B8C" w:rsidRPr="000E16D5" w:rsidRDefault="00725B8C" w:rsidP="00725B8C">
      <w:pPr>
        <w:pStyle w:val="DHHSbullet1"/>
        <w:numPr>
          <w:ilvl w:val="0"/>
          <w:numId w:val="2"/>
        </w:numPr>
      </w:pPr>
      <w:r w:rsidRPr="000E16D5">
        <w:t>Significant goal achieved</w:t>
      </w:r>
    </w:p>
    <w:p w14:paraId="7B557E71" w14:textId="77777777" w:rsidR="00725B8C" w:rsidRPr="000E16D5" w:rsidRDefault="00725B8C" w:rsidP="00725B8C">
      <w:pPr>
        <w:pStyle w:val="DHHSbullet1"/>
        <w:numPr>
          <w:ilvl w:val="0"/>
          <w:numId w:val="2"/>
        </w:numPr>
      </w:pPr>
      <w:r w:rsidRPr="000E16D5">
        <w:t xml:space="preserve">Contact </w:t>
      </w:r>
    </w:p>
    <w:p w14:paraId="2BFEC498" w14:textId="71DFC8D3" w:rsidR="00725B8C" w:rsidRDefault="00725B8C" w:rsidP="00725B8C">
      <w:pPr>
        <w:pStyle w:val="DHHSbody"/>
      </w:pPr>
    </w:p>
    <w:p w14:paraId="4EF4466C" w14:textId="29B219C3" w:rsidR="00F52BD7" w:rsidRDefault="00F52BD7" w:rsidP="00725B8C">
      <w:pPr>
        <w:pStyle w:val="DHHSbody"/>
      </w:pPr>
    </w:p>
    <w:p w14:paraId="30931446" w14:textId="18342A4C" w:rsidR="00F52BD7" w:rsidRDefault="00F52BD7" w:rsidP="00725B8C">
      <w:pPr>
        <w:pStyle w:val="DHHSbody"/>
      </w:pPr>
    </w:p>
    <w:p w14:paraId="244770FD" w14:textId="63C66968" w:rsidR="00F52BD7" w:rsidRDefault="00F52BD7" w:rsidP="00725B8C">
      <w:pPr>
        <w:pStyle w:val="DHHSbody"/>
      </w:pPr>
    </w:p>
    <w:p w14:paraId="4DC6B045" w14:textId="77777777" w:rsidR="00F52BD7" w:rsidRDefault="00F52BD7" w:rsidP="00725B8C">
      <w:pPr>
        <w:pStyle w:val="DHHSbody"/>
      </w:pPr>
    </w:p>
    <w:p w14:paraId="2815D5BF" w14:textId="6BCA0CBE" w:rsidR="00F52BD7" w:rsidRDefault="00F52BD7" w:rsidP="00F52BD7">
      <w:pPr>
        <w:pStyle w:val="Heading1"/>
      </w:pPr>
      <w:bookmarkStart w:id="104" w:name="_Toc87881113"/>
      <w:r>
        <w:lastRenderedPageBreak/>
        <w:t>7 Element mapping</w:t>
      </w:r>
      <w:bookmarkEnd w:id="104"/>
    </w:p>
    <w:p w14:paraId="336894AA" w14:textId="77777777" w:rsidR="00F52BD7" w:rsidRDefault="00F52BD7" w:rsidP="00F52BD7">
      <w:pPr>
        <w:pStyle w:val="DHHSbody"/>
      </w:pPr>
      <w:r>
        <w:t>The tables below contain the mapping from XSD element to the corresponding data element as specified in the VADC Data Specification.</w:t>
      </w:r>
    </w:p>
    <w:p w14:paraId="4E1C0CF5" w14:textId="77777777" w:rsidR="00F52BD7" w:rsidRDefault="00F52BD7" w:rsidP="00F52BD7">
      <w:pPr>
        <w:pStyle w:val="DHHStablecaption"/>
      </w:pPr>
      <w:r>
        <w:t xml:space="preserve">Table 6: </w:t>
      </w:r>
      <w:r w:rsidRPr="002D3F77">
        <w:t>Client XSD element mapping</w:t>
      </w:r>
    </w:p>
    <w:tbl>
      <w:tblPr>
        <w:tblStyle w:val="TableGrid"/>
        <w:tblW w:w="7743" w:type="dxa"/>
        <w:tblInd w:w="-5" w:type="dxa"/>
        <w:tblLook w:val="04A0" w:firstRow="1" w:lastRow="0" w:firstColumn="1" w:lastColumn="0" w:noHBand="0" w:noVBand="1"/>
      </w:tblPr>
      <w:tblGrid>
        <w:gridCol w:w="3145"/>
        <w:gridCol w:w="4598"/>
      </w:tblGrid>
      <w:tr w:rsidR="00F52BD7" w:rsidRPr="0049644C" w14:paraId="54674C87" w14:textId="77777777" w:rsidTr="0061711E">
        <w:trPr>
          <w:trHeight w:val="254"/>
        </w:trPr>
        <w:tc>
          <w:tcPr>
            <w:tcW w:w="7743" w:type="dxa"/>
            <w:gridSpan w:val="2"/>
          </w:tcPr>
          <w:p w14:paraId="2529EC9F" w14:textId="77777777" w:rsidR="00F52BD7" w:rsidRPr="0049644C" w:rsidRDefault="00F52BD7" w:rsidP="0061711E">
            <w:pPr>
              <w:pStyle w:val="DHHStablecolhead"/>
            </w:pPr>
            <w:r>
              <w:t>Client</w:t>
            </w:r>
          </w:p>
        </w:tc>
      </w:tr>
      <w:tr w:rsidR="00F52BD7" w:rsidRPr="0049644C" w14:paraId="08F70CF0" w14:textId="77777777" w:rsidTr="0061711E">
        <w:trPr>
          <w:trHeight w:val="269"/>
        </w:trPr>
        <w:tc>
          <w:tcPr>
            <w:tcW w:w="3145" w:type="dxa"/>
          </w:tcPr>
          <w:p w14:paraId="19EFBCCC" w14:textId="77777777" w:rsidR="00F52BD7" w:rsidRPr="0049644C" w:rsidRDefault="00F52BD7" w:rsidP="0061711E">
            <w:pPr>
              <w:pStyle w:val="DHHStablecolhead"/>
            </w:pPr>
            <w:r w:rsidRPr="0049644C">
              <w:t>XML Element Name</w:t>
            </w:r>
          </w:p>
        </w:tc>
        <w:tc>
          <w:tcPr>
            <w:tcW w:w="4598" w:type="dxa"/>
          </w:tcPr>
          <w:p w14:paraId="1D2AAB37" w14:textId="77777777" w:rsidR="00F52BD7" w:rsidRPr="0049644C" w:rsidRDefault="00F52BD7" w:rsidP="0061711E">
            <w:pPr>
              <w:pStyle w:val="DHHStablecolhead"/>
            </w:pPr>
            <w:r w:rsidRPr="0049644C">
              <w:t>Data Element Name</w:t>
            </w:r>
          </w:p>
        </w:tc>
      </w:tr>
      <w:tr w:rsidR="00F52BD7" w14:paraId="79483C5A" w14:textId="77777777" w:rsidTr="0061711E">
        <w:trPr>
          <w:trHeight w:val="254"/>
        </w:trPr>
        <w:tc>
          <w:tcPr>
            <w:tcW w:w="3145" w:type="dxa"/>
          </w:tcPr>
          <w:p w14:paraId="08B81042" w14:textId="77777777" w:rsidR="00F52BD7" w:rsidRDefault="00F52BD7" w:rsidP="0061711E">
            <w:pPr>
              <w:pStyle w:val="DHHStabletext"/>
            </w:pPr>
            <w:r w:rsidRPr="008D2830">
              <w:t>acquired_brain_injury</w:t>
            </w:r>
          </w:p>
        </w:tc>
        <w:tc>
          <w:tcPr>
            <w:tcW w:w="4598" w:type="dxa"/>
          </w:tcPr>
          <w:p w14:paraId="185468E1" w14:textId="77777777" w:rsidR="00F52BD7" w:rsidRPr="008D2830" w:rsidRDefault="00F52BD7" w:rsidP="0061711E">
            <w:pPr>
              <w:pStyle w:val="DHHStabletext"/>
            </w:pPr>
            <w:r>
              <w:t>Client – acquired brain injury</w:t>
            </w:r>
          </w:p>
        </w:tc>
      </w:tr>
      <w:tr w:rsidR="00F52BD7" w14:paraId="794C6C69" w14:textId="77777777" w:rsidTr="0061711E">
        <w:trPr>
          <w:trHeight w:val="269"/>
        </w:trPr>
        <w:tc>
          <w:tcPr>
            <w:tcW w:w="3145" w:type="dxa"/>
          </w:tcPr>
          <w:p w14:paraId="634046DF" w14:textId="77777777" w:rsidR="00F52BD7" w:rsidRDefault="00F52BD7" w:rsidP="0061711E">
            <w:pPr>
              <w:pStyle w:val="DHHStabletext"/>
            </w:pPr>
            <w:r w:rsidRPr="008D2830">
              <w:t>country_of_birth</w:t>
            </w:r>
          </w:p>
        </w:tc>
        <w:tc>
          <w:tcPr>
            <w:tcW w:w="4598" w:type="dxa"/>
          </w:tcPr>
          <w:p w14:paraId="33EBD4B8" w14:textId="77777777" w:rsidR="00F52BD7" w:rsidRPr="008D2830" w:rsidRDefault="00F52BD7" w:rsidP="0061711E">
            <w:pPr>
              <w:pStyle w:val="DHHStabletext"/>
            </w:pPr>
            <w:r>
              <w:t>Client – country of birth</w:t>
            </w:r>
          </w:p>
        </w:tc>
      </w:tr>
      <w:tr w:rsidR="00F52BD7" w14:paraId="44F62B55" w14:textId="77777777" w:rsidTr="0061711E">
        <w:trPr>
          <w:trHeight w:val="254"/>
        </w:trPr>
        <w:tc>
          <w:tcPr>
            <w:tcW w:w="3145" w:type="dxa"/>
          </w:tcPr>
          <w:p w14:paraId="03E7E29F" w14:textId="77777777" w:rsidR="00F52BD7" w:rsidRDefault="00F52BD7" w:rsidP="0061711E">
            <w:pPr>
              <w:pStyle w:val="DHHStabletext"/>
            </w:pPr>
            <w:r w:rsidRPr="008D2830">
              <w:t>date_first_registered</w:t>
            </w:r>
          </w:p>
        </w:tc>
        <w:tc>
          <w:tcPr>
            <w:tcW w:w="4598" w:type="dxa"/>
          </w:tcPr>
          <w:p w14:paraId="71EDA595" w14:textId="77777777" w:rsidR="00F52BD7" w:rsidRPr="008D2830" w:rsidRDefault="00F52BD7" w:rsidP="0061711E">
            <w:pPr>
              <w:pStyle w:val="DHHStabletext"/>
            </w:pPr>
            <w:r>
              <w:t>Client – date first registered</w:t>
            </w:r>
          </w:p>
        </w:tc>
      </w:tr>
      <w:tr w:rsidR="00F52BD7" w14:paraId="3DC547E7" w14:textId="77777777" w:rsidTr="0061711E">
        <w:trPr>
          <w:trHeight w:val="254"/>
        </w:trPr>
        <w:tc>
          <w:tcPr>
            <w:tcW w:w="3145" w:type="dxa"/>
          </w:tcPr>
          <w:p w14:paraId="32E92C6E" w14:textId="77777777" w:rsidR="00F52BD7" w:rsidRDefault="00F52BD7" w:rsidP="0061711E">
            <w:pPr>
              <w:pStyle w:val="DHHStabletext"/>
            </w:pPr>
            <w:r w:rsidRPr="008D2830">
              <w:t>date_of_birth</w:t>
            </w:r>
          </w:p>
        </w:tc>
        <w:tc>
          <w:tcPr>
            <w:tcW w:w="4598" w:type="dxa"/>
          </w:tcPr>
          <w:p w14:paraId="365A358E" w14:textId="77777777" w:rsidR="00F52BD7" w:rsidRPr="008D2830" w:rsidRDefault="00F52BD7" w:rsidP="0061711E">
            <w:pPr>
              <w:pStyle w:val="DHHStabletext"/>
            </w:pPr>
            <w:r>
              <w:t>Client – date of birth</w:t>
            </w:r>
          </w:p>
        </w:tc>
      </w:tr>
      <w:tr w:rsidR="00F52BD7" w14:paraId="6C3D67F3" w14:textId="77777777" w:rsidTr="0061711E">
        <w:trPr>
          <w:trHeight w:val="269"/>
        </w:trPr>
        <w:tc>
          <w:tcPr>
            <w:tcW w:w="3145" w:type="dxa"/>
          </w:tcPr>
          <w:p w14:paraId="54642F0D" w14:textId="77777777" w:rsidR="00F52BD7" w:rsidRDefault="00F52BD7" w:rsidP="0061711E">
            <w:pPr>
              <w:pStyle w:val="DHHStabletext"/>
            </w:pPr>
            <w:r w:rsidRPr="008D2830">
              <w:t>dob_accuracy_ind</w:t>
            </w:r>
          </w:p>
        </w:tc>
        <w:tc>
          <w:tcPr>
            <w:tcW w:w="4598" w:type="dxa"/>
          </w:tcPr>
          <w:p w14:paraId="226DE02A" w14:textId="77777777" w:rsidR="00F52BD7" w:rsidRPr="008D2830" w:rsidRDefault="00F52BD7" w:rsidP="0061711E">
            <w:pPr>
              <w:pStyle w:val="DHHStabletext"/>
            </w:pPr>
            <w:r>
              <w:t>Client – date of birth accuracy</w:t>
            </w:r>
          </w:p>
        </w:tc>
      </w:tr>
      <w:tr w:rsidR="00F52BD7" w14:paraId="60045E15" w14:textId="77777777" w:rsidTr="0061711E">
        <w:trPr>
          <w:trHeight w:val="418"/>
        </w:trPr>
        <w:tc>
          <w:tcPr>
            <w:tcW w:w="3145" w:type="dxa"/>
          </w:tcPr>
          <w:p w14:paraId="0AC9B411" w14:textId="77777777" w:rsidR="00F52BD7" w:rsidRDefault="00F52BD7" w:rsidP="0061711E">
            <w:pPr>
              <w:pStyle w:val="DHHStabletext"/>
            </w:pPr>
            <w:r w:rsidRPr="00C22B18">
              <w:t>child_protection_order_flag</w:t>
            </w:r>
          </w:p>
        </w:tc>
        <w:tc>
          <w:tcPr>
            <w:tcW w:w="4598" w:type="dxa"/>
          </w:tcPr>
          <w:p w14:paraId="770D9B1B" w14:textId="77777777" w:rsidR="00F52BD7" w:rsidRPr="00C22B18" w:rsidRDefault="00F52BD7" w:rsidP="0061711E">
            <w:pPr>
              <w:pStyle w:val="DHHStabletext"/>
            </w:pPr>
            <w:r>
              <w:t>Client – Dependant child protection order flag</w:t>
            </w:r>
          </w:p>
        </w:tc>
      </w:tr>
      <w:tr w:rsidR="00F52BD7" w14:paraId="4C0F32F9" w14:textId="77777777" w:rsidTr="0061711E">
        <w:trPr>
          <w:trHeight w:val="418"/>
        </w:trPr>
        <w:tc>
          <w:tcPr>
            <w:tcW w:w="3145" w:type="dxa"/>
          </w:tcPr>
          <w:p w14:paraId="229A2E76" w14:textId="77777777" w:rsidR="00F52BD7" w:rsidRDefault="00F52BD7" w:rsidP="0061711E">
            <w:pPr>
              <w:pStyle w:val="DHHStabletext"/>
            </w:pPr>
            <w:r w:rsidRPr="00C22B18">
              <w:t>living_with_flag</w:t>
            </w:r>
          </w:p>
        </w:tc>
        <w:tc>
          <w:tcPr>
            <w:tcW w:w="4598" w:type="dxa"/>
          </w:tcPr>
          <w:p w14:paraId="0FF52EC0" w14:textId="77777777" w:rsidR="00F52BD7" w:rsidRPr="00C22B18" w:rsidRDefault="00F52BD7" w:rsidP="0061711E">
            <w:pPr>
              <w:pStyle w:val="DHHStabletext"/>
            </w:pPr>
            <w:r>
              <w:t>Client – Dependant living with flag</w:t>
            </w:r>
          </w:p>
        </w:tc>
      </w:tr>
      <w:tr w:rsidR="00F52BD7" w14:paraId="791421F1" w14:textId="77777777" w:rsidTr="0061711E">
        <w:trPr>
          <w:trHeight w:val="418"/>
        </w:trPr>
        <w:tc>
          <w:tcPr>
            <w:tcW w:w="3145" w:type="dxa"/>
          </w:tcPr>
          <w:p w14:paraId="7E234F46" w14:textId="77777777" w:rsidR="00F52BD7" w:rsidRDefault="00F52BD7" w:rsidP="0061711E">
            <w:pPr>
              <w:pStyle w:val="DHHStabletext"/>
            </w:pPr>
            <w:r w:rsidRPr="00C22B18">
              <w:t>vulnerable_flag</w:t>
            </w:r>
          </w:p>
        </w:tc>
        <w:tc>
          <w:tcPr>
            <w:tcW w:w="4598" w:type="dxa"/>
          </w:tcPr>
          <w:p w14:paraId="2BA521F3" w14:textId="77777777" w:rsidR="00F52BD7" w:rsidRPr="00C22B18" w:rsidRDefault="00F52BD7" w:rsidP="0061711E">
            <w:pPr>
              <w:pStyle w:val="DHHStabletext"/>
            </w:pPr>
            <w:r>
              <w:t>Client – Dependant vulnerable flag</w:t>
            </w:r>
          </w:p>
        </w:tc>
      </w:tr>
      <w:tr w:rsidR="00F52BD7" w14:paraId="3E2F5C94" w14:textId="77777777" w:rsidTr="0061711E">
        <w:trPr>
          <w:trHeight w:val="254"/>
        </w:trPr>
        <w:tc>
          <w:tcPr>
            <w:tcW w:w="3145" w:type="dxa"/>
          </w:tcPr>
          <w:p w14:paraId="1467235F" w14:textId="77777777" w:rsidR="00F52BD7" w:rsidRDefault="00F52BD7" w:rsidP="0061711E">
            <w:pPr>
              <w:pStyle w:val="DHHStabletext"/>
            </w:pPr>
            <w:r w:rsidRPr="00C22B18">
              <w:t>year_of_birth</w:t>
            </w:r>
          </w:p>
        </w:tc>
        <w:tc>
          <w:tcPr>
            <w:tcW w:w="4598" w:type="dxa"/>
          </w:tcPr>
          <w:p w14:paraId="53C4C110" w14:textId="77777777" w:rsidR="00F52BD7" w:rsidRPr="00C22B18" w:rsidRDefault="00F52BD7" w:rsidP="0061711E">
            <w:pPr>
              <w:pStyle w:val="DHHStabletext"/>
            </w:pPr>
            <w:r>
              <w:t>Client – Dependant year of birth</w:t>
            </w:r>
          </w:p>
        </w:tc>
      </w:tr>
      <w:tr w:rsidR="00F52BD7" w14:paraId="3BD532A9" w14:textId="77777777" w:rsidTr="0061711E">
        <w:trPr>
          <w:trHeight w:val="269"/>
        </w:trPr>
        <w:tc>
          <w:tcPr>
            <w:tcW w:w="3145" w:type="dxa"/>
          </w:tcPr>
          <w:p w14:paraId="39FF6478" w14:textId="77777777" w:rsidR="00F52BD7" w:rsidRDefault="00F52BD7" w:rsidP="0061711E">
            <w:pPr>
              <w:pStyle w:val="DHHStabletext"/>
            </w:pPr>
            <w:r w:rsidRPr="008D2830">
              <w:t>gender_identity</w:t>
            </w:r>
          </w:p>
        </w:tc>
        <w:tc>
          <w:tcPr>
            <w:tcW w:w="4598" w:type="dxa"/>
          </w:tcPr>
          <w:p w14:paraId="15BE2D1B" w14:textId="77777777" w:rsidR="00F52BD7" w:rsidRPr="008D2830" w:rsidRDefault="00F52BD7" w:rsidP="0061711E">
            <w:pPr>
              <w:pStyle w:val="DHHStabletext"/>
            </w:pPr>
            <w:r>
              <w:t>Client – gender identity</w:t>
            </w:r>
          </w:p>
        </w:tc>
      </w:tr>
      <w:tr w:rsidR="00F52BD7" w14:paraId="75690479" w14:textId="77777777" w:rsidTr="0061711E">
        <w:trPr>
          <w:trHeight w:val="254"/>
        </w:trPr>
        <w:tc>
          <w:tcPr>
            <w:tcW w:w="3145" w:type="dxa"/>
          </w:tcPr>
          <w:p w14:paraId="7D054CAA" w14:textId="77777777" w:rsidR="00F52BD7" w:rsidRDefault="00F52BD7" w:rsidP="0061711E">
            <w:pPr>
              <w:pStyle w:val="DHHStabletext"/>
            </w:pPr>
            <w:r w:rsidRPr="008D2830">
              <w:t>ihi</w:t>
            </w:r>
          </w:p>
        </w:tc>
        <w:tc>
          <w:tcPr>
            <w:tcW w:w="4598" w:type="dxa"/>
          </w:tcPr>
          <w:p w14:paraId="4F5B1CB4" w14:textId="77777777" w:rsidR="00F52BD7" w:rsidRPr="008D2830" w:rsidRDefault="00F52BD7" w:rsidP="0061711E">
            <w:pPr>
              <w:pStyle w:val="DHHStabletext"/>
            </w:pPr>
            <w:r>
              <w:t>Client – individual health identifier</w:t>
            </w:r>
          </w:p>
        </w:tc>
      </w:tr>
      <w:tr w:rsidR="00F52BD7" w14:paraId="311F3DF3" w14:textId="77777777" w:rsidTr="0061711E">
        <w:trPr>
          <w:trHeight w:val="254"/>
        </w:trPr>
        <w:tc>
          <w:tcPr>
            <w:tcW w:w="3145" w:type="dxa"/>
          </w:tcPr>
          <w:p w14:paraId="58DD830D" w14:textId="77777777" w:rsidR="00F52BD7" w:rsidRDefault="00F52BD7" w:rsidP="0061711E">
            <w:pPr>
              <w:pStyle w:val="DHHStabletext"/>
            </w:pPr>
            <w:r w:rsidRPr="00C22B18">
              <w:t>lgb_flag</w:t>
            </w:r>
          </w:p>
        </w:tc>
        <w:tc>
          <w:tcPr>
            <w:tcW w:w="4598" w:type="dxa"/>
          </w:tcPr>
          <w:p w14:paraId="44F9758B" w14:textId="77777777" w:rsidR="00F52BD7" w:rsidRPr="00C22B18" w:rsidRDefault="00F52BD7" w:rsidP="0061711E">
            <w:pPr>
              <w:pStyle w:val="DHHStabletext"/>
            </w:pPr>
            <w:r>
              <w:t>Client – LGB flag</w:t>
            </w:r>
          </w:p>
        </w:tc>
      </w:tr>
      <w:tr w:rsidR="00F52BD7" w14:paraId="37C76FD2" w14:textId="77777777" w:rsidTr="0061711E">
        <w:trPr>
          <w:trHeight w:val="269"/>
        </w:trPr>
        <w:tc>
          <w:tcPr>
            <w:tcW w:w="3145" w:type="dxa"/>
          </w:tcPr>
          <w:p w14:paraId="16984EB3" w14:textId="77777777" w:rsidR="00F52BD7" w:rsidRDefault="00F52BD7" w:rsidP="0061711E">
            <w:pPr>
              <w:pStyle w:val="DHHStabletext"/>
            </w:pPr>
            <w:r w:rsidRPr="00C22B18">
              <w:t>locality_name</w:t>
            </w:r>
          </w:p>
        </w:tc>
        <w:tc>
          <w:tcPr>
            <w:tcW w:w="4598" w:type="dxa"/>
          </w:tcPr>
          <w:p w14:paraId="6C0FDE13" w14:textId="77777777" w:rsidR="00F52BD7" w:rsidRPr="00C22B18" w:rsidRDefault="00F52BD7" w:rsidP="0061711E">
            <w:pPr>
              <w:pStyle w:val="DHHStabletext"/>
            </w:pPr>
            <w:r>
              <w:t>Client – locality name</w:t>
            </w:r>
          </w:p>
        </w:tc>
      </w:tr>
      <w:tr w:rsidR="00F52BD7" w14:paraId="1D174FCE" w14:textId="77777777" w:rsidTr="0061711E">
        <w:trPr>
          <w:trHeight w:val="254"/>
        </w:trPr>
        <w:tc>
          <w:tcPr>
            <w:tcW w:w="3145" w:type="dxa"/>
          </w:tcPr>
          <w:p w14:paraId="79199AEF" w14:textId="77777777" w:rsidR="00F52BD7" w:rsidRDefault="00F52BD7" w:rsidP="0061711E">
            <w:pPr>
              <w:pStyle w:val="DHHStabletext"/>
            </w:pPr>
            <w:r w:rsidRPr="00C22B18">
              <w:t>medicare_number</w:t>
            </w:r>
          </w:p>
        </w:tc>
        <w:tc>
          <w:tcPr>
            <w:tcW w:w="4598" w:type="dxa"/>
          </w:tcPr>
          <w:p w14:paraId="6659C63F" w14:textId="77777777" w:rsidR="00F52BD7" w:rsidRPr="00C22B18" w:rsidRDefault="00F52BD7" w:rsidP="0061711E">
            <w:pPr>
              <w:pStyle w:val="DHHStabletext"/>
            </w:pPr>
            <w:r>
              <w:t>Client – Medicare card number</w:t>
            </w:r>
          </w:p>
        </w:tc>
      </w:tr>
      <w:tr w:rsidR="00F52BD7" w14:paraId="7D1125AE" w14:textId="77777777" w:rsidTr="0061711E">
        <w:trPr>
          <w:trHeight w:val="269"/>
        </w:trPr>
        <w:tc>
          <w:tcPr>
            <w:tcW w:w="3145" w:type="dxa"/>
          </w:tcPr>
          <w:p w14:paraId="225D6169" w14:textId="77777777" w:rsidR="00F52BD7" w:rsidRDefault="00F52BD7" w:rsidP="0061711E">
            <w:pPr>
              <w:pStyle w:val="DHHStabletext"/>
            </w:pPr>
            <w:r w:rsidRPr="00C22B18">
              <w:t>mental_health_diagnosis</w:t>
            </w:r>
          </w:p>
        </w:tc>
        <w:tc>
          <w:tcPr>
            <w:tcW w:w="4598" w:type="dxa"/>
          </w:tcPr>
          <w:p w14:paraId="736ECF3C" w14:textId="77777777" w:rsidR="00F52BD7" w:rsidRPr="00C22B18" w:rsidRDefault="00F52BD7" w:rsidP="0061711E">
            <w:pPr>
              <w:pStyle w:val="DHHStabletext"/>
            </w:pPr>
            <w:r>
              <w:t>Client – mental health diagnosis</w:t>
            </w:r>
          </w:p>
        </w:tc>
      </w:tr>
      <w:tr w:rsidR="00F52BD7" w14:paraId="26CAC1DB" w14:textId="77777777" w:rsidTr="0061711E">
        <w:trPr>
          <w:trHeight w:val="403"/>
        </w:trPr>
        <w:tc>
          <w:tcPr>
            <w:tcW w:w="3145" w:type="dxa"/>
          </w:tcPr>
          <w:p w14:paraId="15DF9234" w14:textId="77777777" w:rsidR="00F52BD7" w:rsidRDefault="00F52BD7" w:rsidP="0061711E">
            <w:pPr>
              <w:pStyle w:val="DHHStabletext"/>
            </w:pPr>
            <w:r w:rsidRPr="00C22B18">
              <w:t>need_for_interpreter</w:t>
            </w:r>
          </w:p>
        </w:tc>
        <w:tc>
          <w:tcPr>
            <w:tcW w:w="4598" w:type="dxa"/>
          </w:tcPr>
          <w:p w14:paraId="3CF89076" w14:textId="77777777" w:rsidR="00F52BD7" w:rsidRPr="00C22B18" w:rsidRDefault="00F52BD7" w:rsidP="0061711E">
            <w:pPr>
              <w:pStyle w:val="DHHStabletext"/>
            </w:pPr>
            <w:r>
              <w:t>Client – need for interpreter services</w:t>
            </w:r>
          </w:p>
        </w:tc>
      </w:tr>
      <w:tr w:rsidR="00F52BD7" w14:paraId="3CB4514B" w14:textId="77777777" w:rsidTr="0061711E">
        <w:trPr>
          <w:trHeight w:val="269"/>
        </w:trPr>
        <w:tc>
          <w:tcPr>
            <w:tcW w:w="3145" w:type="dxa"/>
          </w:tcPr>
          <w:p w14:paraId="4B7BB0DF" w14:textId="77777777" w:rsidR="00F52BD7" w:rsidRPr="00C22B18" w:rsidRDefault="00F52BD7" w:rsidP="0061711E">
            <w:pPr>
              <w:pStyle w:val="DHHStabletext"/>
            </w:pPr>
            <w:r w:rsidRPr="00B72FD0">
              <w:t>outlet_client_id</w:t>
            </w:r>
          </w:p>
        </w:tc>
        <w:tc>
          <w:tcPr>
            <w:tcW w:w="4598" w:type="dxa"/>
          </w:tcPr>
          <w:p w14:paraId="633D2B55" w14:textId="77777777" w:rsidR="00F52BD7" w:rsidRPr="00B72FD0" w:rsidRDefault="00F52BD7" w:rsidP="0061711E">
            <w:pPr>
              <w:pStyle w:val="DHHStabletext"/>
            </w:pPr>
            <w:r>
              <w:t>Outlet – outlet client identifier</w:t>
            </w:r>
          </w:p>
        </w:tc>
      </w:tr>
      <w:tr w:rsidR="00F52BD7" w14:paraId="740552E2" w14:textId="77777777" w:rsidTr="0061711E">
        <w:trPr>
          <w:trHeight w:val="254"/>
        </w:trPr>
        <w:tc>
          <w:tcPr>
            <w:tcW w:w="3145" w:type="dxa"/>
          </w:tcPr>
          <w:p w14:paraId="6C9F75EC" w14:textId="77777777" w:rsidR="00F52BD7" w:rsidRPr="00C22B18" w:rsidRDefault="00F52BD7" w:rsidP="0061711E">
            <w:pPr>
              <w:pStyle w:val="DHHStabletext"/>
            </w:pPr>
            <w:r w:rsidRPr="00C22B18">
              <w:t>postcode</w:t>
            </w:r>
          </w:p>
        </w:tc>
        <w:tc>
          <w:tcPr>
            <w:tcW w:w="4598" w:type="dxa"/>
          </w:tcPr>
          <w:p w14:paraId="3C7BCA1B" w14:textId="77777777" w:rsidR="00F52BD7" w:rsidRPr="00C22B18" w:rsidRDefault="00F52BD7" w:rsidP="0061711E">
            <w:pPr>
              <w:pStyle w:val="DHHStabletext"/>
            </w:pPr>
            <w:r>
              <w:t>Client – postcode</w:t>
            </w:r>
          </w:p>
        </w:tc>
      </w:tr>
      <w:tr w:rsidR="00F52BD7" w14:paraId="7ECA5041" w14:textId="77777777" w:rsidTr="0061711E">
        <w:trPr>
          <w:trHeight w:val="269"/>
        </w:trPr>
        <w:tc>
          <w:tcPr>
            <w:tcW w:w="3145" w:type="dxa"/>
          </w:tcPr>
          <w:p w14:paraId="0B49A995" w14:textId="77777777" w:rsidR="00F52BD7" w:rsidRPr="00C22B18" w:rsidRDefault="00F52BD7" w:rsidP="0061711E">
            <w:pPr>
              <w:pStyle w:val="DHHStabletext"/>
            </w:pPr>
            <w:r w:rsidRPr="00C22B18">
              <w:t>preferred_language</w:t>
            </w:r>
          </w:p>
        </w:tc>
        <w:tc>
          <w:tcPr>
            <w:tcW w:w="4598" w:type="dxa"/>
          </w:tcPr>
          <w:p w14:paraId="23FB67D0" w14:textId="77777777" w:rsidR="00F52BD7" w:rsidRPr="00C22B18" w:rsidRDefault="00F52BD7" w:rsidP="0061711E">
            <w:pPr>
              <w:pStyle w:val="DHHStabletext"/>
            </w:pPr>
            <w:r>
              <w:t>Client – preferred language</w:t>
            </w:r>
          </w:p>
        </w:tc>
      </w:tr>
      <w:tr w:rsidR="00F52BD7" w14:paraId="69F75E7E" w14:textId="77777777" w:rsidTr="0061711E">
        <w:trPr>
          <w:trHeight w:val="254"/>
        </w:trPr>
        <w:tc>
          <w:tcPr>
            <w:tcW w:w="3145" w:type="dxa"/>
          </w:tcPr>
          <w:p w14:paraId="3275C892" w14:textId="77777777" w:rsidR="00F52BD7" w:rsidRPr="00C22B18" w:rsidRDefault="00F52BD7" w:rsidP="0061711E">
            <w:pPr>
              <w:pStyle w:val="DHHStabletext"/>
            </w:pPr>
            <w:r w:rsidRPr="00C22B18">
              <w:t>refugee_status</w:t>
            </w:r>
          </w:p>
        </w:tc>
        <w:tc>
          <w:tcPr>
            <w:tcW w:w="4598" w:type="dxa"/>
          </w:tcPr>
          <w:p w14:paraId="6B9C65B9" w14:textId="77777777" w:rsidR="00F52BD7" w:rsidRPr="00C22B18" w:rsidRDefault="00F52BD7" w:rsidP="0061711E">
            <w:pPr>
              <w:pStyle w:val="DHHStabletext"/>
            </w:pPr>
            <w:r>
              <w:t>Client – refugee status</w:t>
            </w:r>
          </w:p>
        </w:tc>
      </w:tr>
      <w:tr w:rsidR="00F52BD7" w14:paraId="47498769" w14:textId="77777777" w:rsidTr="0061711E">
        <w:trPr>
          <w:trHeight w:val="269"/>
        </w:trPr>
        <w:tc>
          <w:tcPr>
            <w:tcW w:w="3145" w:type="dxa"/>
          </w:tcPr>
          <w:p w14:paraId="51F10461" w14:textId="77777777" w:rsidR="00F52BD7" w:rsidRPr="00C22B18" w:rsidRDefault="00F52BD7" w:rsidP="0061711E">
            <w:pPr>
              <w:pStyle w:val="DHHStabletext"/>
            </w:pPr>
            <w:r w:rsidRPr="00C22B18">
              <w:t>sex_at_birth</w:t>
            </w:r>
          </w:p>
        </w:tc>
        <w:tc>
          <w:tcPr>
            <w:tcW w:w="4598" w:type="dxa"/>
          </w:tcPr>
          <w:p w14:paraId="2641D9B4" w14:textId="77777777" w:rsidR="00F52BD7" w:rsidRPr="00C22B18" w:rsidRDefault="00F52BD7" w:rsidP="0061711E">
            <w:pPr>
              <w:pStyle w:val="DHHStabletext"/>
            </w:pPr>
            <w:r>
              <w:t>Client – sex at birth</w:t>
            </w:r>
          </w:p>
        </w:tc>
      </w:tr>
      <w:tr w:rsidR="00F52BD7" w14:paraId="0E1B6405" w14:textId="77777777" w:rsidTr="0061711E">
        <w:trPr>
          <w:trHeight w:val="254"/>
        </w:trPr>
        <w:tc>
          <w:tcPr>
            <w:tcW w:w="3145" w:type="dxa"/>
          </w:tcPr>
          <w:p w14:paraId="6ADCA9BF" w14:textId="77777777" w:rsidR="00F52BD7" w:rsidRPr="00C22B18" w:rsidRDefault="00F52BD7" w:rsidP="0061711E">
            <w:pPr>
              <w:pStyle w:val="DHHStabletext"/>
            </w:pPr>
            <w:r>
              <w:t>slk</w:t>
            </w:r>
          </w:p>
        </w:tc>
        <w:tc>
          <w:tcPr>
            <w:tcW w:w="4598" w:type="dxa"/>
          </w:tcPr>
          <w:p w14:paraId="2E690617" w14:textId="77777777" w:rsidR="00F52BD7" w:rsidRDefault="00F52BD7" w:rsidP="0061711E">
            <w:pPr>
              <w:pStyle w:val="DHHStabletext"/>
            </w:pPr>
            <w:r>
              <w:t>Client – statistical linkage key 581</w:t>
            </w:r>
          </w:p>
        </w:tc>
      </w:tr>
    </w:tbl>
    <w:p w14:paraId="2E5FA3C7" w14:textId="0BE018E3" w:rsidR="00F52BD7" w:rsidRDefault="00F52BD7" w:rsidP="00F52BD7">
      <w:pPr>
        <w:pStyle w:val="DHHStablecaption"/>
      </w:pPr>
    </w:p>
    <w:p w14:paraId="2F276F0B" w14:textId="16DBC3C7" w:rsidR="00F52BD7" w:rsidRDefault="00F52BD7" w:rsidP="00F52BD7">
      <w:pPr>
        <w:pStyle w:val="DHHSbody"/>
      </w:pPr>
    </w:p>
    <w:p w14:paraId="07F2676A" w14:textId="7975F0DF" w:rsidR="00F52BD7" w:rsidRDefault="00F52BD7" w:rsidP="00F52BD7">
      <w:pPr>
        <w:pStyle w:val="DHHSbody"/>
      </w:pPr>
    </w:p>
    <w:p w14:paraId="3CA69106" w14:textId="77777777" w:rsidR="00F52BD7" w:rsidRPr="00F52BD7" w:rsidRDefault="00F52BD7" w:rsidP="00F52BD7">
      <w:pPr>
        <w:pStyle w:val="DHHSbody"/>
      </w:pPr>
    </w:p>
    <w:p w14:paraId="60347102" w14:textId="4AD02671" w:rsidR="00F52BD7" w:rsidRPr="002E0EE3" w:rsidRDefault="00F52BD7" w:rsidP="00F52BD7">
      <w:pPr>
        <w:pStyle w:val="DHHStablecaption"/>
      </w:pPr>
      <w:r>
        <w:lastRenderedPageBreak/>
        <w:t>Table 7: Contact XSD element mapping</w:t>
      </w:r>
    </w:p>
    <w:tbl>
      <w:tblPr>
        <w:tblStyle w:val="TableGrid"/>
        <w:tblW w:w="0" w:type="auto"/>
        <w:tblLook w:val="04A0" w:firstRow="1" w:lastRow="0" w:firstColumn="1" w:lastColumn="0" w:noHBand="0" w:noVBand="1"/>
      </w:tblPr>
      <w:tblGrid>
        <w:gridCol w:w="3276"/>
        <w:gridCol w:w="5116"/>
      </w:tblGrid>
      <w:tr w:rsidR="00F52BD7" w:rsidRPr="0049644C" w14:paraId="7721EA07" w14:textId="77777777" w:rsidTr="0061711E">
        <w:tc>
          <w:tcPr>
            <w:tcW w:w="8392" w:type="dxa"/>
            <w:gridSpan w:val="2"/>
          </w:tcPr>
          <w:p w14:paraId="56E054CC" w14:textId="77777777" w:rsidR="00F52BD7" w:rsidRPr="0049644C" w:rsidRDefault="00F52BD7" w:rsidP="0061711E">
            <w:pPr>
              <w:pStyle w:val="DHHStablecolhead"/>
            </w:pPr>
            <w:r>
              <w:t>Contact</w:t>
            </w:r>
          </w:p>
        </w:tc>
      </w:tr>
      <w:tr w:rsidR="00F52BD7" w:rsidRPr="0049644C" w14:paraId="520BE346" w14:textId="77777777" w:rsidTr="0061711E">
        <w:tc>
          <w:tcPr>
            <w:tcW w:w="3276" w:type="dxa"/>
          </w:tcPr>
          <w:p w14:paraId="6B1BF92A" w14:textId="77777777" w:rsidR="00F52BD7" w:rsidRPr="006F2542" w:rsidRDefault="00F52BD7" w:rsidP="0061711E">
            <w:pPr>
              <w:pStyle w:val="DHHStablecolhead"/>
            </w:pPr>
            <w:r w:rsidRPr="0049644C">
              <w:t>XML Element Name</w:t>
            </w:r>
          </w:p>
        </w:tc>
        <w:tc>
          <w:tcPr>
            <w:tcW w:w="5116" w:type="dxa"/>
          </w:tcPr>
          <w:p w14:paraId="2B32AC62" w14:textId="77777777" w:rsidR="00F52BD7" w:rsidRPr="006F2542" w:rsidRDefault="00F52BD7" w:rsidP="0061711E">
            <w:pPr>
              <w:pStyle w:val="DHHStablecolhead"/>
            </w:pPr>
            <w:r w:rsidRPr="0049644C">
              <w:t>Data Element Name</w:t>
            </w:r>
          </w:p>
        </w:tc>
      </w:tr>
      <w:tr w:rsidR="00F52BD7" w14:paraId="3CDDC259" w14:textId="77777777" w:rsidTr="0061711E">
        <w:tc>
          <w:tcPr>
            <w:tcW w:w="3276" w:type="dxa"/>
          </w:tcPr>
          <w:p w14:paraId="2D1ACCB2" w14:textId="77777777" w:rsidR="00F52BD7" w:rsidRDefault="00F52BD7" w:rsidP="0061711E">
            <w:pPr>
              <w:pStyle w:val="DHHStabletext"/>
            </w:pPr>
            <w:r w:rsidRPr="00F50FC4">
              <w:t>contact_date</w:t>
            </w:r>
          </w:p>
        </w:tc>
        <w:tc>
          <w:tcPr>
            <w:tcW w:w="5116" w:type="dxa"/>
          </w:tcPr>
          <w:p w14:paraId="782BA173" w14:textId="77777777" w:rsidR="00F52BD7" w:rsidRPr="00F50FC4" w:rsidRDefault="00F52BD7" w:rsidP="0061711E">
            <w:pPr>
              <w:pStyle w:val="DHHStabletext"/>
            </w:pPr>
            <w:r>
              <w:t>Contact – contact date</w:t>
            </w:r>
          </w:p>
        </w:tc>
      </w:tr>
      <w:tr w:rsidR="00F52BD7" w14:paraId="162A19DA" w14:textId="77777777" w:rsidTr="0061711E">
        <w:tc>
          <w:tcPr>
            <w:tcW w:w="3276" w:type="dxa"/>
          </w:tcPr>
          <w:p w14:paraId="227596B1" w14:textId="77777777" w:rsidR="00F52BD7" w:rsidRPr="008D2830" w:rsidRDefault="00F52BD7" w:rsidP="0061711E">
            <w:pPr>
              <w:pStyle w:val="DHHStabletext"/>
            </w:pPr>
            <w:r w:rsidRPr="00F50FC4">
              <w:t>contact_duration</w:t>
            </w:r>
          </w:p>
        </w:tc>
        <w:tc>
          <w:tcPr>
            <w:tcW w:w="5116" w:type="dxa"/>
          </w:tcPr>
          <w:p w14:paraId="1422CD49" w14:textId="77777777" w:rsidR="00F52BD7" w:rsidRPr="00F50FC4" w:rsidRDefault="00F52BD7" w:rsidP="0061711E">
            <w:pPr>
              <w:pStyle w:val="DHHStabletext"/>
            </w:pPr>
            <w:r>
              <w:t>Contact – contact duration</w:t>
            </w:r>
          </w:p>
        </w:tc>
      </w:tr>
      <w:tr w:rsidR="00F52BD7" w14:paraId="7B4EDC10" w14:textId="77777777" w:rsidTr="0061711E">
        <w:tc>
          <w:tcPr>
            <w:tcW w:w="3276" w:type="dxa"/>
          </w:tcPr>
          <w:p w14:paraId="682E79BD" w14:textId="77777777" w:rsidR="00F52BD7" w:rsidRPr="008D2830" w:rsidRDefault="00F52BD7" w:rsidP="0061711E">
            <w:pPr>
              <w:pStyle w:val="DHHStabletext"/>
            </w:pPr>
            <w:r w:rsidRPr="00F50FC4">
              <w:t>contact_method</w:t>
            </w:r>
          </w:p>
        </w:tc>
        <w:tc>
          <w:tcPr>
            <w:tcW w:w="5116" w:type="dxa"/>
          </w:tcPr>
          <w:p w14:paraId="5A0134AE" w14:textId="77777777" w:rsidR="00F52BD7" w:rsidRPr="00F50FC4" w:rsidRDefault="00F52BD7" w:rsidP="0061711E">
            <w:pPr>
              <w:pStyle w:val="DHHStabletext"/>
            </w:pPr>
            <w:r>
              <w:t>Contact – contact method</w:t>
            </w:r>
          </w:p>
        </w:tc>
      </w:tr>
      <w:tr w:rsidR="00F52BD7" w14:paraId="20956689" w14:textId="77777777" w:rsidTr="0061711E">
        <w:tc>
          <w:tcPr>
            <w:tcW w:w="3276" w:type="dxa"/>
          </w:tcPr>
          <w:p w14:paraId="1B5D3E63" w14:textId="77777777" w:rsidR="00F52BD7" w:rsidRPr="008D2830" w:rsidRDefault="00F52BD7" w:rsidP="0061711E">
            <w:pPr>
              <w:pStyle w:val="DHHStabletext"/>
            </w:pPr>
            <w:r>
              <w:t>contact_type</w:t>
            </w:r>
          </w:p>
        </w:tc>
        <w:tc>
          <w:tcPr>
            <w:tcW w:w="5116" w:type="dxa"/>
          </w:tcPr>
          <w:p w14:paraId="632F1715" w14:textId="77777777" w:rsidR="00F52BD7" w:rsidRDefault="00F52BD7" w:rsidP="0061711E">
            <w:pPr>
              <w:pStyle w:val="DHHStabletext"/>
            </w:pPr>
            <w:r>
              <w:t>Contact – contact type</w:t>
            </w:r>
          </w:p>
        </w:tc>
      </w:tr>
      <w:tr w:rsidR="00F52BD7" w14:paraId="6BAC3096" w14:textId="77777777" w:rsidTr="0061711E">
        <w:tc>
          <w:tcPr>
            <w:tcW w:w="3276" w:type="dxa"/>
          </w:tcPr>
          <w:p w14:paraId="1E8B4A72" w14:textId="77777777" w:rsidR="00F52BD7" w:rsidRPr="008D2830" w:rsidRDefault="00F52BD7" w:rsidP="0061711E">
            <w:pPr>
              <w:pStyle w:val="DHHStabletext"/>
            </w:pPr>
            <w:r w:rsidRPr="00F50FC4">
              <w:t>number_facilitators_present</w:t>
            </w:r>
          </w:p>
        </w:tc>
        <w:tc>
          <w:tcPr>
            <w:tcW w:w="5116" w:type="dxa"/>
          </w:tcPr>
          <w:p w14:paraId="60B3C57D" w14:textId="77777777" w:rsidR="00F52BD7" w:rsidRPr="00F50FC4" w:rsidRDefault="00F52BD7" w:rsidP="0061711E">
            <w:pPr>
              <w:pStyle w:val="DHHStabletext"/>
            </w:pPr>
            <w:r>
              <w:t>Contact – number facilitators present</w:t>
            </w:r>
          </w:p>
        </w:tc>
      </w:tr>
      <w:tr w:rsidR="00F52BD7" w14:paraId="3C4F36D5" w14:textId="77777777" w:rsidTr="0061711E">
        <w:tc>
          <w:tcPr>
            <w:tcW w:w="3276" w:type="dxa"/>
          </w:tcPr>
          <w:p w14:paraId="47D0E513" w14:textId="77777777" w:rsidR="00F52BD7" w:rsidRPr="008D2830" w:rsidRDefault="00F52BD7" w:rsidP="0061711E">
            <w:pPr>
              <w:pStyle w:val="DHHStabletext"/>
            </w:pPr>
            <w:r w:rsidRPr="00F50FC4">
              <w:t>number_service_recipients</w:t>
            </w:r>
          </w:p>
        </w:tc>
        <w:tc>
          <w:tcPr>
            <w:tcW w:w="5116" w:type="dxa"/>
          </w:tcPr>
          <w:p w14:paraId="33F0EA09" w14:textId="77777777" w:rsidR="00F52BD7" w:rsidRPr="00F50FC4" w:rsidRDefault="00F52BD7" w:rsidP="0061711E">
            <w:pPr>
              <w:pStyle w:val="DHHStabletext"/>
            </w:pPr>
            <w:r>
              <w:t>Contact – number service recipients</w:t>
            </w:r>
          </w:p>
        </w:tc>
      </w:tr>
      <w:tr w:rsidR="00F52BD7" w:rsidRPr="0070013C" w14:paraId="472659CF" w14:textId="77777777" w:rsidTr="0061711E">
        <w:tc>
          <w:tcPr>
            <w:tcW w:w="3276" w:type="dxa"/>
          </w:tcPr>
          <w:p w14:paraId="45F761DF" w14:textId="77777777" w:rsidR="00F52BD7" w:rsidRPr="004C0F4D" w:rsidRDefault="00F52BD7" w:rsidP="0061711E">
            <w:pPr>
              <w:pStyle w:val="DHHStabletext"/>
            </w:pPr>
            <w:r w:rsidRPr="004C0F4D">
              <w:t xml:space="preserve">outlet_contact_id </w:t>
            </w:r>
          </w:p>
        </w:tc>
        <w:tc>
          <w:tcPr>
            <w:tcW w:w="5116" w:type="dxa"/>
          </w:tcPr>
          <w:p w14:paraId="3E726F58" w14:textId="77777777" w:rsidR="00F52BD7" w:rsidRPr="004C0F4D" w:rsidRDefault="00F52BD7" w:rsidP="0061711E">
            <w:pPr>
              <w:pStyle w:val="DHHStabletext"/>
            </w:pPr>
            <w:r w:rsidRPr="004C0F4D">
              <w:t>Contact – outlet contact identifier</w:t>
            </w:r>
          </w:p>
        </w:tc>
      </w:tr>
      <w:tr w:rsidR="00F52BD7" w:rsidRPr="008D2830" w14:paraId="611F3B88" w14:textId="77777777" w:rsidTr="0061711E">
        <w:tc>
          <w:tcPr>
            <w:tcW w:w="3276" w:type="dxa"/>
          </w:tcPr>
          <w:p w14:paraId="2550480C" w14:textId="77777777" w:rsidR="00F52BD7" w:rsidRPr="008D2830" w:rsidRDefault="00F52BD7" w:rsidP="0061711E">
            <w:pPr>
              <w:pStyle w:val="DHHStabletext"/>
            </w:pPr>
            <w:r>
              <w:t>relationship_to_client</w:t>
            </w:r>
          </w:p>
        </w:tc>
        <w:tc>
          <w:tcPr>
            <w:tcW w:w="5116" w:type="dxa"/>
          </w:tcPr>
          <w:p w14:paraId="13E8B2C7" w14:textId="77777777" w:rsidR="00F52BD7" w:rsidRPr="00F50FC4" w:rsidRDefault="00F52BD7" w:rsidP="0061711E">
            <w:pPr>
              <w:pStyle w:val="DHHStabletext"/>
            </w:pPr>
            <w:r>
              <w:t>Contact – relationship to client</w:t>
            </w:r>
          </w:p>
        </w:tc>
      </w:tr>
    </w:tbl>
    <w:p w14:paraId="063BB5F0" w14:textId="77777777" w:rsidR="00F52BD7" w:rsidRPr="00354B41" w:rsidRDefault="00F52BD7" w:rsidP="00F52BD7">
      <w:pPr>
        <w:pStyle w:val="DHHSbody"/>
      </w:pPr>
    </w:p>
    <w:p w14:paraId="3BBF7062" w14:textId="77777777" w:rsidR="00F52BD7" w:rsidRDefault="00F52BD7" w:rsidP="00F52BD7">
      <w:pPr>
        <w:pStyle w:val="DHHStablecaption"/>
      </w:pPr>
      <w:r>
        <w:t>Table 8: Drug Concern XSD element mapping</w:t>
      </w:r>
    </w:p>
    <w:tbl>
      <w:tblPr>
        <w:tblStyle w:val="TableGrid"/>
        <w:tblW w:w="0" w:type="auto"/>
        <w:tblLook w:val="04A0" w:firstRow="1" w:lastRow="0" w:firstColumn="1" w:lastColumn="0" w:noHBand="0" w:noVBand="1"/>
      </w:tblPr>
      <w:tblGrid>
        <w:gridCol w:w="3289"/>
        <w:gridCol w:w="5103"/>
      </w:tblGrid>
      <w:tr w:rsidR="00F52BD7" w:rsidRPr="0049644C" w14:paraId="5AC6A676" w14:textId="77777777" w:rsidTr="0061711E">
        <w:tc>
          <w:tcPr>
            <w:tcW w:w="8392" w:type="dxa"/>
            <w:gridSpan w:val="2"/>
          </w:tcPr>
          <w:p w14:paraId="3A474248" w14:textId="77777777" w:rsidR="00F52BD7" w:rsidRPr="008A3206" w:rsidRDefault="00F52BD7" w:rsidP="0061711E">
            <w:pPr>
              <w:pStyle w:val="DHHStablecolhead"/>
            </w:pPr>
            <w:r>
              <w:t>Drug Concern</w:t>
            </w:r>
          </w:p>
        </w:tc>
      </w:tr>
      <w:tr w:rsidR="00F52BD7" w:rsidRPr="0049644C" w14:paraId="6959F07E" w14:textId="77777777" w:rsidTr="0061711E">
        <w:tc>
          <w:tcPr>
            <w:tcW w:w="3289" w:type="dxa"/>
          </w:tcPr>
          <w:p w14:paraId="11ECE2B3" w14:textId="77777777" w:rsidR="00F52BD7" w:rsidRPr="008A3206" w:rsidRDefault="00F52BD7" w:rsidP="0061711E">
            <w:pPr>
              <w:pStyle w:val="DHHStablecolhead"/>
            </w:pPr>
            <w:r w:rsidRPr="008A3206">
              <w:t>XML Element Name</w:t>
            </w:r>
          </w:p>
        </w:tc>
        <w:tc>
          <w:tcPr>
            <w:tcW w:w="5103" w:type="dxa"/>
          </w:tcPr>
          <w:p w14:paraId="47C19ABC" w14:textId="77777777" w:rsidR="00F52BD7" w:rsidRPr="008A3206" w:rsidRDefault="00F52BD7" w:rsidP="0061711E">
            <w:pPr>
              <w:pStyle w:val="DHHStablecolhead"/>
            </w:pPr>
            <w:r w:rsidRPr="008A3206">
              <w:t>Data Element Name</w:t>
            </w:r>
          </w:p>
        </w:tc>
      </w:tr>
      <w:tr w:rsidR="00F52BD7" w14:paraId="073B779B" w14:textId="77777777" w:rsidTr="0061711E">
        <w:tc>
          <w:tcPr>
            <w:tcW w:w="3289" w:type="dxa"/>
          </w:tcPr>
          <w:p w14:paraId="3A6BF594" w14:textId="77777777" w:rsidR="00F52BD7" w:rsidRPr="008D2830" w:rsidRDefault="00F52BD7" w:rsidP="0061711E">
            <w:pPr>
              <w:pStyle w:val="DHHStabletext"/>
            </w:pPr>
            <w:r w:rsidRPr="00F50FC4">
              <w:t>date_last_use</w:t>
            </w:r>
          </w:p>
        </w:tc>
        <w:tc>
          <w:tcPr>
            <w:tcW w:w="5103" w:type="dxa"/>
          </w:tcPr>
          <w:p w14:paraId="5AB90681" w14:textId="77777777" w:rsidR="00F52BD7" w:rsidRPr="00F50FC4" w:rsidRDefault="00F52BD7" w:rsidP="0061711E">
            <w:pPr>
              <w:pStyle w:val="DHHStabletext"/>
            </w:pPr>
            <w:r>
              <w:t>Drug Concern – date last use</w:t>
            </w:r>
          </w:p>
        </w:tc>
      </w:tr>
      <w:tr w:rsidR="00F52BD7" w14:paraId="532323E8" w14:textId="77777777" w:rsidTr="0061711E">
        <w:tc>
          <w:tcPr>
            <w:tcW w:w="3289" w:type="dxa"/>
          </w:tcPr>
          <w:p w14:paraId="0F6828A3" w14:textId="77777777" w:rsidR="00F52BD7" w:rsidRPr="008D2830" w:rsidRDefault="00F52BD7" w:rsidP="0061711E">
            <w:pPr>
              <w:pStyle w:val="DHHStabletext"/>
            </w:pPr>
            <w:r w:rsidRPr="00F50FC4">
              <w:t>drug_name</w:t>
            </w:r>
          </w:p>
        </w:tc>
        <w:tc>
          <w:tcPr>
            <w:tcW w:w="5103" w:type="dxa"/>
          </w:tcPr>
          <w:p w14:paraId="29EBB8F4" w14:textId="77777777" w:rsidR="00F52BD7" w:rsidRPr="00F50FC4" w:rsidRDefault="00F52BD7" w:rsidP="0061711E">
            <w:pPr>
              <w:pStyle w:val="DHHStabletext"/>
            </w:pPr>
            <w:r>
              <w:t>Drug Concern – drug name</w:t>
            </w:r>
          </w:p>
        </w:tc>
      </w:tr>
      <w:tr w:rsidR="00F52BD7" w14:paraId="4F8ECD46" w14:textId="77777777" w:rsidTr="0061711E">
        <w:tc>
          <w:tcPr>
            <w:tcW w:w="3289" w:type="dxa"/>
          </w:tcPr>
          <w:p w14:paraId="06256F20" w14:textId="77777777" w:rsidR="00F52BD7" w:rsidRPr="008D2830" w:rsidRDefault="00F52BD7" w:rsidP="0061711E">
            <w:pPr>
              <w:pStyle w:val="DHHStabletext"/>
            </w:pPr>
            <w:r w:rsidRPr="00F50FC4">
              <w:t>frequency_30_day</w:t>
            </w:r>
          </w:p>
        </w:tc>
        <w:tc>
          <w:tcPr>
            <w:tcW w:w="5103" w:type="dxa"/>
          </w:tcPr>
          <w:p w14:paraId="6524CB0E" w14:textId="77777777" w:rsidR="00F52BD7" w:rsidRPr="00F50FC4" w:rsidRDefault="00F52BD7" w:rsidP="0061711E">
            <w:pPr>
              <w:pStyle w:val="DHHStabletext"/>
            </w:pPr>
            <w:r>
              <w:t>Drug Concern – frequency last 30 days</w:t>
            </w:r>
          </w:p>
        </w:tc>
      </w:tr>
      <w:tr w:rsidR="00F52BD7" w14:paraId="551D373D" w14:textId="77777777" w:rsidTr="0061711E">
        <w:tc>
          <w:tcPr>
            <w:tcW w:w="3289" w:type="dxa"/>
          </w:tcPr>
          <w:p w14:paraId="3465D391" w14:textId="77777777" w:rsidR="00F52BD7" w:rsidRPr="008D2830" w:rsidRDefault="00F52BD7" w:rsidP="0061711E">
            <w:pPr>
              <w:pStyle w:val="DHHStabletext"/>
            </w:pPr>
            <w:r w:rsidRPr="00F50FC4">
              <w:t>method_of_use</w:t>
            </w:r>
          </w:p>
        </w:tc>
        <w:tc>
          <w:tcPr>
            <w:tcW w:w="5103" w:type="dxa"/>
          </w:tcPr>
          <w:p w14:paraId="4172330C" w14:textId="77777777" w:rsidR="00F52BD7" w:rsidRPr="00F50FC4" w:rsidRDefault="00F52BD7" w:rsidP="0061711E">
            <w:pPr>
              <w:pStyle w:val="DHHStabletext"/>
            </w:pPr>
            <w:r>
              <w:t>Drug Concern – method of use</w:t>
            </w:r>
          </w:p>
        </w:tc>
      </w:tr>
      <w:tr w:rsidR="00F52BD7" w:rsidRPr="0070013C" w14:paraId="2A09F0C5" w14:textId="77777777" w:rsidTr="0061711E">
        <w:tc>
          <w:tcPr>
            <w:tcW w:w="3289" w:type="dxa"/>
          </w:tcPr>
          <w:p w14:paraId="5CDCFDDE" w14:textId="77777777" w:rsidR="00F52BD7" w:rsidRPr="004C0F4D" w:rsidRDefault="00F52BD7" w:rsidP="0061711E">
            <w:pPr>
              <w:pStyle w:val="DHHStabletext"/>
            </w:pPr>
            <w:r w:rsidRPr="004C0F4D">
              <w:t xml:space="preserve">outlet_drug_of_concern_id </w:t>
            </w:r>
          </w:p>
        </w:tc>
        <w:tc>
          <w:tcPr>
            <w:tcW w:w="5103" w:type="dxa"/>
          </w:tcPr>
          <w:p w14:paraId="25041E45" w14:textId="77777777" w:rsidR="00F52BD7" w:rsidRPr="004C0F4D" w:rsidRDefault="00F52BD7" w:rsidP="0061711E">
            <w:pPr>
              <w:pStyle w:val="DHHStabletext"/>
            </w:pPr>
            <w:r w:rsidRPr="004C0F4D">
              <w:t>Drug Concern – outlet drug identifier</w:t>
            </w:r>
          </w:p>
        </w:tc>
      </w:tr>
      <w:tr w:rsidR="00F52BD7" w14:paraId="3CC176EC" w14:textId="77777777" w:rsidTr="0061711E">
        <w:tc>
          <w:tcPr>
            <w:tcW w:w="3289" w:type="dxa"/>
          </w:tcPr>
          <w:p w14:paraId="5A6675C7" w14:textId="77777777" w:rsidR="00F52BD7" w:rsidRPr="008D2830" w:rsidRDefault="00F52BD7" w:rsidP="0061711E">
            <w:pPr>
              <w:pStyle w:val="DHHStabletext"/>
            </w:pPr>
            <w:r w:rsidRPr="00F50FC4">
              <w:t>principal_concern</w:t>
            </w:r>
          </w:p>
        </w:tc>
        <w:tc>
          <w:tcPr>
            <w:tcW w:w="5103" w:type="dxa"/>
          </w:tcPr>
          <w:p w14:paraId="27C146AF" w14:textId="77777777" w:rsidR="00F52BD7" w:rsidRPr="00F50FC4" w:rsidRDefault="00F52BD7" w:rsidP="0061711E">
            <w:pPr>
              <w:pStyle w:val="DHHStabletext"/>
            </w:pPr>
            <w:r>
              <w:t>Drug Concern – principal concern</w:t>
            </w:r>
          </w:p>
        </w:tc>
      </w:tr>
      <w:tr w:rsidR="00F52BD7" w14:paraId="07B1B649" w14:textId="77777777" w:rsidTr="0061711E">
        <w:tc>
          <w:tcPr>
            <w:tcW w:w="3289" w:type="dxa"/>
          </w:tcPr>
          <w:p w14:paraId="64FC2349" w14:textId="77777777" w:rsidR="00F52BD7" w:rsidRPr="008D2830" w:rsidRDefault="00F52BD7" w:rsidP="0061711E">
            <w:pPr>
              <w:pStyle w:val="DHHStabletext"/>
            </w:pPr>
            <w:r w:rsidRPr="00F50FC4">
              <w:t>volume</w:t>
            </w:r>
          </w:p>
        </w:tc>
        <w:tc>
          <w:tcPr>
            <w:tcW w:w="5103" w:type="dxa"/>
          </w:tcPr>
          <w:p w14:paraId="37E28269" w14:textId="77777777" w:rsidR="00F52BD7" w:rsidRPr="00F50FC4" w:rsidRDefault="00F52BD7" w:rsidP="0061711E">
            <w:pPr>
              <w:pStyle w:val="DHHStabletext"/>
            </w:pPr>
            <w:r>
              <w:t>Drug Concern – volume</w:t>
            </w:r>
          </w:p>
        </w:tc>
      </w:tr>
      <w:tr w:rsidR="00F52BD7" w14:paraId="3897B5F9" w14:textId="77777777" w:rsidTr="0061711E">
        <w:tc>
          <w:tcPr>
            <w:tcW w:w="3289" w:type="dxa"/>
          </w:tcPr>
          <w:p w14:paraId="47AAD494" w14:textId="77777777" w:rsidR="00F52BD7" w:rsidRPr="008D2830" w:rsidRDefault="00F52BD7" w:rsidP="0061711E">
            <w:pPr>
              <w:pStyle w:val="DHHStabletext"/>
            </w:pPr>
            <w:r w:rsidRPr="00F50FC4">
              <w:t>volume_units</w:t>
            </w:r>
          </w:p>
        </w:tc>
        <w:tc>
          <w:tcPr>
            <w:tcW w:w="5103" w:type="dxa"/>
          </w:tcPr>
          <w:p w14:paraId="7FAA053B" w14:textId="77777777" w:rsidR="00F52BD7" w:rsidRPr="00F50FC4" w:rsidRDefault="00F52BD7" w:rsidP="0061711E">
            <w:pPr>
              <w:pStyle w:val="DHHStabletext"/>
            </w:pPr>
            <w:r>
              <w:t>Drug Concern – volume units</w:t>
            </w:r>
          </w:p>
        </w:tc>
      </w:tr>
    </w:tbl>
    <w:p w14:paraId="2F2CEFF1" w14:textId="5D167050" w:rsidR="00F52BD7" w:rsidRDefault="00F52BD7" w:rsidP="00F52BD7">
      <w:pPr>
        <w:pStyle w:val="DHHStablecaption"/>
      </w:pPr>
    </w:p>
    <w:p w14:paraId="40DFA4CC" w14:textId="5EC209FD" w:rsidR="00F52BD7" w:rsidRDefault="00F52BD7" w:rsidP="00F52BD7">
      <w:pPr>
        <w:pStyle w:val="DHHSbody"/>
      </w:pPr>
    </w:p>
    <w:p w14:paraId="55060D9E" w14:textId="64455704" w:rsidR="00F52BD7" w:rsidRDefault="00F52BD7" w:rsidP="00F52BD7">
      <w:pPr>
        <w:pStyle w:val="DHHSbody"/>
      </w:pPr>
    </w:p>
    <w:p w14:paraId="53280E84" w14:textId="42C1C488" w:rsidR="00F52BD7" w:rsidRDefault="00F52BD7" w:rsidP="00F52BD7">
      <w:pPr>
        <w:pStyle w:val="DHHSbody"/>
      </w:pPr>
    </w:p>
    <w:p w14:paraId="1E9D626F" w14:textId="16D60BAD" w:rsidR="00F52BD7" w:rsidRDefault="00F52BD7" w:rsidP="00F52BD7">
      <w:pPr>
        <w:pStyle w:val="DHHSbody"/>
      </w:pPr>
    </w:p>
    <w:p w14:paraId="2C8AAD09" w14:textId="5F1D0D28" w:rsidR="00F52BD7" w:rsidRDefault="00F52BD7" w:rsidP="00F52BD7">
      <w:pPr>
        <w:pStyle w:val="DHHSbody"/>
      </w:pPr>
    </w:p>
    <w:p w14:paraId="788E9E08" w14:textId="12518555" w:rsidR="00F52BD7" w:rsidRDefault="00F52BD7" w:rsidP="00F52BD7">
      <w:pPr>
        <w:pStyle w:val="DHHSbody"/>
      </w:pPr>
    </w:p>
    <w:p w14:paraId="5C74BB0F" w14:textId="05391C99" w:rsidR="00F52BD7" w:rsidRDefault="00F52BD7" w:rsidP="00F52BD7">
      <w:pPr>
        <w:pStyle w:val="DHHSbody"/>
      </w:pPr>
    </w:p>
    <w:p w14:paraId="7B0ACD81" w14:textId="687AC958" w:rsidR="00F52BD7" w:rsidRDefault="00F52BD7" w:rsidP="00F52BD7">
      <w:pPr>
        <w:pStyle w:val="DHHSbody"/>
      </w:pPr>
    </w:p>
    <w:p w14:paraId="498B1BFF" w14:textId="77777777" w:rsidR="00F52BD7" w:rsidRPr="00F52BD7" w:rsidRDefault="00F52BD7" w:rsidP="00F52BD7">
      <w:pPr>
        <w:pStyle w:val="DHHSbody"/>
      </w:pPr>
    </w:p>
    <w:p w14:paraId="69FDCC43" w14:textId="77777777" w:rsidR="00F52BD7" w:rsidRDefault="00F52BD7" w:rsidP="00F52BD7">
      <w:pPr>
        <w:pStyle w:val="DHHStablecaption"/>
      </w:pPr>
      <w:r>
        <w:lastRenderedPageBreak/>
        <w:t>Table 9: Service event XSD element mapping</w:t>
      </w:r>
    </w:p>
    <w:tbl>
      <w:tblPr>
        <w:tblStyle w:val="TableGrid"/>
        <w:tblW w:w="0" w:type="auto"/>
        <w:tblInd w:w="-5" w:type="dxa"/>
        <w:tblLook w:val="04A0" w:firstRow="1" w:lastRow="0" w:firstColumn="1" w:lastColumn="0" w:noHBand="0" w:noVBand="1"/>
      </w:tblPr>
      <w:tblGrid>
        <w:gridCol w:w="3261"/>
        <w:gridCol w:w="5103"/>
      </w:tblGrid>
      <w:tr w:rsidR="00F52BD7" w:rsidRPr="0049644C" w14:paraId="2600A0A8" w14:textId="77777777" w:rsidTr="00F52BD7">
        <w:tc>
          <w:tcPr>
            <w:tcW w:w="8364" w:type="dxa"/>
            <w:gridSpan w:val="2"/>
          </w:tcPr>
          <w:p w14:paraId="48920CC4" w14:textId="77777777" w:rsidR="00F52BD7" w:rsidRPr="008A3206" w:rsidRDefault="00F52BD7" w:rsidP="0061711E">
            <w:pPr>
              <w:pStyle w:val="DHHStablecolhead"/>
            </w:pPr>
            <w:r>
              <w:t>Service event</w:t>
            </w:r>
          </w:p>
        </w:tc>
      </w:tr>
      <w:tr w:rsidR="00F52BD7" w:rsidRPr="0049644C" w14:paraId="63E64C3E" w14:textId="77777777" w:rsidTr="00F52BD7">
        <w:tc>
          <w:tcPr>
            <w:tcW w:w="3261" w:type="dxa"/>
          </w:tcPr>
          <w:p w14:paraId="012024A0" w14:textId="77777777" w:rsidR="00F52BD7" w:rsidRPr="008A3206" w:rsidRDefault="00F52BD7" w:rsidP="0061711E">
            <w:pPr>
              <w:pStyle w:val="DHHStablecolhead"/>
            </w:pPr>
            <w:r w:rsidRPr="008A3206">
              <w:t>XML Element Name</w:t>
            </w:r>
          </w:p>
        </w:tc>
        <w:tc>
          <w:tcPr>
            <w:tcW w:w="5103" w:type="dxa"/>
          </w:tcPr>
          <w:p w14:paraId="4929CE90" w14:textId="77777777" w:rsidR="00F52BD7" w:rsidRPr="008A3206" w:rsidRDefault="00F52BD7" w:rsidP="0061711E">
            <w:pPr>
              <w:pStyle w:val="DHHStablecolhead"/>
            </w:pPr>
            <w:r w:rsidRPr="008A3206">
              <w:t>Data Element Name</w:t>
            </w:r>
          </w:p>
        </w:tc>
      </w:tr>
      <w:tr w:rsidR="00F52BD7" w14:paraId="7B572787" w14:textId="77777777" w:rsidTr="00F52BD7">
        <w:tc>
          <w:tcPr>
            <w:tcW w:w="3261" w:type="dxa"/>
          </w:tcPr>
          <w:p w14:paraId="1507DB57" w14:textId="77777777" w:rsidR="00F52BD7" w:rsidRPr="008D2830" w:rsidRDefault="00F52BD7" w:rsidP="0061711E">
            <w:pPr>
              <w:pStyle w:val="DHHStabletext"/>
            </w:pPr>
            <w:r w:rsidRPr="0049644C">
              <w:t>assessment_completed_date</w:t>
            </w:r>
          </w:p>
        </w:tc>
        <w:tc>
          <w:tcPr>
            <w:tcW w:w="5103" w:type="dxa"/>
          </w:tcPr>
          <w:p w14:paraId="697652E6" w14:textId="77777777" w:rsidR="00F52BD7" w:rsidRPr="0049644C" w:rsidRDefault="00F52BD7" w:rsidP="0061711E">
            <w:pPr>
              <w:pStyle w:val="DHHStabletext"/>
            </w:pPr>
            <w:r>
              <w:t>Event – assessment completed date</w:t>
            </w:r>
          </w:p>
        </w:tc>
      </w:tr>
      <w:tr w:rsidR="00F52BD7" w14:paraId="32D16D6C" w14:textId="77777777" w:rsidTr="00F52BD7">
        <w:tc>
          <w:tcPr>
            <w:tcW w:w="3261" w:type="dxa"/>
          </w:tcPr>
          <w:p w14:paraId="59946E69" w14:textId="77777777" w:rsidR="00F52BD7" w:rsidRPr="008D2830" w:rsidRDefault="00F52BD7" w:rsidP="0061711E">
            <w:pPr>
              <w:pStyle w:val="DHHStabletext"/>
            </w:pPr>
            <w:r w:rsidRPr="0049644C">
              <w:t>course_length</w:t>
            </w:r>
          </w:p>
        </w:tc>
        <w:tc>
          <w:tcPr>
            <w:tcW w:w="5103" w:type="dxa"/>
          </w:tcPr>
          <w:p w14:paraId="2E5CA277" w14:textId="77777777" w:rsidR="00F52BD7" w:rsidRPr="0049644C" w:rsidRDefault="00F52BD7" w:rsidP="0061711E">
            <w:pPr>
              <w:pStyle w:val="DHHStabletext"/>
            </w:pPr>
            <w:r>
              <w:t>Event – course length</w:t>
            </w:r>
          </w:p>
        </w:tc>
      </w:tr>
      <w:tr w:rsidR="00F52BD7" w14:paraId="18315E22" w14:textId="77777777" w:rsidTr="00F52BD7">
        <w:tc>
          <w:tcPr>
            <w:tcW w:w="3261" w:type="dxa"/>
          </w:tcPr>
          <w:p w14:paraId="275F98EF" w14:textId="77777777" w:rsidR="00F52BD7" w:rsidRPr="008D2830" w:rsidRDefault="00F52BD7" w:rsidP="0061711E">
            <w:pPr>
              <w:pStyle w:val="DHHStabletext"/>
            </w:pPr>
            <w:r w:rsidRPr="0049644C">
              <w:t>did_not_attend</w:t>
            </w:r>
          </w:p>
        </w:tc>
        <w:tc>
          <w:tcPr>
            <w:tcW w:w="5103" w:type="dxa"/>
          </w:tcPr>
          <w:p w14:paraId="197AD45B" w14:textId="77777777" w:rsidR="00F52BD7" w:rsidRPr="0049644C" w:rsidRDefault="00F52BD7" w:rsidP="0061711E">
            <w:pPr>
              <w:pStyle w:val="DHHStabletext"/>
            </w:pPr>
            <w:r>
              <w:t>Event – did not attend</w:t>
            </w:r>
          </w:p>
        </w:tc>
      </w:tr>
      <w:tr w:rsidR="00F52BD7" w14:paraId="07191203" w14:textId="77777777" w:rsidTr="00F52BD7">
        <w:tc>
          <w:tcPr>
            <w:tcW w:w="3261" w:type="dxa"/>
          </w:tcPr>
          <w:p w14:paraId="38F5053C" w14:textId="77777777" w:rsidR="00F52BD7" w:rsidRPr="008D2830" w:rsidRDefault="00F52BD7" w:rsidP="0061711E">
            <w:pPr>
              <w:pStyle w:val="DHHStabletext"/>
            </w:pPr>
            <w:r w:rsidRPr="0049644C">
              <w:t>end_date</w:t>
            </w:r>
          </w:p>
        </w:tc>
        <w:tc>
          <w:tcPr>
            <w:tcW w:w="5103" w:type="dxa"/>
          </w:tcPr>
          <w:p w14:paraId="2AD6A232" w14:textId="77777777" w:rsidR="00F52BD7" w:rsidRPr="0049644C" w:rsidRDefault="00F52BD7" w:rsidP="0061711E">
            <w:pPr>
              <w:pStyle w:val="DHHStabletext"/>
            </w:pPr>
            <w:r>
              <w:t>Event – end date</w:t>
            </w:r>
          </w:p>
        </w:tc>
      </w:tr>
      <w:tr w:rsidR="00F52BD7" w14:paraId="6B453709" w14:textId="77777777" w:rsidTr="00F52BD7">
        <w:tc>
          <w:tcPr>
            <w:tcW w:w="3261" w:type="dxa"/>
          </w:tcPr>
          <w:p w14:paraId="67D4B941" w14:textId="77777777" w:rsidR="00F52BD7" w:rsidRPr="008D2830" w:rsidRDefault="00F52BD7" w:rsidP="0061711E">
            <w:pPr>
              <w:pStyle w:val="DHHStabletext"/>
            </w:pPr>
            <w:r w:rsidRPr="0049644C">
              <w:t>end_reason</w:t>
            </w:r>
          </w:p>
        </w:tc>
        <w:tc>
          <w:tcPr>
            <w:tcW w:w="5103" w:type="dxa"/>
          </w:tcPr>
          <w:p w14:paraId="66D3ED58" w14:textId="77777777" w:rsidR="00F52BD7" w:rsidRPr="0049644C" w:rsidRDefault="00F52BD7" w:rsidP="0061711E">
            <w:pPr>
              <w:pStyle w:val="DHHStabletext"/>
            </w:pPr>
            <w:r>
              <w:t>Event – end reason</w:t>
            </w:r>
          </w:p>
        </w:tc>
      </w:tr>
      <w:tr w:rsidR="00F52BD7" w14:paraId="50D23864" w14:textId="77777777" w:rsidTr="00F52BD7">
        <w:tc>
          <w:tcPr>
            <w:tcW w:w="3261" w:type="dxa"/>
          </w:tcPr>
          <w:p w14:paraId="595D4DF4" w14:textId="77777777" w:rsidR="00F52BD7" w:rsidRPr="008D2830" w:rsidRDefault="00F52BD7" w:rsidP="0061711E">
            <w:pPr>
              <w:pStyle w:val="DHHStabletext"/>
            </w:pPr>
            <w:r w:rsidRPr="0049644C">
              <w:t>event_type</w:t>
            </w:r>
          </w:p>
        </w:tc>
        <w:tc>
          <w:tcPr>
            <w:tcW w:w="5103" w:type="dxa"/>
          </w:tcPr>
          <w:p w14:paraId="6B8462E1" w14:textId="77777777" w:rsidR="00F52BD7" w:rsidRPr="0049644C" w:rsidRDefault="00F52BD7" w:rsidP="0061711E">
            <w:pPr>
              <w:pStyle w:val="DHHStabletext"/>
            </w:pPr>
            <w:r>
              <w:t>Event – event type</w:t>
            </w:r>
          </w:p>
        </w:tc>
      </w:tr>
      <w:tr w:rsidR="00F52BD7" w14:paraId="07D61BF3" w14:textId="77777777" w:rsidTr="00F52BD7">
        <w:tc>
          <w:tcPr>
            <w:tcW w:w="3261" w:type="dxa"/>
          </w:tcPr>
          <w:p w14:paraId="2BCA2879" w14:textId="77777777" w:rsidR="00F52BD7" w:rsidRPr="0049644C" w:rsidRDefault="00F52BD7" w:rsidP="0061711E">
            <w:pPr>
              <w:pStyle w:val="DHHStabletext"/>
            </w:pPr>
            <w:r w:rsidRPr="007C1A1F">
              <w:t>family_violence</w:t>
            </w:r>
          </w:p>
        </w:tc>
        <w:tc>
          <w:tcPr>
            <w:tcW w:w="5103" w:type="dxa"/>
          </w:tcPr>
          <w:p w14:paraId="057F8320" w14:textId="77777777" w:rsidR="00F52BD7" w:rsidRDefault="00F52BD7" w:rsidP="0061711E">
            <w:pPr>
              <w:pStyle w:val="DHHStabletext"/>
            </w:pPr>
            <w:r w:rsidRPr="007C1A1F">
              <w:t>Event – family violence</w:t>
            </w:r>
          </w:p>
        </w:tc>
      </w:tr>
      <w:tr w:rsidR="00F52BD7" w14:paraId="2F4E69ED" w14:textId="77777777" w:rsidTr="00F52BD7">
        <w:tc>
          <w:tcPr>
            <w:tcW w:w="3261" w:type="dxa"/>
          </w:tcPr>
          <w:p w14:paraId="3BFAEB08" w14:textId="77777777" w:rsidR="00F52BD7" w:rsidRPr="008D2830" w:rsidRDefault="00F52BD7" w:rsidP="0061711E">
            <w:pPr>
              <w:pStyle w:val="DHHStabletext"/>
            </w:pPr>
            <w:r w:rsidRPr="0049644C">
              <w:t>forensic_type</w:t>
            </w:r>
          </w:p>
        </w:tc>
        <w:tc>
          <w:tcPr>
            <w:tcW w:w="5103" w:type="dxa"/>
          </w:tcPr>
          <w:p w14:paraId="24175CC3" w14:textId="77777777" w:rsidR="00F52BD7" w:rsidRPr="0049644C" w:rsidRDefault="00F52BD7" w:rsidP="0061711E">
            <w:pPr>
              <w:pStyle w:val="DHHStabletext"/>
            </w:pPr>
            <w:r>
              <w:t>Event – forensic type</w:t>
            </w:r>
          </w:p>
        </w:tc>
      </w:tr>
      <w:tr w:rsidR="00F52BD7" w14:paraId="168A6168" w14:textId="77777777" w:rsidTr="00F52BD7">
        <w:tc>
          <w:tcPr>
            <w:tcW w:w="3261" w:type="dxa"/>
          </w:tcPr>
          <w:p w14:paraId="78BDD61B" w14:textId="77777777" w:rsidR="00F52BD7" w:rsidRPr="008D2830" w:rsidRDefault="00F52BD7" w:rsidP="0061711E">
            <w:pPr>
              <w:pStyle w:val="DHHStabletext"/>
            </w:pPr>
            <w:r w:rsidRPr="0049644C">
              <w:t>funding_source</w:t>
            </w:r>
          </w:p>
        </w:tc>
        <w:tc>
          <w:tcPr>
            <w:tcW w:w="5103" w:type="dxa"/>
          </w:tcPr>
          <w:p w14:paraId="25CBCD29" w14:textId="77777777" w:rsidR="00F52BD7" w:rsidRPr="0049644C" w:rsidRDefault="00F52BD7" w:rsidP="0061711E">
            <w:pPr>
              <w:pStyle w:val="DHHStabletext"/>
            </w:pPr>
            <w:r>
              <w:t>Event – funding source</w:t>
            </w:r>
          </w:p>
        </w:tc>
      </w:tr>
      <w:tr w:rsidR="00F52BD7" w14:paraId="1D8B15DA" w14:textId="77777777" w:rsidTr="00F52BD7">
        <w:tc>
          <w:tcPr>
            <w:tcW w:w="3261" w:type="dxa"/>
          </w:tcPr>
          <w:p w14:paraId="55C79F82" w14:textId="77777777" w:rsidR="00F52BD7" w:rsidRPr="008D2830" w:rsidRDefault="00F52BD7" w:rsidP="0061711E">
            <w:pPr>
              <w:pStyle w:val="DHHStabletext"/>
            </w:pPr>
            <w:r w:rsidRPr="0049644C">
              <w:t>indigenous_status</w:t>
            </w:r>
          </w:p>
        </w:tc>
        <w:tc>
          <w:tcPr>
            <w:tcW w:w="5103" w:type="dxa"/>
          </w:tcPr>
          <w:p w14:paraId="663F1810" w14:textId="77777777" w:rsidR="00F52BD7" w:rsidRPr="0049644C" w:rsidRDefault="00F52BD7" w:rsidP="0061711E">
            <w:pPr>
              <w:pStyle w:val="DHHStabletext"/>
            </w:pPr>
            <w:r>
              <w:t>Event – indigenous status</w:t>
            </w:r>
          </w:p>
        </w:tc>
      </w:tr>
      <w:tr w:rsidR="00F52BD7" w14:paraId="1F25CB94" w14:textId="77777777" w:rsidTr="00F52BD7">
        <w:tc>
          <w:tcPr>
            <w:tcW w:w="3261" w:type="dxa"/>
          </w:tcPr>
          <w:p w14:paraId="7BD1FF38" w14:textId="77777777" w:rsidR="00F52BD7" w:rsidRPr="0049644C" w:rsidDel="007C1A1F" w:rsidRDefault="00F52BD7" w:rsidP="0061711E">
            <w:pPr>
              <w:pStyle w:val="DHHStabletext"/>
            </w:pPr>
            <w:r w:rsidRPr="00BF73AE">
              <w:t>maltreatment_code</w:t>
            </w:r>
          </w:p>
        </w:tc>
        <w:tc>
          <w:tcPr>
            <w:tcW w:w="5103" w:type="dxa"/>
          </w:tcPr>
          <w:p w14:paraId="4238FBEF" w14:textId="77777777" w:rsidR="00F52BD7" w:rsidDel="007C1A1F" w:rsidRDefault="00F52BD7" w:rsidP="0061711E">
            <w:pPr>
              <w:pStyle w:val="DHHStabletext"/>
            </w:pPr>
            <w:r w:rsidRPr="00BF73AE">
              <w:t xml:space="preserve">Event </w:t>
            </w:r>
            <w:r w:rsidRPr="00BF73AE">
              <w:rPr>
                <w:lang w:eastAsia="en-AU"/>
              </w:rPr>
              <w:t>—maltreatment code</w:t>
            </w:r>
          </w:p>
        </w:tc>
      </w:tr>
      <w:tr w:rsidR="00F52BD7" w14:paraId="770A65CC" w14:textId="77777777" w:rsidTr="00F52BD7">
        <w:tc>
          <w:tcPr>
            <w:tcW w:w="3261" w:type="dxa"/>
          </w:tcPr>
          <w:p w14:paraId="07FFB8BF" w14:textId="77777777" w:rsidR="00F52BD7" w:rsidRPr="0049644C" w:rsidDel="007C1A1F" w:rsidRDefault="00F52BD7" w:rsidP="0061711E">
            <w:pPr>
              <w:pStyle w:val="DHHStabletext"/>
            </w:pPr>
            <w:r w:rsidRPr="00BF73AE">
              <w:t>maltreatment_perpetrator</w:t>
            </w:r>
          </w:p>
        </w:tc>
        <w:tc>
          <w:tcPr>
            <w:tcW w:w="5103" w:type="dxa"/>
          </w:tcPr>
          <w:p w14:paraId="785F31E7" w14:textId="77777777" w:rsidR="00F52BD7" w:rsidDel="007C1A1F" w:rsidRDefault="00F52BD7" w:rsidP="0061711E">
            <w:pPr>
              <w:pStyle w:val="DHHStabletext"/>
            </w:pPr>
            <w:r w:rsidRPr="00BF73AE">
              <w:t xml:space="preserve">Event </w:t>
            </w:r>
            <w:r w:rsidRPr="00BF73AE">
              <w:rPr>
                <w:lang w:eastAsia="en-AU"/>
              </w:rPr>
              <w:t>—maltreatment perpetrator</w:t>
            </w:r>
          </w:p>
        </w:tc>
      </w:tr>
      <w:tr w:rsidR="00F52BD7" w14:paraId="21772CAF" w14:textId="77777777" w:rsidTr="00F52BD7">
        <w:tc>
          <w:tcPr>
            <w:tcW w:w="3261" w:type="dxa"/>
          </w:tcPr>
          <w:p w14:paraId="64F03F1D" w14:textId="77777777" w:rsidR="00F52BD7" w:rsidRPr="0049644C" w:rsidDel="007C1A1F" w:rsidRDefault="00F52BD7" w:rsidP="0061711E">
            <w:pPr>
              <w:pStyle w:val="DHHStabletext"/>
            </w:pPr>
            <w:r w:rsidRPr="00BF73AE">
              <w:t>maram_tools</w:t>
            </w:r>
          </w:p>
        </w:tc>
        <w:tc>
          <w:tcPr>
            <w:tcW w:w="5103" w:type="dxa"/>
          </w:tcPr>
          <w:p w14:paraId="6FB22D0D" w14:textId="77777777" w:rsidR="00F52BD7" w:rsidDel="007C1A1F" w:rsidRDefault="00F52BD7" w:rsidP="0061711E">
            <w:pPr>
              <w:pStyle w:val="DHHStabletext"/>
            </w:pPr>
            <w:r w:rsidRPr="00BF73AE">
              <w:t>Event – maram_tools</w:t>
            </w:r>
          </w:p>
        </w:tc>
      </w:tr>
      <w:tr w:rsidR="00F52BD7" w14:paraId="5E680E9B" w14:textId="77777777" w:rsidTr="00F52BD7">
        <w:tc>
          <w:tcPr>
            <w:tcW w:w="3261" w:type="dxa"/>
          </w:tcPr>
          <w:p w14:paraId="73F9EAD8" w14:textId="77777777" w:rsidR="00F52BD7" w:rsidRPr="0049644C" w:rsidRDefault="00F52BD7" w:rsidP="0061711E">
            <w:pPr>
              <w:pStyle w:val="DHHStabletext"/>
            </w:pPr>
            <w:r w:rsidRPr="00B254EB">
              <w:t>outlet_client_id</w:t>
            </w:r>
          </w:p>
        </w:tc>
        <w:tc>
          <w:tcPr>
            <w:tcW w:w="5103" w:type="dxa"/>
          </w:tcPr>
          <w:p w14:paraId="55B3664A" w14:textId="77777777" w:rsidR="00F52BD7" w:rsidRPr="00B254EB" w:rsidRDefault="00F52BD7" w:rsidP="0061711E">
            <w:pPr>
              <w:pStyle w:val="DHHStabletext"/>
            </w:pPr>
            <w:r>
              <w:t>Outlet – outlet client identifier</w:t>
            </w:r>
          </w:p>
        </w:tc>
      </w:tr>
      <w:tr w:rsidR="00F52BD7" w14:paraId="46E32833" w14:textId="77777777" w:rsidTr="00F52BD7">
        <w:tc>
          <w:tcPr>
            <w:tcW w:w="3261" w:type="dxa"/>
          </w:tcPr>
          <w:p w14:paraId="59053576" w14:textId="77777777" w:rsidR="00F52BD7" w:rsidRPr="008D2830" w:rsidRDefault="00F52BD7" w:rsidP="0061711E">
            <w:pPr>
              <w:pStyle w:val="DHHStabletext"/>
            </w:pPr>
            <w:r w:rsidRPr="0049644C">
              <w:t>outlet_service_event_id</w:t>
            </w:r>
          </w:p>
        </w:tc>
        <w:tc>
          <w:tcPr>
            <w:tcW w:w="5103" w:type="dxa"/>
          </w:tcPr>
          <w:p w14:paraId="37E0D1F3" w14:textId="77777777" w:rsidR="00F52BD7" w:rsidRPr="0049644C" w:rsidRDefault="00F52BD7" w:rsidP="0061711E">
            <w:pPr>
              <w:pStyle w:val="DHHStabletext"/>
            </w:pPr>
            <w:r>
              <w:t>Outlet – outlet Service event identifier</w:t>
            </w:r>
          </w:p>
        </w:tc>
      </w:tr>
      <w:tr w:rsidR="00F52BD7" w14:paraId="123D590F" w14:textId="77777777" w:rsidTr="00F52BD7">
        <w:tc>
          <w:tcPr>
            <w:tcW w:w="3261" w:type="dxa"/>
          </w:tcPr>
          <w:p w14:paraId="138A0CF7" w14:textId="77777777" w:rsidR="00F52BD7" w:rsidRPr="008D2830" w:rsidRDefault="00F52BD7" w:rsidP="0061711E">
            <w:pPr>
              <w:pStyle w:val="DHHStabletext"/>
            </w:pPr>
            <w:r w:rsidRPr="0049644C">
              <w:t>percent_course_completed</w:t>
            </w:r>
          </w:p>
        </w:tc>
        <w:tc>
          <w:tcPr>
            <w:tcW w:w="5103" w:type="dxa"/>
          </w:tcPr>
          <w:p w14:paraId="32200A71" w14:textId="77777777" w:rsidR="00F52BD7" w:rsidRPr="0049644C" w:rsidRDefault="00F52BD7" w:rsidP="0061711E">
            <w:pPr>
              <w:pStyle w:val="DHHStabletext"/>
            </w:pPr>
            <w:r>
              <w:t>Event – percentage course completed</w:t>
            </w:r>
          </w:p>
        </w:tc>
      </w:tr>
      <w:tr w:rsidR="00F52BD7" w14:paraId="65DBE1CB" w14:textId="77777777" w:rsidTr="00F52BD7">
        <w:tc>
          <w:tcPr>
            <w:tcW w:w="3261" w:type="dxa"/>
          </w:tcPr>
          <w:p w14:paraId="568E5D47" w14:textId="77777777" w:rsidR="00F52BD7" w:rsidRPr="008D2830" w:rsidRDefault="00F52BD7" w:rsidP="0061711E">
            <w:pPr>
              <w:pStyle w:val="DHHStabletext"/>
            </w:pPr>
            <w:r w:rsidRPr="0049644C">
              <w:t>presenting_drug_concern</w:t>
            </w:r>
          </w:p>
        </w:tc>
        <w:tc>
          <w:tcPr>
            <w:tcW w:w="5103" w:type="dxa"/>
          </w:tcPr>
          <w:p w14:paraId="2E9D5BEA" w14:textId="77777777" w:rsidR="00F52BD7" w:rsidRPr="0049644C" w:rsidRDefault="00F52BD7" w:rsidP="0061711E">
            <w:pPr>
              <w:pStyle w:val="DHHStabletext"/>
            </w:pPr>
            <w:r>
              <w:t>Event – presenting drug of concern</w:t>
            </w:r>
          </w:p>
        </w:tc>
      </w:tr>
      <w:tr w:rsidR="00F52BD7" w14:paraId="25D513C1" w14:textId="77777777" w:rsidTr="00F52BD7">
        <w:tc>
          <w:tcPr>
            <w:tcW w:w="3261" w:type="dxa"/>
          </w:tcPr>
          <w:p w14:paraId="3F721505" w14:textId="77777777" w:rsidR="00F52BD7" w:rsidRPr="008D2830" w:rsidRDefault="00F52BD7" w:rsidP="0061711E">
            <w:pPr>
              <w:pStyle w:val="DHHStabletext"/>
            </w:pPr>
            <w:r w:rsidRPr="0049644C">
              <w:t>service_delivery_setting</w:t>
            </w:r>
          </w:p>
        </w:tc>
        <w:tc>
          <w:tcPr>
            <w:tcW w:w="5103" w:type="dxa"/>
          </w:tcPr>
          <w:p w14:paraId="169D265A" w14:textId="77777777" w:rsidR="00F52BD7" w:rsidRPr="0049644C" w:rsidRDefault="00F52BD7" w:rsidP="0061711E">
            <w:pPr>
              <w:pStyle w:val="DHHStabletext"/>
            </w:pPr>
            <w:r>
              <w:t>Event – service delivery setting</w:t>
            </w:r>
          </w:p>
        </w:tc>
      </w:tr>
      <w:tr w:rsidR="00F52BD7" w14:paraId="3E06CCEE" w14:textId="77777777" w:rsidTr="00F52BD7">
        <w:tc>
          <w:tcPr>
            <w:tcW w:w="3261" w:type="dxa"/>
          </w:tcPr>
          <w:p w14:paraId="7A638A68" w14:textId="77777777" w:rsidR="00F52BD7" w:rsidRPr="008D2830" w:rsidRDefault="00F52BD7" w:rsidP="0061711E">
            <w:pPr>
              <w:pStyle w:val="DHHStabletext"/>
            </w:pPr>
            <w:r w:rsidRPr="0049644C">
              <w:t>service_stream</w:t>
            </w:r>
          </w:p>
        </w:tc>
        <w:tc>
          <w:tcPr>
            <w:tcW w:w="5103" w:type="dxa"/>
          </w:tcPr>
          <w:p w14:paraId="57C1B9EE" w14:textId="77777777" w:rsidR="00F52BD7" w:rsidRPr="0049644C" w:rsidRDefault="00F52BD7" w:rsidP="0061711E">
            <w:pPr>
              <w:pStyle w:val="DHHStabletext"/>
            </w:pPr>
            <w:r>
              <w:t>Event – service stream</w:t>
            </w:r>
          </w:p>
        </w:tc>
      </w:tr>
      <w:tr w:rsidR="00F52BD7" w14:paraId="03A4173C" w14:textId="77777777" w:rsidTr="00F52BD7">
        <w:tc>
          <w:tcPr>
            <w:tcW w:w="3261" w:type="dxa"/>
          </w:tcPr>
          <w:p w14:paraId="25F0AEC3" w14:textId="77777777" w:rsidR="00F52BD7" w:rsidRPr="008D2830" w:rsidRDefault="00F52BD7" w:rsidP="0061711E">
            <w:pPr>
              <w:pStyle w:val="DHHStabletext"/>
            </w:pPr>
            <w:r w:rsidRPr="0049644C">
              <w:t>significant_goal_achieved</w:t>
            </w:r>
          </w:p>
        </w:tc>
        <w:tc>
          <w:tcPr>
            <w:tcW w:w="5103" w:type="dxa"/>
          </w:tcPr>
          <w:p w14:paraId="1D6D42B0" w14:textId="77777777" w:rsidR="00F52BD7" w:rsidRPr="0049644C" w:rsidRDefault="00F52BD7" w:rsidP="0061711E">
            <w:pPr>
              <w:pStyle w:val="DHHStabletext"/>
            </w:pPr>
            <w:r>
              <w:t>Event – significant goal achieved</w:t>
            </w:r>
          </w:p>
        </w:tc>
      </w:tr>
      <w:tr w:rsidR="00F52BD7" w14:paraId="4947593C" w14:textId="77777777" w:rsidTr="00F52BD7">
        <w:tc>
          <w:tcPr>
            <w:tcW w:w="3261" w:type="dxa"/>
          </w:tcPr>
          <w:p w14:paraId="491BFC3D" w14:textId="77777777" w:rsidR="00F52BD7" w:rsidRPr="008D2830" w:rsidRDefault="00F52BD7" w:rsidP="0061711E">
            <w:pPr>
              <w:pStyle w:val="DHHStabletext"/>
            </w:pPr>
            <w:r w:rsidRPr="0049644C">
              <w:t>start_date</w:t>
            </w:r>
          </w:p>
        </w:tc>
        <w:tc>
          <w:tcPr>
            <w:tcW w:w="5103" w:type="dxa"/>
          </w:tcPr>
          <w:p w14:paraId="51A886C7" w14:textId="77777777" w:rsidR="00F52BD7" w:rsidRPr="0049644C" w:rsidRDefault="00F52BD7" w:rsidP="0061711E">
            <w:pPr>
              <w:pStyle w:val="DHHStabletext"/>
            </w:pPr>
            <w:r>
              <w:t>Event – start date</w:t>
            </w:r>
          </w:p>
        </w:tc>
      </w:tr>
      <w:tr w:rsidR="00F52BD7" w14:paraId="3D6ECBD5" w14:textId="77777777" w:rsidTr="00F52BD7">
        <w:tc>
          <w:tcPr>
            <w:tcW w:w="3261" w:type="dxa"/>
          </w:tcPr>
          <w:p w14:paraId="51371D93" w14:textId="77777777" w:rsidR="00F52BD7" w:rsidRPr="008D2830" w:rsidRDefault="00F52BD7" w:rsidP="0061711E">
            <w:pPr>
              <w:pStyle w:val="DHHStabletext"/>
            </w:pPr>
            <w:r w:rsidRPr="0049644C">
              <w:t>target_population</w:t>
            </w:r>
          </w:p>
        </w:tc>
        <w:tc>
          <w:tcPr>
            <w:tcW w:w="5103" w:type="dxa"/>
          </w:tcPr>
          <w:p w14:paraId="4A7674E2" w14:textId="77777777" w:rsidR="00F52BD7" w:rsidRPr="0049644C" w:rsidRDefault="00F52BD7" w:rsidP="0061711E">
            <w:pPr>
              <w:pStyle w:val="DHHStabletext"/>
            </w:pPr>
            <w:r>
              <w:t>Event – target population</w:t>
            </w:r>
          </w:p>
        </w:tc>
      </w:tr>
      <w:tr w:rsidR="00F52BD7" w14:paraId="73B773B6" w14:textId="77777777" w:rsidTr="00F52BD7">
        <w:tc>
          <w:tcPr>
            <w:tcW w:w="3261" w:type="dxa"/>
          </w:tcPr>
          <w:p w14:paraId="5E8E7A07" w14:textId="77777777" w:rsidR="00F52BD7" w:rsidRPr="008D2830" w:rsidRDefault="00F52BD7" w:rsidP="0061711E">
            <w:pPr>
              <w:pStyle w:val="DHHStabletext"/>
            </w:pPr>
            <w:r w:rsidRPr="0049644C">
              <w:t>tier</w:t>
            </w:r>
          </w:p>
        </w:tc>
        <w:tc>
          <w:tcPr>
            <w:tcW w:w="5103" w:type="dxa"/>
          </w:tcPr>
          <w:p w14:paraId="1AEC3B9B" w14:textId="77777777" w:rsidR="00F52BD7" w:rsidRPr="0049644C" w:rsidRDefault="00F52BD7" w:rsidP="0061711E">
            <w:pPr>
              <w:pStyle w:val="DHHStabletext"/>
            </w:pPr>
            <w:r>
              <w:t>Event – TIER</w:t>
            </w:r>
          </w:p>
        </w:tc>
      </w:tr>
    </w:tbl>
    <w:p w14:paraId="5FDEF51E" w14:textId="50AA76A0" w:rsidR="00F52BD7" w:rsidRDefault="00F52BD7" w:rsidP="00F52BD7">
      <w:pPr>
        <w:pStyle w:val="DHHStablecaption"/>
      </w:pPr>
    </w:p>
    <w:p w14:paraId="3695CB37" w14:textId="2BA1D6D2" w:rsidR="00F52BD7" w:rsidRDefault="00F52BD7" w:rsidP="00F52BD7">
      <w:pPr>
        <w:pStyle w:val="DHHSbody"/>
      </w:pPr>
    </w:p>
    <w:p w14:paraId="7ABB07F5" w14:textId="742D41C1" w:rsidR="00F52BD7" w:rsidRDefault="00F52BD7" w:rsidP="00F52BD7">
      <w:pPr>
        <w:pStyle w:val="DHHSbody"/>
      </w:pPr>
    </w:p>
    <w:p w14:paraId="07407DC8" w14:textId="50260E17" w:rsidR="00F52BD7" w:rsidRDefault="00F52BD7" w:rsidP="00F52BD7">
      <w:pPr>
        <w:pStyle w:val="DHHSbody"/>
      </w:pPr>
    </w:p>
    <w:p w14:paraId="5EF7572E" w14:textId="51D85CD9" w:rsidR="00F52BD7" w:rsidRDefault="00F52BD7" w:rsidP="00F52BD7">
      <w:pPr>
        <w:pStyle w:val="DHHSbody"/>
      </w:pPr>
    </w:p>
    <w:p w14:paraId="746EC234" w14:textId="581D28C5" w:rsidR="00F52BD7" w:rsidRDefault="00F52BD7" w:rsidP="00F52BD7">
      <w:pPr>
        <w:pStyle w:val="DHHSbody"/>
      </w:pPr>
    </w:p>
    <w:p w14:paraId="71B1EC59" w14:textId="51C509EB" w:rsidR="00F52BD7" w:rsidRDefault="00F52BD7" w:rsidP="00F52BD7">
      <w:pPr>
        <w:pStyle w:val="DHHSbody"/>
      </w:pPr>
    </w:p>
    <w:p w14:paraId="0F1A5251" w14:textId="77777777" w:rsidR="00F52BD7" w:rsidRPr="00F52BD7" w:rsidRDefault="00F52BD7" w:rsidP="00F52BD7">
      <w:pPr>
        <w:pStyle w:val="DHHSbody"/>
      </w:pPr>
    </w:p>
    <w:p w14:paraId="076E5E3D" w14:textId="77777777" w:rsidR="00F52BD7" w:rsidRDefault="00F52BD7" w:rsidP="00F52BD7">
      <w:pPr>
        <w:pStyle w:val="DHHStablecaption"/>
      </w:pPr>
      <w:r>
        <w:lastRenderedPageBreak/>
        <w:t>Table 10: Outcome measure XSD element mapping</w:t>
      </w:r>
    </w:p>
    <w:tbl>
      <w:tblPr>
        <w:tblStyle w:val="TableGrid"/>
        <w:tblW w:w="0" w:type="auto"/>
        <w:tblLook w:val="04A0" w:firstRow="1" w:lastRow="0" w:firstColumn="1" w:lastColumn="0" w:noHBand="0" w:noVBand="1"/>
      </w:tblPr>
      <w:tblGrid>
        <w:gridCol w:w="4420"/>
        <w:gridCol w:w="4027"/>
      </w:tblGrid>
      <w:tr w:rsidR="00F52BD7" w:rsidRPr="000E04FA" w14:paraId="4A1A7075" w14:textId="77777777" w:rsidTr="0061711E">
        <w:trPr>
          <w:trHeight w:val="224"/>
        </w:trPr>
        <w:tc>
          <w:tcPr>
            <w:tcW w:w="4420" w:type="dxa"/>
          </w:tcPr>
          <w:p w14:paraId="3021F193" w14:textId="77777777" w:rsidR="00F52BD7" w:rsidRPr="000E04FA" w:rsidRDefault="00F52BD7" w:rsidP="0061711E">
            <w:pPr>
              <w:pStyle w:val="DHHStablecolhead"/>
              <w:rPr>
                <w:rFonts w:cs="Arial"/>
              </w:rPr>
            </w:pPr>
            <w:r w:rsidRPr="000E04FA">
              <w:rPr>
                <w:rFonts w:cs="Arial"/>
              </w:rPr>
              <w:t>Outcome measure</w:t>
            </w:r>
          </w:p>
        </w:tc>
        <w:tc>
          <w:tcPr>
            <w:tcW w:w="4027" w:type="dxa"/>
          </w:tcPr>
          <w:p w14:paraId="213D5CB6" w14:textId="77777777" w:rsidR="00F52BD7" w:rsidRPr="000E04FA" w:rsidRDefault="00F52BD7" w:rsidP="0061711E">
            <w:pPr>
              <w:rPr>
                <w:rFonts w:cs="Arial"/>
                <w:b/>
                <w:sz w:val="20"/>
              </w:rPr>
            </w:pPr>
          </w:p>
        </w:tc>
      </w:tr>
      <w:tr w:rsidR="00F52BD7" w:rsidRPr="000E04FA" w14:paraId="2291651F" w14:textId="77777777" w:rsidTr="0061711E">
        <w:trPr>
          <w:trHeight w:val="237"/>
        </w:trPr>
        <w:tc>
          <w:tcPr>
            <w:tcW w:w="4420" w:type="dxa"/>
          </w:tcPr>
          <w:p w14:paraId="73591723" w14:textId="77777777" w:rsidR="00F52BD7" w:rsidRPr="000E04FA" w:rsidRDefault="00F52BD7" w:rsidP="0061711E">
            <w:pPr>
              <w:pStyle w:val="DHHStablecolhead"/>
              <w:rPr>
                <w:rFonts w:cs="Arial"/>
              </w:rPr>
            </w:pPr>
            <w:r w:rsidRPr="000E04FA">
              <w:rPr>
                <w:rFonts w:cs="Arial"/>
              </w:rPr>
              <w:t>XML Element Name</w:t>
            </w:r>
          </w:p>
        </w:tc>
        <w:tc>
          <w:tcPr>
            <w:tcW w:w="4027" w:type="dxa"/>
          </w:tcPr>
          <w:p w14:paraId="3BD9835D" w14:textId="77777777" w:rsidR="00F52BD7" w:rsidRPr="000E04FA" w:rsidRDefault="00F52BD7" w:rsidP="0061711E">
            <w:pPr>
              <w:pStyle w:val="DHHStablecolhead"/>
              <w:rPr>
                <w:rFonts w:cs="Arial"/>
              </w:rPr>
            </w:pPr>
            <w:r w:rsidRPr="000E04FA">
              <w:rPr>
                <w:rFonts w:cs="Arial"/>
              </w:rPr>
              <w:t>Data Element Name</w:t>
            </w:r>
          </w:p>
        </w:tc>
      </w:tr>
      <w:tr w:rsidR="00F52BD7" w:rsidRPr="000E04FA" w14:paraId="0043EAE5" w14:textId="77777777" w:rsidTr="0061711E">
        <w:trPr>
          <w:trHeight w:val="369"/>
        </w:trPr>
        <w:tc>
          <w:tcPr>
            <w:tcW w:w="4420" w:type="dxa"/>
          </w:tcPr>
          <w:p w14:paraId="3EE1240A" w14:textId="77777777" w:rsidR="00F52BD7" w:rsidRPr="000E04FA" w:rsidRDefault="00F52BD7" w:rsidP="0061711E">
            <w:pPr>
              <w:pStyle w:val="DHHStabletext"/>
              <w:rPr>
                <w:rFonts w:cs="Arial"/>
              </w:rPr>
            </w:pPr>
            <w:r w:rsidRPr="000E04FA">
              <w:rPr>
                <w:rFonts w:cs="Arial"/>
              </w:rPr>
              <w:t>accommodation_type</w:t>
            </w:r>
          </w:p>
        </w:tc>
        <w:tc>
          <w:tcPr>
            <w:tcW w:w="4027" w:type="dxa"/>
          </w:tcPr>
          <w:p w14:paraId="5E305BF0" w14:textId="77777777" w:rsidR="00F52BD7" w:rsidRPr="000E04FA" w:rsidRDefault="00F52BD7" w:rsidP="0061711E">
            <w:pPr>
              <w:pStyle w:val="DHHStabletext"/>
              <w:rPr>
                <w:rFonts w:cs="Arial"/>
              </w:rPr>
            </w:pPr>
            <w:r w:rsidRPr="000E04FA">
              <w:rPr>
                <w:rFonts w:cs="Arial"/>
              </w:rPr>
              <w:t>Outcomes – accommodation type</w:t>
            </w:r>
          </w:p>
        </w:tc>
      </w:tr>
      <w:tr w:rsidR="00F52BD7" w:rsidRPr="000E04FA" w14:paraId="36848F86" w14:textId="77777777" w:rsidTr="0061711E">
        <w:trPr>
          <w:trHeight w:val="369"/>
        </w:trPr>
        <w:tc>
          <w:tcPr>
            <w:tcW w:w="4420" w:type="dxa"/>
          </w:tcPr>
          <w:p w14:paraId="48970B76" w14:textId="77777777" w:rsidR="00F52BD7" w:rsidRPr="000E04FA" w:rsidRDefault="00F52BD7" w:rsidP="0061711E">
            <w:pPr>
              <w:pStyle w:val="DHHStabletext"/>
              <w:rPr>
                <w:rFonts w:cs="Arial"/>
              </w:rPr>
            </w:pPr>
            <w:r w:rsidRPr="000E04FA">
              <w:rPr>
                <w:rFonts w:cs="Arial"/>
              </w:rPr>
              <w:t>arrested_last_four_weeks</w:t>
            </w:r>
          </w:p>
        </w:tc>
        <w:tc>
          <w:tcPr>
            <w:tcW w:w="4027" w:type="dxa"/>
          </w:tcPr>
          <w:p w14:paraId="659F9784" w14:textId="77777777" w:rsidR="00F52BD7" w:rsidRPr="000E04FA" w:rsidRDefault="00F52BD7" w:rsidP="0061711E">
            <w:pPr>
              <w:pStyle w:val="DHHStabletext"/>
              <w:rPr>
                <w:rFonts w:cs="Arial"/>
              </w:rPr>
            </w:pPr>
            <w:r w:rsidRPr="000E04FA">
              <w:rPr>
                <w:rFonts w:cs="Arial"/>
              </w:rPr>
              <w:t>Outcomes – arrested last four weeks</w:t>
            </w:r>
          </w:p>
        </w:tc>
      </w:tr>
      <w:tr w:rsidR="00F52BD7" w:rsidRPr="000E04FA" w14:paraId="00199643" w14:textId="77777777" w:rsidTr="0061711E">
        <w:trPr>
          <w:trHeight w:val="224"/>
        </w:trPr>
        <w:tc>
          <w:tcPr>
            <w:tcW w:w="4420" w:type="dxa"/>
          </w:tcPr>
          <w:p w14:paraId="1682E917" w14:textId="77777777" w:rsidR="00F52BD7" w:rsidRPr="000E04FA" w:rsidRDefault="00F52BD7" w:rsidP="0061711E">
            <w:pPr>
              <w:pStyle w:val="DHHStabletext"/>
              <w:rPr>
                <w:rFonts w:cs="Arial"/>
              </w:rPr>
            </w:pPr>
            <w:r w:rsidRPr="000E04FA">
              <w:rPr>
                <w:rFonts w:cs="Arial"/>
              </w:rPr>
              <w:t>audit_score</w:t>
            </w:r>
          </w:p>
        </w:tc>
        <w:tc>
          <w:tcPr>
            <w:tcW w:w="4027" w:type="dxa"/>
          </w:tcPr>
          <w:p w14:paraId="3734CFED" w14:textId="77777777" w:rsidR="00F52BD7" w:rsidRPr="000E04FA" w:rsidRDefault="00F52BD7" w:rsidP="0061711E">
            <w:pPr>
              <w:pStyle w:val="DHHStabletext"/>
              <w:rPr>
                <w:rFonts w:cs="Arial"/>
              </w:rPr>
            </w:pPr>
            <w:r w:rsidRPr="000E04FA">
              <w:rPr>
                <w:rFonts w:cs="Arial"/>
              </w:rPr>
              <w:t>Outcomes – AUDIT score</w:t>
            </w:r>
          </w:p>
        </w:tc>
      </w:tr>
      <w:tr w:rsidR="00F52BD7" w:rsidRPr="000E04FA" w14:paraId="6FE2DC78" w14:textId="77777777" w:rsidTr="0061711E">
        <w:trPr>
          <w:trHeight w:val="237"/>
        </w:trPr>
        <w:tc>
          <w:tcPr>
            <w:tcW w:w="4420" w:type="dxa"/>
          </w:tcPr>
          <w:p w14:paraId="70A62FAD" w14:textId="77777777" w:rsidR="00F52BD7" w:rsidRPr="000E04FA" w:rsidRDefault="00F52BD7" w:rsidP="0061711E">
            <w:pPr>
              <w:pStyle w:val="DHHStabletext"/>
              <w:rPr>
                <w:rFonts w:cs="Arial"/>
              </w:rPr>
            </w:pPr>
            <w:r w:rsidRPr="000E04FA">
              <w:rPr>
                <w:rFonts w:cs="Arial"/>
              </w:rPr>
              <w:t>client_review_date</w:t>
            </w:r>
          </w:p>
        </w:tc>
        <w:tc>
          <w:tcPr>
            <w:tcW w:w="4027" w:type="dxa"/>
          </w:tcPr>
          <w:p w14:paraId="327FE78D" w14:textId="77777777" w:rsidR="00F52BD7" w:rsidRPr="000E04FA" w:rsidRDefault="00F52BD7" w:rsidP="0061711E">
            <w:pPr>
              <w:pStyle w:val="DHHStabletext"/>
              <w:rPr>
                <w:rFonts w:cs="Arial"/>
              </w:rPr>
            </w:pPr>
            <w:r w:rsidRPr="000E04FA">
              <w:rPr>
                <w:rFonts w:cs="Arial"/>
              </w:rPr>
              <w:t>Outcomes – client review date</w:t>
            </w:r>
          </w:p>
        </w:tc>
      </w:tr>
      <w:tr w:rsidR="00F52BD7" w:rsidRPr="000E04FA" w14:paraId="0265DFC7" w14:textId="77777777" w:rsidTr="0061711E">
        <w:trPr>
          <w:trHeight w:val="369"/>
        </w:trPr>
        <w:tc>
          <w:tcPr>
            <w:tcW w:w="4420" w:type="dxa"/>
          </w:tcPr>
          <w:p w14:paraId="6D30D609" w14:textId="77777777" w:rsidR="00F52BD7" w:rsidRPr="000E04FA" w:rsidRDefault="00F52BD7" w:rsidP="0061711E">
            <w:pPr>
              <w:pStyle w:val="DHHStabletext"/>
              <w:rPr>
                <w:rFonts w:cs="Arial"/>
              </w:rPr>
            </w:pPr>
            <w:r w:rsidRPr="000E04FA">
              <w:rPr>
                <w:rFonts w:cs="Arial"/>
              </w:rPr>
              <w:t>days_injected_last_four_weeks</w:t>
            </w:r>
          </w:p>
        </w:tc>
        <w:tc>
          <w:tcPr>
            <w:tcW w:w="4027" w:type="dxa"/>
          </w:tcPr>
          <w:p w14:paraId="05900D96" w14:textId="77777777" w:rsidR="00F52BD7" w:rsidRPr="000E04FA" w:rsidRDefault="00F52BD7" w:rsidP="0061711E">
            <w:pPr>
              <w:pStyle w:val="DHHStabletext"/>
              <w:rPr>
                <w:rFonts w:cs="Arial"/>
              </w:rPr>
            </w:pPr>
            <w:r w:rsidRPr="000E04FA">
              <w:rPr>
                <w:rFonts w:cs="Arial"/>
              </w:rPr>
              <w:t>Outcomes – days injected last four weeks</w:t>
            </w:r>
          </w:p>
        </w:tc>
      </w:tr>
      <w:tr w:rsidR="00F52BD7" w:rsidRPr="000E04FA" w14:paraId="406681FB" w14:textId="77777777" w:rsidTr="0061711E">
        <w:trPr>
          <w:trHeight w:val="224"/>
        </w:trPr>
        <w:tc>
          <w:tcPr>
            <w:tcW w:w="4420" w:type="dxa"/>
          </w:tcPr>
          <w:p w14:paraId="1946962F" w14:textId="77777777" w:rsidR="00F52BD7" w:rsidRPr="000E04FA" w:rsidRDefault="00F52BD7" w:rsidP="0061711E">
            <w:pPr>
              <w:pStyle w:val="DHHStabletext"/>
              <w:rPr>
                <w:rFonts w:cs="Arial"/>
              </w:rPr>
            </w:pPr>
            <w:r w:rsidRPr="000E04FA">
              <w:rPr>
                <w:rFonts w:cs="Arial"/>
              </w:rPr>
              <w:t>dudit_score</w:t>
            </w:r>
          </w:p>
        </w:tc>
        <w:tc>
          <w:tcPr>
            <w:tcW w:w="4027" w:type="dxa"/>
          </w:tcPr>
          <w:p w14:paraId="43FC4817" w14:textId="77777777" w:rsidR="00F52BD7" w:rsidRPr="000E04FA" w:rsidRDefault="00F52BD7" w:rsidP="0061711E">
            <w:pPr>
              <w:pStyle w:val="DHHStabletext"/>
              <w:rPr>
                <w:rFonts w:cs="Arial"/>
              </w:rPr>
            </w:pPr>
            <w:r w:rsidRPr="000E04FA">
              <w:rPr>
                <w:rFonts w:cs="Arial"/>
              </w:rPr>
              <w:t>Outcomes – DUDIT score</w:t>
            </w:r>
          </w:p>
        </w:tc>
      </w:tr>
      <w:tr w:rsidR="00F52BD7" w:rsidRPr="000E04FA" w14:paraId="1F0435E3" w14:textId="77777777" w:rsidTr="0061711E">
        <w:trPr>
          <w:trHeight w:val="224"/>
        </w:trPr>
        <w:tc>
          <w:tcPr>
            <w:tcW w:w="4420" w:type="dxa"/>
          </w:tcPr>
          <w:p w14:paraId="37955C0A" w14:textId="77777777" w:rsidR="00F52BD7" w:rsidRPr="000E04FA" w:rsidRDefault="00F52BD7" w:rsidP="0061711E">
            <w:pPr>
              <w:pStyle w:val="DHHStabletext"/>
              <w:rPr>
                <w:rFonts w:cs="Arial"/>
              </w:rPr>
            </w:pPr>
            <w:r w:rsidRPr="000E04FA">
              <w:rPr>
                <w:rFonts w:cs="Arial"/>
              </w:rPr>
              <w:t>employment_status</w:t>
            </w:r>
          </w:p>
        </w:tc>
        <w:tc>
          <w:tcPr>
            <w:tcW w:w="4027" w:type="dxa"/>
          </w:tcPr>
          <w:p w14:paraId="77F8CE03" w14:textId="77777777" w:rsidR="00F52BD7" w:rsidRPr="000E04FA" w:rsidRDefault="00F52BD7" w:rsidP="0061711E">
            <w:pPr>
              <w:pStyle w:val="DHHStabletext"/>
              <w:rPr>
                <w:rFonts w:cs="Arial"/>
              </w:rPr>
            </w:pPr>
            <w:r w:rsidRPr="000E04FA">
              <w:rPr>
                <w:rFonts w:cs="Arial"/>
              </w:rPr>
              <w:t>Outcomes – employment status</w:t>
            </w:r>
          </w:p>
        </w:tc>
      </w:tr>
      <w:tr w:rsidR="00F52BD7" w:rsidRPr="000E04FA" w14:paraId="61211DB2" w14:textId="77777777" w:rsidTr="0061711E">
        <w:trPr>
          <w:trHeight w:val="237"/>
        </w:trPr>
        <w:tc>
          <w:tcPr>
            <w:tcW w:w="4420" w:type="dxa"/>
          </w:tcPr>
          <w:p w14:paraId="7F941569" w14:textId="77777777" w:rsidR="00F52BD7" w:rsidRPr="000E04FA" w:rsidRDefault="00F52BD7" w:rsidP="0061711E">
            <w:pPr>
              <w:pStyle w:val="DHHStabletext"/>
              <w:rPr>
                <w:rFonts w:cs="Arial"/>
              </w:rPr>
            </w:pPr>
            <w:r w:rsidRPr="000E04FA">
              <w:rPr>
                <w:rFonts w:cs="Arial"/>
              </w:rPr>
              <w:t>k10_score</w:t>
            </w:r>
          </w:p>
        </w:tc>
        <w:tc>
          <w:tcPr>
            <w:tcW w:w="4027" w:type="dxa"/>
          </w:tcPr>
          <w:p w14:paraId="6F065614" w14:textId="77777777" w:rsidR="00F52BD7" w:rsidRPr="000E04FA" w:rsidRDefault="00F52BD7" w:rsidP="0061711E">
            <w:pPr>
              <w:pStyle w:val="DHHStabletext"/>
              <w:rPr>
                <w:rFonts w:cs="Arial"/>
              </w:rPr>
            </w:pPr>
            <w:r w:rsidRPr="000E04FA">
              <w:rPr>
                <w:rFonts w:cs="Arial"/>
              </w:rPr>
              <w:t>Outcomes – K10 score</w:t>
            </w:r>
          </w:p>
        </w:tc>
      </w:tr>
      <w:tr w:rsidR="00F52BD7" w:rsidRPr="000E04FA" w14:paraId="75A2C2DC" w14:textId="77777777" w:rsidTr="0061711E">
        <w:trPr>
          <w:trHeight w:val="369"/>
        </w:trPr>
        <w:tc>
          <w:tcPr>
            <w:tcW w:w="4420" w:type="dxa"/>
          </w:tcPr>
          <w:p w14:paraId="4E7D2D2D" w14:textId="77777777" w:rsidR="00F52BD7" w:rsidRPr="000E04FA" w:rsidRDefault="00F52BD7" w:rsidP="0061711E">
            <w:pPr>
              <w:pStyle w:val="DHHStabletext"/>
              <w:rPr>
                <w:rFonts w:cs="Arial"/>
              </w:rPr>
            </w:pPr>
            <w:r w:rsidRPr="000E04FA">
              <w:rPr>
                <w:rFonts w:cs="Arial"/>
              </w:rPr>
              <w:t xml:space="preserve">outlet_outcome_measure_id </w:t>
            </w:r>
          </w:p>
        </w:tc>
        <w:tc>
          <w:tcPr>
            <w:tcW w:w="4027" w:type="dxa"/>
          </w:tcPr>
          <w:p w14:paraId="333AE653" w14:textId="77777777" w:rsidR="00F52BD7" w:rsidRPr="000E04FA" w:rsidRDefault="00F52BD7" w:rsidP="0061711E">
            <w:pPr>
              <w:pStyle w:val="DHHStabletext"/>
              <w:rPr>
                <w:rFonts w:cs="Arial"/>
              </w:rPr>
            </w:pPr>
            <w:r w:rsidRPr="000E04FA">
              <w:rPr>
                <w:rFonts w:cs="Arial"/>
              </w:rPr>
              <w:t>Outcomes – outlet outcome identifier</w:t>
            </w:r>
          </w:p>
        </w:tc>
      </w:tr>
      <w:tr w:rsidR="00F52BD7" w:rsidRPr="000E04FA" w14:paraId="27638A62" w14:textId="77777777" w:rsidTr="0061711E">
        <w:trPr>
          <w:trHeight w:val="224"/>
        </w:trPr>
        <w:tc>
          <w:tcPr>
            <w:tcW w:w="4420" w:type="dxa"/>
          </w:tcPr>
          <w:p w14:paraId="001A616B" w14:textId="77777777" w:rsidR="00F52BD7" w:rsidRPr="000E04FA" w:rsidRDefault="00F52BD7" w:rsidP="0061711E">
            <w:pPr>
              <w:pStyle w:val="DHHStabletext"/>
              <w:rPr>
                <w:rFonts w:cs="Arial"/>
              </w:rPr>
            </w:pPr>
            <w:r w:rsidRPr="000E04FA">
              <w:rPr>
                <w:rFonts w:cs="Arial"/>
              </w:rPr>
              <w:t>physical_health</w:t>
            </w:r>
          </w:p>
        </w:tc>
        <w:tc>
          <w:tcPr>
            <w:tcW w:w="4027" w:type="dxa"/>
          </w:tcPr>
          <w:p w14:paraId="0F180424" w14:textId="77777777" w:rsidR="00F52BD7" w:rsidRPr="000E04FA" w:rsidRDefault="00F52BD7" w:rsidP="0061711E">
            <w:pPr>
              <w:pStyle w:val="DHHStabletext"/>
              <w:rPr>
                <w:rFonts w:cs="Arial"/>
              </w:rPr>
            </w:pPr>
            <w:r w:rsidRPr="000E04FA">
              <w:rPr>
                <w:rFonts w:cs="Arial"/>
              </w:rPr>
              <w:t>Outcomes – physical health</w:t>
            </w:r>
          </w:p>
        </w:tc>
      </w:tr>
      <w:tr w:rsidR="00F52BD7" w:rsidRPr="000E04FA" w14:paraId="1B915D00" w14:textId="77777777" w:rsidTr="0061711E">
        <w:trPr>
          <w:trHeight w:val="369"/>
        </w:trPr>
        <w:tc>
          <w:tcPr>
            <w:tcW w:w="4420" w:type="dxa"/>
          </w:tcPr>
          <w:p w14:paraId="30C0A761" w14:textId="77777777" w:rsidR="00F52BD7" w:rsidRPr="000E04FA" w:rsidRDefault="00F52BD7" w:rsidP="0061711E">
            <w:pPr>
              <w:pStyle w:val="DHHStabletext"/>
              <w:rPr>
                <w:rFonts w:cs="Arial"/>
              </w:rPr>
            </w:pPr>
            <w:r w:rsidRPr="000E04FA">
              <w:rPr>
                <w:rFonts w:cs="Arial"/>
              </w:rPr>
              <w:t>psychological_health</w:t>
            </w:r>
          </w:p>
        </w:tc>
        <w:tc>
          <w:tcPr>
            <w:tcW w:w="4027" w:type="dxa"/>
          </w:tcPr>
          <w:p w14:paraId="69E1EEC1" w14:textId="77777777" w:rsidR="00F52BD7" w:rsidRPr="000E04FA" w:rsidRDefault="00F52BD7" w:rsidP="0061711E">
            <w:pPr>
              <w:pStyle w:val="DHHStabletext"/>
              <w:rPr>
                <w:rFonts w:cs="Arial"/>
              </w:rPr>
            </w:pPr>
            <w:r w:rsidRPr="000E04FA">
              <w:rPr>
                <w:rFonts w:cs="Arial"/>
              </w:rPr>
              <w:t>Outcomes – psychological health</w:t>
            </w:r>
          </w:p>
        </w:tc>
      </w:tr>
      <w:tr w:rsidR="00F52BD7" w:rsidRPr="000E04FA" w14:paraId="5F6C30C9" w14:textId="77777777" w:rsidTr="0061711E">
        <w:trPr>
          <w:trHeight w:val="237"/>
        </w:trPr>
        <w:tc>
          <w:tcPr>
            <w:tcW w:w="4420" w:type="dxa"/>
          </w:tcPr>
          <w:p w14:paraId="32A97848" w14:textId="77777777" w:rsidR="00F52BD7" w:rsidRPr="000E04FA" w:rsidRDefault="00F52BD7" w:rsidP="0061711E">
            <w:pPr>
              <w:pStyle w:val="DHHStabletext"/>
              <w:rPr>
                <w:rFonts w:cs="Arial"/>
              </w:rPr>
            </w:pPr>
            <w:r w:rsidRPr="000E04FA">
              <w:rPr>
                <w:rFonts w:cs="Arial"/>
              </w:rPr>
              <w:t>quality_of_life</w:t>
            </w:r>
          </w:p>
        </w:tc>
        <w:tc>
          <w:tcPr>
            <w:tcW w:w="4027" w:type="dxa"/>
          </w:tcPr>
          <w:p w14:paraId="2A782D3C" w14:textId="77777777" w:rsidR="00F52BD7" w:rsidRPr="000E04FA" w:rsidRDefault="00F52BD7" w:rsidP="0061711E">
            <w:pPr>
              <w:pStyle w:val="DHHStabletext"/>
              <w:rPr>
                <w:rFonts w:cs="Arial"/>
              </w:rPr>
            </w:pPr>
            <w:r w:rsidRPr="000E04FA">
              <w:rPr>
                <w:rFonts w:cs="Arial"/>
              </w:rPr>
              <w:t>Outcomes – quality of life</w:t>
            </w:r>
          </w:p>
        </w:tc>
      </w:tr>
      <w:tr w:rsidR="00F52BD7" w:rsidRPr="000E04FA" w14:paraId="7A3B2730" w14:textId="77777777" w:rsidTr="0061711E">
        <w:trPr>
          <w:trHeight w:val="224"/>
        </w:trPr>
        <w:tc>
          <w:tcPr>
            <w:tcW w:w="4420" w:type="dxa"/>
          </w:tcPr>
          <w:p w14:paraId="54986EA1" w14:textId="77777777" w:rsidR="00F52BD7" w:rsidRPr="000E04FA" w:rsidRDefault="00F52BD7" w:rsidP="0061711E">
            <w:pPr>
              <w:pStyle w:val="DHHStabletext"/>
              <w:rPr>
                <w:rFonts w:cs="Arial"/>
              </w:rPr>
            </w:pPr>
            <w:r w:rsidRPr="000E04FA">
              <w:rPr>
                <w:rFonts w:cs="Arial"/>
              </w:rPr>
              <w:t>risk_to_others</w:t>
            </w:r>
          </w:p>
        </w:tc>
        <w:tc>
          <w:tcPr>
            <w:tcW w:w="4027" w:type="dxa"/>
          </w:tcPr>
          <w:p w14:paraId="76D8E7A2" w14:textId="77777777" w:rsidR="00F52BD7" w:rsidRPr="000E04FA" w:rsidRDefault="00F52BD7" w:rsidP="0061711E">
            <w:pPr>
              <w:pStyle w:val="DHHStabletext"/>
              <w:rPr>
                <w:rFonts w:cs="Arial"/>
              </w:rPr>
            </w:pPr>
            <w:r w:rsidRPr="000E04FA">
              <w:rPr>
                <w:rFonts w:cs="Arial"/>
              </w:rPr>
              <w:t>Outcomes – risk to others</w:t>
            </w:r>
          </w:p>
        </w:tc>
      </w:tr>
      <w:tr w:rsidR="00F52BD7" w:rsidRPr="000E04FA" w14:paraId="60506C1F" w14:textId="77777777" w:rsidTr="0061711E">
        <w:trPr>
          <w:trHeight w:val="224"/>
        </w:trPr>
        <w:tc>
          <w:tcPr>
            <w:tcW w:w="4420" w:type="dxa"/>
          </w:tcPr>
          <w:p w14:paraId="4A5B47A9" w14:textId="77777777" w:rsidR="00F52BD7" w:rsidRPr="000E04FA" w:rsidRDefault="00F52BD7" w:rsidP="0061711E">
            <w:pPr>
              <w:pStyle w:val="DHHStabletext"/>
              <w:rPr>
                <w:rFonts w:cs="Arial"/>
              </w:rPr>
            </w:pPr>
            <w:r w:rsidRPr="000E04FA">
              <w:rPr>
                <w:rFonts w:cs="Arial"/>
              </w:rPr>
              <w:t>risk_to_self</w:t>
            </w:r>
          </w:p>
        </w:tc>
        <w:tc>
          <w:tcPr>
            <w:tcW w:w="4027" w:type="dxa"/>
          </w:tcPr>
          <w:p w14:paraId="2AD8F58A" w14:textId="77777777" w:rsidR="00F52BD7" w:rsidRPr="000E04FA" w:rsidRDefault="00F52BD7" w:rsidP="0061711E">
            <w:pPr>
              <w:pStyle w:val="DHHStabletext"/>
              <w:rPr>
                <w:rFonts w:cs="Arial"/>
              </w:rPr>
            </w:pPr>
            <w:r w:rsidRPr="000E04FA">
              <w:rPr>
                <w:rFonts w:cs="Arial"/>
              </w:rPr>
              <w:t>Outcomes – risk to self</w:t>
            </w:r>
          </w:p>
        </w:tc>
      </w:tr>
      <w:tr w:rsidR="00F52BD7" w:rsidRPr="000E04FA" w14:paraId="3E38D266" w14:textId="77777777" w:rsidTr="0061711E">
        <w:trPr>
          <w:trHeight w:val="369"/>
        </w:trPr>
        <w:tc>
          <w:tcPr>
            <w:tcW w:w="4420" w:type="dxa"/>
          </w:tcPr>
          <w:p w14:paraId="0850DBEC" w14:textId="77777777" w:rsidR="00F52BD7" w:rsidRPr="000E04FA" w:rsidRDefault="00F52BD7" w:rsidP="0061711E">
            <w:pPr>
              <w:pStyle w:val="DHHStabletext"/>
              <w:rPr>
                <w:rFonts w:cs="Arial"/>
              </w:rPr>
            </w:pPr>
            <w:r w:rsidRPr="000E04FA">
              <w:rPr>
                <w:rFonts w:cs="Arial"/>
              </w:rPr>
              <w:t>unemployed_not_training</w:t>
            </w:r>
          </w:p>
        </w:tc>
        <w:tc>
          <w:tcPr>
            <w:tcW w:w="4027" w:type="dxa"/>
          </w:tcPr>
          <w:p w14:paraId="2111AD7A" w14:textId="77777777" w:rsidR="00F52BD7" w:rsidRPr="000E04FA" w:rsidRDefault="00F52BD7" w:rsidP="0061711E">
            <w:pPr>
              <w:pStyle w:val="DHHStabletext"/>
              <w:rPr>
                <w:rFonts w:cs="Arial"/>
              </w:rPr>
            </w:pPr>
            <w:r w:rsidRPr="000E04FA">
              <w:rPr>
                <w:rFonts w:cs="Arial"/>
              </w:rPr>
              <w:t>Outcomes – unemployed not training</w:t>
            </w:r>
          </w:p>
        </w:tc>
      </w:tr>
      <w:tr w:rsidR="00F52BD7" w:rsidRPr="000E04FA" w14:paraId="7E22BD18" w14:textId="77777777" w:rsidTr="0061711E">
        <w:trPr>
          <w:trHeight w:val="383"/>
        </w:trPr>
        <w:tc>
          <w:tcPr>
            <w:tcW w:w="4420" w:type="dxa"/>
          </w:tcPr>
          <w:p w14:paraId="24EC6BEC" w14:textId="77777777" w:rsidR="00F52BD7" w:rsidRPr="000E04FA" w:rsidRDefault="00F52BD7" w:rsidP="0061711E">
            <w:pPr>
              <w:pStyle w:val="DHHStabletext"/>
              <w:rPr>
                <w:rFonts w:cs="Arial"/>
              </w:rPr>
            </w:pPr>
            <w:r w:rsidRPr="000E04FA">
              <w:rPr>
                <w:rFonts w:cs="Arial"/>
              </w:rPr>
              <w:t>violent_last_four_weeks</w:t>
            </w:r>
          </w:p>
        </w:tc>
        <w:tc>
          <w:tcPr>
            <w:tcW w:w="4027" w:type="dxa"/>
          </w:tcPr>
          <w:p w14:paraId="1CF5008C" w14:textId="77777777" w:rsidR="00F52BD7" w:rsidRPr="000E04FA" w:rsidRDefault="00F52BD7" w:rsidP="0061711E">
            <w:pPr>
              <w:pStyle w:val="DHHStabletext"/>
              <w:rPr>
                <w:rFonts w:cs="Arial"/>
              </w:rPr>
            </w:pPr>
            <w:r w:rsidRPr="000E04FA">
              <w:rPr>
                <w:rFonts w:cs="Arial"/>
              </w:rPr>
              <w:t>Outcomes –violent last four weeks</w:t>
            </w:r>
          </w:p>
        </w:tc>
      </w:tr>
    </w:tbl>
    <w:p w14:paraId="640D100F" w14:textId="77777777" w:rsidR="00F52BD7" w:rsidRDefault="00F52BD7" w:rsidP="00F52BD7">
      <w:pPr>
        <w:pStyle w:val="DHHStablecaption"/>
      </w:pPr>
      <w:r>
        <w:t>Table 11: Outlet XSD element mapping</w:t>
      </w:r>
    </w:p>
    <w:tbl>
      <w:tblPr>
        <w:tblStyle w:val="TableGrid"/>
        <w:tblW w:w="0" w:type="auto"/>
        <w:tblLook w:val="04A0" w:firstRow="1" w:lastRow="0" w:firstColumn="1" w:lastColumn="0" w:noHBand="0" w:noVBand="1"/>
      </w:tblPr>
      <w:tblGrid>
        <w:gridCol w:w="3253"/>
        <w:gridCol w:w="5203"/>
      </w:tblGrid>
      <w:tr w:rsidR="00F52BD7" w:rsidRPr="0049644C" w14:paraId="51EDFB73" w14:textId="77777777" w:rsidTr="0061711E">
        <w:trPr>
          <w:trHeight w:val="342"/>
        </w:trPr>
        <w:tc>
          <w:tcPr>
            <w:tcW w:w="8456" w:type="dxa"/>
            <w:gridSpan w:val="2"/>
          </w:tcPr>
          <w:p w14:paraId="642DF3C7" w14:textId="77777777" w:rsidR="00F52BD7" w:rsidRDefault="00F52BD7" w:rsidP="0061711E">
            <w:pPr>
              <w:pStyle w:val="DHHStablecolhead"/>
            </w:pPr>
            <w:r w:rsidRPr="00D13B75">
              <w:t>Outlet</w:t>
            </w:r>
          </w:p>
        </w:tc>
      </w:tr>
      <w:tr w:rsidR="00F52BD7" w:rsidRPr="0049644C" w14:paraId="40E251C6" w14:textId="77777777" w:rsidTr="0061711E">
        <w:trPr>
          <w:trHeight w:val="362"/>
        </w:trPr>
        <w:tc>
          <w:tcPr>
            <w:tcW w:w="3253" w:type="dxa"/>
          </w:tcPr>
          <w:p w14:paraId="31D442AB" w14:textId="77777777" w:rsidR="00F52BD7" w:rsidRPr="00D13B75" w:rsidRDefault="00F52BD7" w:rsidP="0061711E">
            <w:pPr>
              <w:pStyle w:val="DHHStablecolhead"/>
            </w:pPr>
            <w:r w:rsidRPr="00D13B75">
              <w:t>XML Element Name</w:t>
            </w:r>
          </w:p>
        </w:tc>
        <w:tc>
          <w:tcPr>
            <w:tcW w:w="5203" w:type="dxa"/>
          </w:tcPr>
          <w:p w14:paraId="370E766F" w14:textId="77777777" w:rsidR="00F52BD7" w:rsidRPr="00D13B75" w:rsidRDefault="00F52BD7" w:rsidP="0061711E">
            <w:pPr>
              <w:pStyle w:val="DHHStablecolhead"/>
            </w:pPr>
            <w:r w:rsidRPr="00D13B75">
              <w:t>Data Element Name</w:t>
            </w:r>
          </w:p>
        </w:tc>
      </w:tr>
      <w:tr w:rsidR="00F52BD7" w14:paraId="4844B7B6" w14:textId="77777777" w:rsidTr="0061711E">
        <w:trPr>
          <w:trHeight w:val="362"/>
        </w:trPr>
        <w:tc>
          <w:tcPr>
            <w:tcW w:w="3253" w:type="dxa"/>
          </w:tcPr>
          <w:p w14:paraId="4567DD6A" w14:textId="77777777" w:rsidR="00F52BD7" w:rsidRPr="008D2830" w:rsidRDefault="00F52BD7" w:rsidP="0061711E">
            <w:pPr>
              <w:pStyle w:val="DHHStabletext"/>
            </w:pPr>
            <w:r>
              <w:t>outlet_code</w:t>
            </w:r>
          </w:p>
        </w:tc>
        <w:tc>
          <w:tcPr>
            <w:tcW w:w="5203" w:type="dxa"/>
          </w:tcPr>
          <w:p w14:paraId="3CA60619" w14:textId="77777777" w:rsidR="00F52BD7" w:rsidRDefault="00F52BD7" w:rsidP="0061711E">
            <w:pPr>
              <w:pStyle w:val="DHHStabletext"/>
            </w:pPr>
            <w:r>
              <w:t>Outlet – outlet code</w:t>
            </w:r>
          </w:p>
        </w:tc>
      </w:tr>
    </w:tbl>
    <w:p w14:paraId="0F4897AA" w14:textId="77777777" w:rsidR="00F52BD7" w:rsidRDefault="00F52BD7" w:rsidP="00F52BD7">
      <w:pPr>
        <w:pStyle w:val="DHHSbody"/>
      </w:pPr>
    </w:p>
    <w:p w14:paraId="6EEF005D" w14:textId="77777777" w:rsidR="00F52BD7" w:rsidRDefault="00F52BD7" w:rsidP="00F52BD7">
      <w:pPr>
        <w:pStyle w:val="DHHStablecaption"/>
      </w:pPr>
      <w:r>
        <w:t>Table 12: Referral XSD element mapping</w:t>
      </w:r>
    </w:p>
    <w:tbl>
      <w:tblPr>
        <w:tblStyle w:val="TableGrid"/>
        <w:tblW w:w="0" w:type="auto"/>
        <w:tblLook w:val="04A0" w:firstRow="1" w:lastRow="0" w:firstColumn="1" w:lastColumn="0" w:noHBand="0" w:noVBand="1"/>
      </w:tblPr>
      <w:tblGrid>
        <w:gridCol w:w="3041"/>
        <w:gridCol w:w="3650"/>
      </w:tblGrid>
      <w:tr w:rsidR="00F52BD7" w:rsidRPr="0049644C" w14:paraId="7E78E189" w14:textId="77777777" w:rsidTr="0061711E">
        <w:tc>
          <w:tcPr>
            <w:tcW w:w="6691" w:type="dxa"/>
            <w:gridSpan w:val="2"/>
          </w:tcPr>
          <w:p w14:paraId="61EDE50C" w14:textId="77777777" w:rsidR="00F52BD7" w:rsidRPr="00D13B75" w:rsidRDefault="00F52BD7" w:rsidP="0061711E">
            <w:pPr>
              <w:pStyle w:val="DHHStablecolhead"/>
            </w:pPr>
            <w:r>
              <w:t>Referral</w:t>
            </w:r>
          </w:p>
        </w:tc>
      </w:tr>
      <w:tr w:rsidR="00F52BD7" w:rsidRPr="0049644C" w14:paraId="40D583A7" w14:textId="77777777" w:rsidTr="0061711E">
        <w:tc>
          <w:tcPr>
            <w:tcW w:w="3041" w:type="dxa"/>
          </w:tcPr>
          <w:p w14:paraId="7E713F59" w14:textId="77777777" w:rsidR="00F52BD7" w:rsidRPr="00D13B75" w:rsidRDefault="00F52BD7" w:rsidP="0061711E">
            <w:pPr>
              <w:pStyle w:val="DHHStablecolhead"/>
            </w:pPr>
            <w:r w:rsidRPr="00D13B75">
              <w:t>XML Element Name</w:t>
            </w:r>
          </w:p>
        </w:tc>
        <w:tc>
          <w:tcPr>
            <w:tcW w:w="3650" w:type="dxa"/>
          </w:tcPr>
          <w:p w14:paraId="59983FD4" w14:textId="77777777" w:rsidR="00F52BD7" w:rsidRPr="00D13B75" w:rsidRDefault="00F52BD7" w:rsidP="0061711E">
            <w:pPr>
              <w:pStyle w:val="DHHStablecolhead"/>
            </w:pPr>
            <w:r w:rsidRPr="00D13B75">
              <w:t>Data Element Name</w:t>
            </w:r>
          </w:p>
        </w:tc>
      </w:tr>
      <w:tr w:rsidR="00F52BD7" w:rsidRPr="008D2830" w14:paraId="027461BF" w14:textId="77777777" w:rsidTr="0061711E">
        <w:tc>
          <w:tcPr>
            <w:tcW w:w="3041" w:type="dxa"/>
          </w:tcPr>
          <w:p w14:paraId="5A287D20" w14:textId="77777777" w:rsidR="00F52BD7" w:rsidRPr="008D2830" w:rsidRDefault="00F52BD7" w:rsidP="0061711E">
            <w:pPr>
              <w:pStyle w:val="DHHStabletext"/>
            </w:pPr>
            <w:r>
              <w:t>a</w:t>
            </w:r>
            <w:r w:rsidRPr="00B254EB">
              <w:t>c</w:t>
            </w:r>
            <w:r>
              <w:t>s</w:t>
            </w:r>
            <w:r w:rsidRPr="00B254EB">
              <w:t>o_identifier</w:t>
            </w:r>
          </w:p>
        </w:tc>
        <w:tc>
          <w:tcPr>
            <w:tcW w:w="3650" w:type="dxa"/>
          </w:tcPr>
          <w:p w14:paraId="5E551E33" w14:textId="77777777" w:rsidR="00F52BD7" w:rsidRPr="00B254EB" w:rsidRDefault="00F52BD7" w:rsidP="0061711E">
            <w:pPr>
              <w:pStyle w:val="DHHStabletext"/>
            </w:pPr>
            <w:r>
              <w:t>Referral – ACSO identifier</w:t>
            </w:r>
          </w:p>
        </w:tc>
      </w:tr>
      <w:tr w:rsidR="00F52BD7" w:rsidRPr="008D2830" w14:paraId="7EE7C157" w14:textId="77777777" w:rsidTr="0061711E">
        <w:tc>
          <w:tcPr>
            <w:tcW w:w="3041" w:type="dxa"/>
          </w:tcPr>
          <w:p w14:paraId="45D6A059" w14:textId="77777777" w:rsidR="00F52BD7" w:rsidRDefault="00F52BD7" w:rsidP="0061711E">
            <w:pPr>
              <w:pStyle w:val="DHHStabletext"/>
            </w:pPr>
            <w:r w:rsidRPr="00B254EB">
              <w:t>direction</w:t>
            </w:r>
          </w:p>
        </w:tc>
        <w:tc>
          <w:tcPr>
            <w:tcW w:w="3650" w:type="dxa"/>
          </w:tcPr>
          <w:p w14:paraId="55D24682" w14:textId="77777777" w:rsidR="00F52BD7" w:rsidRPr="00B254EB" w:rsidRDefault="00F52BD7" w:rsidP="0061711E">
            <w:pPr>
              <w:pStyle w:val="DHHStabletext"/>
            </w:pPr>
            <w:r>
              <w:t>Referral – direction</w:t>
            </w:r>
          </w:p>
        </w:tc>
      </w:tr>
      <w:tr w:rsidR="00F52BD7" w:rsidRPr="0070013C" w14:paraId="2843FE24" w14:textId="77777777" w:rsidTr="0061711E">
        <w:tc>
          <w:tcPr>
            <w:tcW w:w="3041" w:type="dxa"/>
          </w:tcPr>
          <w:p w14:paraId="1BF117D3" w14:textId="77777777" w:rsidR="00F52BD7" w:rsidRPr="004C0F4D" w:rsidRDefault="00F52BD7" w:rsidP="0061711E">
            <w:pPr>
              <w:pStyle w:val="DHHStabletext"/>
            </w:pPr>
            <w:r w:rsidRPr="004C0F4D">
              <w:t xml:space="preserve">outlet_referral_id </w:t>
            </w:r>
          </w:p>
        </w:tc>
        <w:tc>
          <w:tcPr>
            <w:tcW w:w="3650" w:type="dxa"/>
          </w:tcPr>
          <w:p w14:paraId="0B2BBED1" w14:textId="77777777" w:rsidR="00F52BD7" w:rsidRPr="004C0F4D" w:rsidRDefault="00F52BD7" w:rsidP="0061711E">
            <w:pPr>
              <w:pStyle w:val="DHHStabletext"/>
            </w:pPr>
            <w:r w:rsidRPr="004C0F4D">
              <w:t>Referral – outlet referral identifier</w:t>
            </w:r>
          </w:p>
        </w:tc>
      </w:tr>
      <w:tr w:rsidR="00F52BD7" w:rsidRPr="008D2830" w14:paraId="3A8B78B9" w14:textId="77777777" w:rsidTr="0061711E">
        <w:tc>
          <w:tcPr>
            <w:tcW w:w="3041" w:type="dxa"/>
          </w:tcPr>
          <w:p w14:paraId="537976FB" w14:textId="77777777" w:rsidR="00F52BD7" w:rsidRDefault="00F52BD7" w:rsidP="0061711E">
            <w:pPr>
              <w:pStyle w:val="DHHStabletext"/>
            </w:pPr>
            <w:r w:rsidRPr="00B254EB">
              <w:t>referral_date</w:t>
            </w:r>
          </w:p>
        </w:tc>
        <w:tc>
          <w:tcPr>
            <w:tcW w:w="3650" w:type="dxa"/>
          </w:tcPr>
          <w:p w14:paraId="75D65518" w14:textId="77777777" w:rsidR="00F52BD7" w:rsidRPr="00B254EB" w:rsidRDefault="00F52BD7" w:rsidP="0061711E">
            <w:pPr>
              <w:pStyle w:val="DHHStabletext"/>
            </w:pPr>
            <w:r>
              <w:t>Referral – referral date</w:t>
            </w:r>
          </w:p>
        </w:tc>
      </w:tr>
      <w:tr w:rsidR="00F52BD7" w:rsidRPr="008D2830" w14:paraId="392C63DB" w14:textId="77777777" w:rsidTr="0061711E">
        <w:tc>
          <w:tcPr>
            <w:tcW w:w="3041" w:type="dxa"/>
          </w:tcPr>
          <w:p w14:paraId="13A3268E" w14:textId="77777777" w:rsidR="00F52BD7" w:rsidRDefault="00F52BD7" w:rsidP="0061711E">
            <w:pPr>
              <w:pStyle w:val="DHHStabletext"/>
            </w:pPr>
            <w:r w:rsidRPr="00B254EB">
              <w:t>referral_service_type</w:t>
            </w:r>
          </w:p>
        </w:tc>
        <w:tc>
          <w:tcPr>
            <w:tcW w:w="3650" w:type="dxa"/>
          </w:tcPr>
          <w:p w14:paraId="750AC4CA" w14:textId="77777777" w:rsidR="00F52BD7" w:rsidRPr="00B254EB" w:rsidRDefault="00F52BD7" w:rsidP="0061711E">
            <w:pPr>
              <w:pStyle w:val="DHHStabletext"/>
            </w:pPr>
            <w:r>
              <w:t>Referral – referral service type</w:t>
            </w:r>
          </w:p>
        </w:tc>
      </w:tr>
      <w:tr w:rsidR="00F52BD7" w:rsidRPr="008D2830" w14:paraId="237E5A9F" w14:textId="77777777" w:rsidTr="0061711E">
        <w:tc>
          <w:tcPr>
            <w:tcW w:w="3041" w:type="dxa"/>
          </w:tcPr>
          <w:p w14:paraId="76FFA6BE" w14:textId="77777777" w:rsidR="00F52BD7" w:rsidRDefault="00F52BD7" w:rsidP="0061711E">
            <w:pPr>
              <w:pStyle w:val="DHHStabletext"/>
            </w:pPr>
            <w:r w:rsidRPr="00B254EB">
              <w:t>referral_provider_type</w:t>
            </w:r>
          </w:p>
        </w:tc>
        <w:tc>
          <w:tcPr>
            <w:tcW w:w="3650" w:type="dxa"/>
          </w:tcPr>
          <w:p w14:paraId="48ACAD3A" w14:textId="77777777" w:rsidR="00F52BD7" w:rsidRPr="00B254EB" w:rsidRDefault="00F52BD7" w:rsidP="0061711E">
            <w:pPr>
              <w:pStyle w:val="DHHStabletext"/>
            </w:pPr>
            <w:r>
              <w:t>Referral – referral provider type</w:t>
            </w:r>
          </w:p>
        </w:tc>
      </w:tr>
    </w:tbl>
    <w:p w14:paraId="4167435A" w14:textId="77777777" w:rsidR="00F52BD7" w:rsidRDefault="00F52BD7" w:rsidP="00F52BD7">
      <w:pPr>
        <w:pStyle w:val="DHHStablecolhead"/>
      </w:pPr>
    </w:p>
    <w:p w14:paraId="318FB960" w14:textId="77777777" w:rsidR="00F52BD7" w:rsidRDefault="00F52BD7" w:rsidP="00F52BD7">
      <w:pPr>
        <w:pStyle w:val="DHHStablecolhead"/>
      </w:pPr>
    </w:p>
    <w:p w14:paraId="71C75E01" w14:textId="77777777" w:rsidR="00F52BD7" w:rsidRDefault="00F52BD7" w:rsidP="00F52BD7">
      <w:pPr>
        <w:pStyle w:val="DHHStablecaption"/>
      </w:pPr>
      <w:r>
        <w:lastRenderedPageBreak/>
        <w:t>Table 13: Technical XSD element mapping</w:t>
      </w:r>
    </w:p>
    <w:tbl>
      <w:tblPr>
        <w:tblStyle w:val="TableGrid"/>
        <w:tblW w:w="0" w:type="auto"/>
        <w:tblLook w:val="04A0" w:firstRow="1" w:lastRow="0" w:firstColumn="1" w:lastColumn="0" w:noHBand="0" w:noVBand="1"/>
      </w:tblPr>
      <w:tblGrid>
        <w:gridCol w:w="2794"/>
        <w:gridCol w:w="3897"/>
      </w:tblGrid>
      <w:tr w:rsidR="00F52BD7" w:rsidRPr="0049644C" w14:paraId="0A932764" w14:textId="77777777" w:rsidTr="0061711E">
        <w:tc>
          <w:tcPr>
            <w:tcW w:w="6691" w:type="dxa"/>
            <w:gridSpan w:val="2"/>
          </w:tcPr>
          <w:p w14:paraId="086E4D2B" w14:textId="77777777" w:rsidR="00F52BD7" w:rsidRPr="00D13B75" w:rsidRDefault="00F52BD7" w:rsidP="0061711E">
            <w:pPr>
              <w:pStyle w:val="DHHStablecolhead"/>
            </w:pPr>
            <w:r w:rsidRPr="00D13B75">
              <w:t>Technical</w:t>
            </w:r>
          </w:p>
        </w:tc>
      </w:tr>
      <w:tr w:rsidR="00F52BD7" w:rsidRPr="0049644C" w14:paraId="0E22333C" w14:textId="77777777" w:rsidTr="0061711E">
        <w:tc>
          <w:tcPr>
            <w:tcW w:w="2794" w:type="dxa"/>
          </w:tcPr>
          <w:p w14:paraId="4A5AE6B8" w14:textId="77777777" w:rsidR="00F52BD7" w:rsidRPr="00D13B75" w:rsidRDefault="00F52BD7" w:rsidP="0061711E">
            <w:pPr>
              <w:pStyle w:val="DHHStablecolhead"/>
            </w:pPr>
            <w:r w:rsidRPr="00D13B75">
              <w:t>XML Element Name</w:t>
            </w:r>
          </w:p>
        </w:tc>
        <w:tc>
          <w:tcPr>
            <w:tcW w:w="3897" w:type="dxa"/>
          </w:tcPr>
          <w:p w14:paraId="1C51EDF3" w14:textId="77777777" w:rsidR="00F52BD7" w:rsidRPr="00D13B75" w:rsidRDefault="00F52BD7" w:rsidP="0061711E">
            <w:pPr>
              <w:pStyle w:val="DHHStablecolhead"/>
            </w:pPr>
            <w:r w:rsidRPr="00D13B75">
              <w:t>Data Element Name</w:t>
            </w:r>
          </w:p>
        </w:tc>
      </w:tr>
      <w:tr w:rsidR="00F52BD7" w:rsidRPr="008D2830" w14:paraId="69AF5BD6" w14:textId="77777777" w:rsidTr="0061711E">
        <w:tc>
          <w:tcPr>
            <w:tcW w:w="2794" w:type="dxa"/>
          </w:tcPr>
          <w:p w14:paraId="511441DD" w14:textId="77777777" w:rsidR="00F52BD7" w:rsidRPr="008D2830" w:rsidRDefault="00F52BD7" w:rsidP="0061711E">
            <w:pPr>
              <w:pStyle w:val="DHHStabletext"/>
            </w:pPr>
            <w:r>
              <w:t>action</w:t>
            </w:r>
          </w:p>
        </w:tc>
        <w:tc>
          <w:tcPr>
            <w:tcW w:w="3897" w:type="dxa"/>
          </w:tcPr>
          <w:p w14:paraId="112F968D" w14:textId="77777777" w:rsidR="00F52BD7" w:rsidRDefault="00F52BD7" w:rsidP="0061711E">
            <w:pPr>
              <w:pStyle w:val="DHHStabletext"/>
            </w:pPr>
            <w:r>
              <w:t>Technical - action</w:t>
            </w:r>
          </w:p>
        </w:tc>
      </w:tr>
      <w:tr w:rsidR="00F52BD7" w:rsidRPr="008D2830" w14:paraId="7F1CE9D5" w14:textId="77777777" w:rsidTr="0061711E">
        <w:tc>
          <w:tcPr>
            <w:tcW w:w="2794" w:type="dxa"/>
          </w:tcPr>
          <w:p w14:paraId="07631EED" w14:textId="77777777" w:rsidR="00F52BD7" w:rsidRDefault="00F52BD7" w:rsidP="0061711E">
            <w:pPr>
              <w:pStyle w:val="DHHStabletext"/>
            </w:pPr>
            <w:r>
              <w:t>extract_date</w:t>
            </w:r>
          </w:p>
        </w:tc>
        <w:tc>
          <w:tcPr>
            <w:tcW w:w="3897" w:type="dxa"/>
          </w:tcPr>
          <w:p w14:paraId="00A61915" w14:textId="77777777" w:rsidR="00F52BD7" w:rsidRDefault="00F52BD7" w:rsidP="0061711E">
            <w:pPr>
              <w:pStyle w:val="DHHStabletext"/>
            </w:pPr>
            <w:r>
              <w:t>Technical – extract date</w:t>
            </w:r>
          </w:p>
        </w:tc>
      </w:tr>
      <w:tr w:rsidR="00F52BD7" w:rsidRPr="008D2830" w14:paraId="35C3AA86" w14:textId="77777777" w:rsidTr="0061711E">
        <w:tc>
          <w:tcPr>
            <w:tcW w:w="2794" w:type="dxa"/>
          </w:tcPr>
          <w:p w14:paraId="13437ADB" w14:textId="77777777" w:rsidR="00F52BD7" w:rsidRDefault="00F52BD7" w:rsidP="0061711E">
            <w:pPr>
              <w:pStyle w:val="DHHStabletext"/>
            </w:pPr>
            <w:r>
              <w:t>reporting_period</w:t>
            </w:r>
          </w:p>
        </w:tc>
        <w:tc>
          <w:tcPr>
            <w:tcW w:w="3897" w:type="dxa"/>
          </w:tcPr>
          <w:p w14:paraId="1ECCE6EC" w14:textId="77777777" w:rsidR="00F52BD7" w:rsidRDefault="00F52BD7" w:rsidP="0061711E">
            <w:pPr>
              <w:pStyle w:val="DHHStabletext"/>
            </w:pPr>
            <w:r>
              <w:t>Technical – reporting period</w:t>
            </w:r>
          </w:p>
        </w:tc>
      </w:tr>
    </w:tbl>
    <w:p w14:paraId="2E71B8C3" w14:textId="77777777" w:rsidR="00F52BD7" w:rsidRDefault="00F52BD7" w:rsidP="00F52BD7">
      <w:pPr>
        <w:rPr>
          <w:rFonts w:eastAsia="Times"/>
        </w:rPr>
      </w:pPr>
    </w:p>
    <w:p w14:paraId="5BC9E1C3" w14:textId="77777777" w:rsidR="00F52BD7" w:rsidRDefault="00F52BD7" w:rsidP="00F52BD7">
      <w:pPr>
        <w:rPr>
          <w:rFonts w:eastAsia="Times"/>
          <w:b/>
          <w:bCs/>
          <w:color w:val="1F497D" w:themeColor="text2"/>
        </w:rPr>
      </w:pPr>
    </w:p>
    <w:p w14:paraId="34B70C81" w14:textId="2B4633FB" w:rsidR="00F52BD7" w:rsidRPr="008A6343" w:rsidRDefault="00F52BD7" w:rsidP="00F52BD7">
      <w:pPr>
        <w:rPr>
          <w:rFonts w:eastAsia="Times"/>
          <w:color w:val="000000" w:themeColor="text1"/>
          <w:sz w:val="20"/>
        </w:rPr>
      </w:pPr>
      <w:r w:rsidRPr="008A6343">
        <w:rPr>
          <w:rFonts w:eastAsia="Times"/>
          <w:b/>
          <w:bCs/>
          <w:color w:val="000000" w:themeColor="text1"/>
          <w:sz w:val="20"/>
        </w:rPr>
        <w:t>NOTE:</w:t>
      </w:r>
      <w:r w:rsidRPr="003058EB">
        <w:rPr>
          <w:rFonts w:eastAsia="Times"/>
          <w:color w:val="000000" w:themeColor="text1"/>
        </w:rPr>
        <w:t xml:space="preserve"> </w:t>
      </w:r>
      <w:r w:rsidRPr="008A6343">
        <w:rPr>
          <w:rFonts w:eastAsia="Times"/>
          <w:color w:val="000000" w:themeColor="text1"/>
          <w:sz w:val="20"/>
        </w:rPr>
        <w:t xml:space="preserve">outlet_contact_id, outlet_dependant_id, outlet_referral_id, outlet_outcome_measure_id, outlet_drug_of_concern_id are optional fields. This means they do not need to appear in the XML file. However, consistency is required. They are either must all be used, or they must all be absent (or NULL). </w:t>
      </w:r>
    </w:p>
    <w:p w14:paraId="6D677904" w14:textId="77777777" w:rsidR="00F52BD7" w:rsidRPr="008A6343" w:rsidRDefault="00F52BD7" w:rsidP="00F52BD7">
      <w:pPr>
        <w:rPr>
          <w:rFonts w:eastAsia="Times"/>
          <w:color w:val="000000" w:themeColor="text1"/>
          <w:sz w:val="20"/>
        </w:rPr>
      </w:pPr>
      <w:r w:rsidRPr="008A6343">
        <w:rPr>
          <w:rFonts w:eastAsia="Times"/>
          <w:color w:val="000000" w:themeColor="text1"/>
          <w:sz w:val="20"/>
        </w:rPr>
        <w:t>They, like outlet_client_id and outlet_service_event_id, must be unique and persist across an outlet. There is currently no verification of these elements.</w:t>
      </w:r>
    </w:p>
    <w:p w14:paraId="359A8B96" w14:textId="77777777" w:rsidR="00F52BD7" w:rsidRDefault="00F52BD7" w:rsidP="00F52BD7">
      <w:pPr>
        <w:rPr>
          <w:rFonts w:eastAsia="Times"/>
          <w:color w:val="1F497D" w:themeColor="text2"/>
        </w:rPr>
      </w:pPr>
    </w:p>
    <w:p w14:paraId="72BE8021" w14:textId="1A89321C" w:rsidR="00F52BD7" w:rsidRDefault="00F52BD7" w:rsidP="00F52BD7">
      <w:pPr>
        <w:pStyle w:val="Heading1"/>
      </w:pPr>
      <w:bookmarkStart w:id="105" w:name="_Toc10530507"/>
      <w:bookmarkStart w:id="106" w:name="_Toc10631962"/>
      <w:bookmarkStart w:id="107" w:name="_Toc87881114"/>
      <w:r>
        <w:t>8 End of financial year reporting</w:t>
      </w:r>
      <w:bookmarkEnd w:id="105"/>
      <w:bookmarkEnd w:id="106"/>
      <w:bookmarkEnd w:id="107"/>
    </w:p>
    <w:p w14:paraId="68B5C40B" w14:textId="454F13CD" w:rsidR="00F52BD7" w:rsidRPr="0067017D" w:rsidRDefault="00F52BD7" w:rsidP="00F52BD7">
      <w:pPr>
        <w:pStyle w:val="Heading2"/>
      </w:pPr>
      <w:bookmarkStart w:id="108" w:name="_Toc87881115"/>
      <w:r>
        <w:t>8.1</w:t>
      </w:r>
      <w:r>
        <w:tab/>
      </w:r>
      <w:r w:rsidRPr="0067017D">
        <w:t>F</w:t>
      </w:r>
      <w:r>
        <w:t>ormat</w:t>
      </w:r>
      <w:bookmarkEnd w:id="108"/>
    </w:p>
    <w:p w14:paraId="707C8A6E" w14:textId="6AE0E16B" w:rsidR="00F52BD7" w:rsidRPr="008A6343" w:rsidRDefault="00F52BD7" w:rsidP="00F52BD7">
      <w:pPr>
        <w:spacing w:line="270" w:lineRule="atLeast"/>
        <w:rPr>
          <w:rFonts w:eastAsia="Times"/>
          <w:sz w:val="20"/>
        </w:rPr>
      </w:pPr>
      <w:r w:rsidRPr="008A6343">
        <w:rPr>
          <w:b/>
          <w:sz w:val="20"/>
        </w:rPr>
        <w:t xml:space="preserve">The service event end date determines financial year format/values. </w:t>
      </w:r>
      <w:r w:rsidRPr="008A6343">
        <w:rPr>
          <w:rFonts w:eastAsia="Times"/>
          <w:sz w:val="20"/>
        </w:rPr>
        <w:t>Submissions with reporting periods prior to July 202</w:t>
      </w:r>
      <w:r w:rsidR="00923E12" w:rsidRPr="008A6343">
        <w:rPr>
          <w:rFonts w:eastAsia="Times"/>
          <w:sz w:val="20"/>
        </w:rPr>
        <w:t>2</w:t>
      </w:r>
      <w:r w:rsidRPr="008A6343">
        <w:rPr>
          <w:rFonts w:eastAsia="Times"/>
          <w:sz w:val="20"/>
        </w:rPr>
        <w:t xml:space="preserve"> must use 202</w:t>
      </w:r>
      <w:r w:rsidR="00923E12" w:rsidRPr="008A6343">
        <w:rPr>
          <w:rFonts w:eastAsia="Times"/>
          <w:sz w:val="20"/>
        </w:rPr>
        <w:t>1</w:t>
      </w:r>
      <w:r w:rsidRPr="008A6343">
        <w:rPr>
          <w:rFonts w:eastAsia="Times"/>
          <w:sz w:val="20"/>
        </w:rPr>
        <w:t>-2</w:t>
      </w:r>
      <w:r w:rsidR="00923E12" w:rsidRPr="008A6343">
        <w:rPr>
          <w:rFonts w:eastAsia="Times"/>
          <w:sz w:val="20"/>
        </w:rPr>
        <w:t>2</w:t>
      </w:r>
      <w:r w:rsidRPr="008A6343">
        <w:rPr>
          <w:rFonts w:eastAsia="Times"/>
          <w:sz w:val="20"/>
        </w:rPr>
        <w:t xml:space="preserve"> format/values for all records. For submissions where reporting period is July 202</w:t>
      </w:r>
      <w:r w:rsidR="00923E12" w:rsidRPr="008A6343">
        <w:rPr>
          <w:rFonts w:eastAsia="Times"/>
          <w:sz w:val="20"/>
        </w:rPr>
        <w:t>2</w:t>
      </w:r>
      <w:r w:rsidRPr="008A6343">
        <w:rPr>
          <w:rFonts w:eastAsia="Times"/>
          <w:sz w:val="20"/>
        </w:rPr>
        <w:t xml:space="preserve"> onwards, the service event end date of the episode determines the format/values applicable:</w:t>
      </w:r>
    </w:p>
    <w:p w14:paraId="74D795EB" w14:textId="6D86E48A" w:rsidR="00F52BD7" w:rsidRPr="006656DB" w:rsidRDefault="00F52BD7" w:rsidP="00F52BD7">
      <w:pPr>
        <w:numPr>
          <w:ilvl w:val="2"/>
          <w:numId w:val="2"/>
        </w:numPr>
        <w:spacing w:after="40" w:line="270" w:lineRule="atLeast"/>
        <w:ind w:left="567" w:hanging="283"/>
        <w:rPr>
          <w:rFonts w:eastAsia="Times"/>
          <w:sz w:val="20"/>
        </w:rPr>
      </w:pPr>
      <w:r w:rsidRPr="006656DB">
        <w:rPr>
          <w:rFonts w:eastAsia="Times"/>
          <w:sz w:val="20"/>
        </w:rPr>
        <w:t>Service event end date prior to 1 July 202</w:t>
      </w:r>
      <w:r w:rsidR="00923E12" w:rsidRPr="006656DB">
        <w:rPr>
          <w:rFonts w:eastAsia="Times"/>
          <w:sz w:val="20"/>
        </w:rPr>
        <w:t>2</w:t>
      </w:r>
      <w:r w:rsidRPr="006656DB">
        <w:rPr>
          <w:rFonts w:eastAsia="Times"/>
          <w:sz w:val="20"/>
        </w:rPr>
        <w:t xml:space="preserve"> must use 202</w:t>
      </w:r>
      <w:r w:rsidR="00923E12" w:rsidRPr="006656DB">
        <w:rPr>
          <w:rFonts w:eastAsia="Times"/>
          <w:sz w:val="20"/>
        </w:rPr>
        <w:t>1</w:t>
      </w:r>
      <w:r w:rsidRPr="006656DB">
        <w:rPr>
          <w:rFonts w:eastAsia="Times"/>
          <w:sz w:val="20"/>
        </w:rPr>
        <w:t>-2</w:t>
      </w:r>
      <w:r w:rsidR="00923E12" w:rsidRPr="006656DB">
        <w:rPr>
          <w:rFonts w:eastAsia="Times"/>
          <w:sz w:val="20"/>
        </w:rPr>
        <w:t>2</w:t>
      </w:r>
      <w:r w:rsidRPr="006656DB">
        <w:rPr>
          <w:rFonts w:eastAsia="Times"/>
          <w:sz w:val="20"/>
        </w:rPr>
        <w:t xml:space="preserve"> format/values in a separate XML file submission using the corresponding reporting period</w:t>
      </w:r>
    </w:p>
    <w:p w14:paraId="0D9F513C" w14:textId="25D93E1D" w:rsidR="00F52BD7" w:rsidRPr="006656DB" w:rsidRDefault="00F52BD7" w:rsidP="00F52BD7">
      <w:pPr>
        <w:numPr>
          <w:ilvl w:val="2"/>
          <w:numId w:val="2"/>
        </w:numPr>
        <w:spacing w:after="40" w:line="270" w:lineRule="atLeast"/>
        <w:ind w:left="567" w:hanging="283"/>
        <w:rPr>
          <w:rFonts w:eastAsia="Times"/>
          <w:sz w:val="20"/>
        </w:rPr>
      </w:pPr>
      <w:r w:rsidRPr="006656DB">
        <w:rPr>
          <w:rFonts w:eastAsia="Times"/>
          <w:sz w:val="20"/>
        </w:rPr>
        <w:t>Service event end date 1 July 202</w:t>
      </w:r>
      <w:r w:rsidR="00923E12" w:rsidRPr="006656DB">
        <w:rPr>
          <w:rFonts w:eastAsia="Times"/>
          <w:sz w:val="20"/>
        </w:rPr>
        <w:t>2</w:t>
      </w:r>
      <w:r w:rsidRPr="006656DB">
        <w:rPr>
          <w:rFonts w:eastAsia="Times"/>
          <w:sz w:val="20"/>
        </w:rPr>
        <w:t xml:space="preserve"> or later must use 202</w:t>
      </w:r>
      <w:r w:rsidR="00923E12" w:rsidRPr="006656DB">
        <w:rPr>
          <w:rFonts w:eastAsia="Times"/>
          <w:sz w:val="20"/>
        </w:rPr>
        <w:t>2</w:t>
      </w:r>
      <w:r w:rsidRPr="006656DB">
        <w:rPr>
          <w:rFonts w:eastAsia="Times"/>
          <w:sz w:val="20"/>
        </w:rPr>
        <w:t>-2</w:t>
      </w:r>
      <w:r w:rsidR="00923E12" w:rsidRPr="006656DB">
        <w:rPr>
          <w:rFonts w:eastAsia="Times"/>
          <w:sz w:val="20"/>
        </w:rPr>
        <w:t>3</w:t>
      </w:r>
      <w:r w:rsidRPr="006656DB">
        <w:rPr>
          <w:rFonts w:eastAsia="Times"/>
          <w:sz w:val="20"/>
        </w:rPr>
        <w:t xml:space="preserve"> format/values</w:t>
      </w:r>
    </w:p>
    <w:p w14:paraId="33FC1DD3" w14:textId="21CC62E6" w:rsidR="00F52BD7" w:rsidRPr="008A6343" w:rsidRDefault="00F52BD7" w:rsidP="00F52BD7">
      <w:pPr>
        <w:numPr>
          <w:ilvl w:val="2"/>
          <w:numId w:val="2"/>
        </w:numPr>
        <w:spacing w:after="240" w:line="270" w:lineRule="atLeast"/>
        <w:ind w:left="568" w:hanging="284"/>
        <w:rPr>
          <w:rFonts w:eastAsia="Times"/>
          <w:sz w:val="20"/>
        </w:rPr>
      </w:pPr>
      <w:r w:rsidRPr="008A6343">
        <w:rPr>
          <w:rFonts w:eastAsia="Times"/>
          <w:sz w:val="20"/>
        </w:rPr>
        <w:t>For clients in an open service event on 30 June 202</w:t>
      </w:r>
      <w:r w:rsidR="00923E12" w:rsidRPr="008A6343">
        <w:rPr>
          <w:rFonts w:eastAsia="Times"/>
          <w:sz w:val="20"/>
        </w:rPr>
        <w:t>2</w:t>
      </w:r>
      <w:r w:rsidRPr="008A6343">
        <w:rPr>
          <w:rFonts w:eastAsia="Times"/>
          <w:sz w:val="20"/>
        </w:rPr>
        <w:t xml:space="preserve"> this may involve updating service event data previously reported in a June submission from 202</w:t>
      </w:r>
      <w:r w:rsidR="00923E12" w:rsidRPr="008A6343">
        <w:rPr>
          <w:rFonts w:eastAsia="Times"/>
          <w:sz w:val="20"/>
        </w:rPr>
        <w:t>1</w:t>
      </w:r>
      <w:r w:rsidRPr="008A6343">
        <w:rPr>
          <w:rFonts w:eastAsia="Times"/>
          <w:sz w:val="20"/>
        </w:rPr>
        <w:t>-2</w:t>
      </w:r>
      <w:r w:rsidR="00923E12" w:rsidRPr="008A6343">
        <w:rPr>
          <w:rFonts w:eastAsia="Times"/>
          <w:sz w:val="20"/>
        </w:rPr>
        <w:t>2</w:t>
      </w:r>
      <w:r w:rsidRPr="008A6343">
        <w:rPr>
          <w:rFonts w:eastAsia="Times"/>
          <w:sz w:val="20"/>
        </w:rPr>
        <w:t xml:space="preserve"> to format/values to 202</w:t>
      </w:r>
      <w:r w:rsidR="00923E12" w:rsidRPr="008A6343">
        <w:rPr>
          <w:rFonts w:eastAsia="Times"/>
          <w:sz w:val="20"/>
        </w:rPr>
        <w:t>2</w:t>
      </w:r>
      <w:r w:rsidRPr="008A6343">
        <w:rPr>
          <w:rFonts w:eastAsia="Times"/>
          <w:sz w:val="20"/>
        </w:rPr>
        <w:t>-2</w:t>
      </w:r>
      <w:r w:rsidR="00923E12" w:rsidRPr="008A6343">
        <w:rPr>
          <w:rFonts w:eastAsia="Times"/>
          <w:sz w:val="20"/>
        </w:rPr>
        <w:t>3</w:t>
      </w:r>
      <w:r w:rsidRPr="008A6343">
        <w:rPr>
          <w:rFonts w:eastAsia="Times"/>
          <w:sz w:val="20"/>
        </w:rPr>
        <w:t xml:space="preserve"> format/values </w:t>
      </w:r>
    </w:p>
    <w:p w14:paraId="6A10F5E0" w14:textId="77777777" w:rsidR="00F52BD7" w:rsidRPr="00264D7B" w:rsidRDefault="00F52BD7" w:rsidP="00F52BD7">
      <w:pPr>
        <w:pStyle w:val="DHHSbullet1"/>
        <w:spacing w:after="240"/>
      </w:pPr>
      <w:r>
        <w:t>Any exception to this general principle will be communicated via the VADC data team.</w:t>
      </w:r>
    </w:p>
    <w:p w14:paraId="0EF5232C" w14:textId="77777777" w:rsidR="00F52BD7" w:rsidRDefault="00F52BD7" w:rsidP="00F52BD7">
      <w:pPr>
        <w:spacing w:line="270" w:lineRule="atLeast"/>
        <w:rPr>
          <w:b/>
        </w:rPr>
      </w:pPr>
    </w:p>
    <w:p w14:paraId="27A0175D" w14:textId="77777777" w:rsidR="00F52BD7" w:rsidRDefault="00F52BD7" w:rsidP="00F52BD7">
      <w:pPr>
        <w:spacing w:line="270" w:lineRule="atLeast"/>
        <w:rPr>
          <w:b/>
        </w:rPr>
      </w:pPr>
    </w:p>
    <w:p w14:paraId="63156ECC" w14:textId="77777777" w:rsidR="00F52BD7" w:rsidRDefault="00F52BD7" w:rsidP="00F52BD7">
      <w:pPr>
        <w:spacing w:line="270" w:lineRule="atLeast"/>
        <w:rPr>
          <w:b/>
        </w:rPr>
      </w:pPr>
    </w:p>
    <w:p w14:paraId="1E779B35" w14:textId="77777777" w:rsidR="00F52BD7" w:rsidRDefault="00F52BD7" w:rsidP="00F52BD7">
      <w:pPr>
        <w:spacing w:line="270" w:lineRule="atLeast"/>
        <w:rPr>
          <w:b/>
        </w:rPr>
      </w:pPr>
    </w:p>
    <w:p w14:paraId="61F60BFB" w14:textId="442325D3" w:rsidR="00F52BD7" w:rsidRDefault="00F52BD7" w:rsidP="00F52BD7">
      <w:pPr>
        <w:spacing w:line="270" w:lineRule="atLeast"/>
        <w:rPr>
          <w:b/>
        </w:rPr>
      </w:pPr>
    </w:p>
    <w:p w14:paraId="136EF76E" w14:textId="23170065" w:rsidR="008A6343" w:rsidRDefault="008A6343" w:rsidP="00F52BD7">
      <w:pPr>
        <w:spacing w:line="270" w:lineRule="atLeast"/>
        <w:rPr>
          <w:b/>
        </w:rPr>
      </w:pPr>
    </w:p>
    <w:p w14:paraId="4476D678" w14:textId="1E0E80C7" w:rsidR="008A6343" w:rsidRDefault="008A6343" w:rsidP="00F52BD7">
      <w:pPr>
        <w:spacing w:line="270" w:lineRule="atLeast"/>
        <w:rPr>
          <w:b/>
        </w:rPr>
      </w:pPr>
    </w:p>
    <w:p w14:paraId="2D6F1B33" w14:textId="77777777" w:rsidR="008A6343" w:rsidRDefault="008A6343" w:rsidP="00F52BD7">
      <w:pPr>
        <w:spacing w:line="270" w:lineRule="atLeast"/>
        <w:rPr>
          <w:b/>
        </w:rPr>
      </w:pPr>
    </w:p>
    <w:p w14:paraId="425CF331" w14:textId="77777777" w:rsidR="00F52BD7" w:rsidRDefault="00F52BD7" w:rsidP="00F52BD7">
      <w:pPr>
        <w:spacing w:line="270" w:lineRule="atLeast"/>
        <w:rPr>
          <w:b/>
        </w:rPr>
      </w:pPr>
    </w:p>
    <w:p w14:paraId="27B5847E" w14:textId="37368A1B" w:rsidR="00F52BD7" w:rsidRPr="0006412A" w:rsidRDefault="00F52BD7" w:rsidP="00F52BD7">
      <w:pPr>
        <w:spacing w:line="270" w:lineRule="atLeast"/>
        <w:rPr>
          <w:b/>
        </w:rPr>
      </w:pPr>
      <w:r w:rsidRPr="0006412A">
        <w:rPr>
          <w:b/>
        </w:rPr>
        <w:lastRenderedPageBreak/>
        <w:t xml:space="preserve">Table </w:t>
      </w:r>
      <w:r>
        <w:rPr>
          <w:b/>
        </w:rPr>
        <w:t>14</w:t>
      </w:r>
      <w:r w:rsidRPr="0006412A">
        <w:rPr>
          <w:b/>
        </w:rPr>
        <w:t xml:space="preserve">: </w:t>
      </w:r>
      <w:r>
        <w:rPr>
          <w:b/>
        </w:rPr>
        <w:t xml:space="preserve">End of financial year reporting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457"/>
        <w:gridCol w:w="1534"/>
        <w:gridCol w:w="1263"/>
        <w:gridCol w:w="1583"/>
        <w:gridCol w:w="3451"/>
      </w:tblGrid>
      <w:tr w:rsidR="00F52BD7" w:rsidRPr="00264D7B" w14:paraId="4A99CBDD" w14:textId="77777777" w:rsidTr="0061711E">
        <w:tc>
          <w:tcPr>
            <w:tcW w:w="784" w:type="pct"/>
            <w:shd w:val="clear" w:color="auto" w:fill="auto"/>
          </w:tcPr>
          <w:p w14:paraId="79A8A1BF" w14:textId="77777777" w:rsidR="00F52BD7" w:rsidRPr="00264D7B" w:rsidRDefault="00F52BD7" w:rsidP="0061711E">
            <w:pPr>
              <w:pStyle w:val="DHHStablecolhead"/>
              <w:rPr>
                <w:rFonts w:eastAsia="MS Mincho"/>
                <w:color w:val="008950"/>
              </w:rPr>
            </w:pPr>
            <w:r>
              <w:rPr>
                <w:rFonts w:eastAsia="MS Mincho"/>
              </w:rPr>
              <w:t>Service event start date</w:t>
            </w:r>
          </w:p>
        </w:tc>
        <w:tc>
          <w:tcPr>
            <w:tcW w:w="826" w:type="pct"/>
            <w:shd w:val="clear" w:color="auto" w:fill="auto"/>
          </w:tcPr>
          <w:p w14:paraId="555223A2" w14:textId="77777777" w:rsidR="00F52BD7" w:rsidRPr="0006412A" w:rsidRDefault="00F52BD7" w:rsidP="0061711E">
            <w:pPr>
              <w:pStyle w:val="DHHStablecolhead"/>
              <w:rPr>
                <w:rFonts w:eastAsia="MS Mincho"/>
              </w:rPr>
            </w:pPr>
            <w:r>
              <w:rPr>
                <w:rFonts w:eastAsia="MS Mincho"/>
              </w:rPr>
              <w:t>Service event</w:t>
            </w:r>
            <w:r w:rsidRPr="0006412A">
              <w:rPr>
                <w:rFonts w:eastAsia="MS Mincho"/>
              </w:rPr>
              <w:t xml:space="preserve"> end date</w:t>
            </w:r>
          </w:p>
        </w:tc>
        <w:tc>
          <w:tcPr>
            <w:tcW w:w="680" w:type="pct"/>
            <w:shd w:val="clear" w:color="auto" w:fill="auto"/>
          </w:tcPr>
          <w:p w14:paraId="4B2DD272" w14:textId="77777777" w:rsidR="00F52BD7" w:rsidRPr="0006412A" w:rsidRDefault="00F52BD7" w:rsidP="0061711E">
            <w:pPr>
              <w:pStyle w:val="DHHStablecolhead"/>
              <w:rPr>
                <w:rFonts w:eastAsia="MS Mincho"/>
              </w:rPr>
            </w:pPr>
            <w:r>
              <w:rPr>
                <w:rFonts w:eastAsia="MS Mincho"/>
              </w:rPr>
              <w:t>Service event</w:t>
            </w:r>
            <w:r w:rsidRPr="0006412A">
              <w:rPr>
                <w:rFonts w:eastAsia="MS Mincho"/>
              </w:rPr>
              <w:t xml:space="preserve"> ID</w:t>
            </w:r>
          </w:p>
        </w:tc>
        <w:tc>
          <w:tcPr>
            <w:tcW w:w="852" w:type="pct"/>
            <w:shd w:val="clear" w:color="auto" w:fill="auto"/>
          </w:tcPr>
          <w:p w14:paraId="37EF3C07" w14:textId="77777777" w:rsidR="00F52BD7" w:rsidRPr="00264D7B" w:rsidRDefault="00F52BD7" w:rsidP="0061711E">
            <w:pPr>
              <w:spacing w:before="80" w:after="60"/>
              <w:rPr>
                <w:rFonts w:eastAsia="MS Mincho"/>
                <w:b/>
                <w:color w:val="008950"/>
              </w:rPr>
            </w:pPr>
            <w:r w:rsidRPr="0006412A">
              <w:rPr>
                <w:rFonts w:eastAsia="MS Mincho"/>
                <w:b/>
                <w:color w:val="201547"/>
              </w:rPr>
              <w:t>Financial year format/ value</w:t>
            </w:r>
          </w:p>
        </w:tc>
        <w:tc>
          <w:tcPr>
            <w:tcW w:w="1858" w:type="pct"/>
            <w:shd w:val="clear" w:color="auto" w:fill="auto"/>
          </w:tcPr>
          <w:p w14:paraId="6FDE9F7F" w14:textId="77777777" w:rsidR="00F52BD7" w:rsidRPr="00264D7B" w:rsidRDefault="00F52BD7" w:rsidP="0061711E">
            <w:pPr>
              <w:pStyle w:val="DHHStabletext"/>
              <w:rPr>
                <w:rFonts w:eastAsia="MS Mincho"/>
              </w:rPr>
            </w:pPr>
          </w:p>
        </w:tc>
      </w:tr>
      <w:tr w:rsidR="00F52BD7" w:rsidRPr="00264D7B" w14:paraId="509F5AA3" w14:textId="77777777" w:rsidTr="0061711E">
        <w:tc>
          <w:tcPr>
            <w:tcW w:w="784" w:type="pct"/>
          </w:tcPr>
          <w:p w14:paraId="092EB987" w14:textId="11A8A4FB" w:rsidR="00F52BD7" w:rsidRPr="006656DB" w:rsidRDefault="00F52BD7" w:rsidP="0061711E">
            <w:pPr>
              <w:spacing w:before="80" w:after="60"/>
              <w:rPr>
                <w:rFonts w:eastAsia="MS Mincho"/>
                <w:color w:val="00B050"/>
                <w:sz w:val="20"/>
              </w:rPr>
            </w:pPr>
            <w:r w:rsidRPr="006656DB">
              <w:rPr>
                <w:rFonts w:eastAsia="MS Mincho"/>
                <w:color w:val="00B050"/>
                <w:sz w:val="20"/>
              </w:rPr>
              <w:t>25/06/202</w:t>
            </w:r>
            <w:r w:rsidR="00307BF4" w:rsidRPr="006656DB">
              <w:rPr>
                <w:rFonts w:eastAsia="MS Mincho"/>
                <w:color w:val="00B050"/>
                <w:sz w:val="20"/>
              </w:rPr>
              <w:t>2</w:t>
            </w:r>
          </w:p>
        </w:tc>
        <w:tc>
          <w:tcPr>
            <w:tcW w:w="826" w:type="pct"/>
          </w:tcPr>
          <w:p w14:paraId="60901428" w14:textId="0DCDE364" w:rsidR="00F52BD7" w:rsidRPr="006656DB" w:rsidRDefault="00F52BD7" w:rsidP="0061711E">
            <w:pPr>
              <w:spacing w:before="80" w:after="60"/>
              <w:rPr>
                <w:rFonts w:eastAsia="MS Mincho"/>
                <w:color w:val="00B050"/>
                <w:sz w:val="20"/>
              </w:rPr>
            </w:pPr>
            <w:r w:rsidRPr="006656DB">
              <w:rPr>
                <w:rFonts w:eastAsia="MS Mincho"/>
                <w:color w:val="00B050"/>
                <w:sz w:val="20"/>
              </w:rPr>
              <w:t>30/06/202</w:t>
            </w:r>
            <w:r w:rsidR="00307BF4" w:rsidRPr="006656DB">
              <w:rPr>
                <w:rFonts w:eastAsia="MS Mincho"/>
                <w:color w:val="00B050"/>
                <w:sz w:val="20"/>
              </w:rPr>
              <w:t>2</w:t>
            </w:r>
          </w:p>
        </w:tc>
        <w:tc>
          <w:tcPr>
            <w:tcW w:w="680" w:type="pct"/>
          </w:tcPr>
          <w:p w14:paraId="12623181" w14:textId="77777777" w:rsidR="00F52BD7" w:rsidRPr="006656DB" w:rsidRDefault="00F52BD7" w:rsidP="0061711E">
            <w:pPr>
              <w:spacing w:before="80" w:after="60"/>
              <w:rPr>
                <w:rFonts w:eastAsia="MS Mincho"/>
                <w:color w:val="00B050"/>
                <w:sz w:val="20"/>
              </w:rPr>
            </w:pPr>
            <w:r w:rsidRPr="006656DB">
              <w:rPr>
                <w:rFonts w:eastAsia="MS Mincho"/>
                <w:color w:val="00B050"/>
                <w:sz w:val="20"/>
              </w:rPr>
              <w:t>0000077777</w:t>
            </w:r>
          </w:p>
        </w:tc>
        <w:tc>
          <w:tcPr>
            <w:tcW w:w="852" w:type="pct"/>
          </w:tcPr>
          <w:p w14:paraId="5C11D5B6" w14:textId="42B7D26D" w:rsidR="00F52BD7" w:rsidRPr="006656DB" w:rsidRDefault="00F52BD7" w:rsidP="0061711E">
            <w:pPr>
              <w:spacing w:before="80" w:after="60"/>
              <w:rPr>
                <w:rFonts w:eastAsia="MS Mincho"/>
                <w:color w:val="00B050"/>
                <w:sz w:val="20"/>
              </w:rPr>
            </w:pPr>
            <w:r w:rsidRPr="006656DB">
              <w:rPr>
                <w:rFonts w:eastAsia="MS Mincho"/>
                <w:color w:val="00B050"/>
                <w:sz w:val="20"/>
              </w:rPr>
              <w:t>202</w:t>
            </w:r>
            <w:r w:rsidR="00307BF4" w:rsidRPr="006656DB">
              <w:rPr>
                <w:rFonts w:eastAsia="MS Mincho"/>
                <w:color w:val="00B050"/>
                <w:sz w:val="20"/>
              </w:rPr>
              <w:t>1</w:t>
            </w:r>
            <w:r w:rsidRPr="006656DB">
              <w:rPr>
                <w:rFonts w:eastAsia="MS Mincho"/>
                <w:color w:val="00B050"/>
                <w:sz w:val="20"/>
              </w:rPr>
              <w:t>-2</w:t>
            </w:r>
            <w:r w:rsidR="00307BF4" w:rsidRPr="006656DB">
              <w:rPr>
                <w:rFonts w:eastAsia="MS Mincho"/>
                <w:color w:val="00B050"/>
                <w:sz w:val="20"/>
              </w:rPr>
              <w:t>2</w:t>
            </w:r>
          </w:p>
        </w:tc>
        <w:tc>
          <w:tcPr>
            <w:tcW w:w="1858" w:type="pct"/>
          </w:tcPr>
          <w:p w14:paraId="33409BA2" w14:textId="5DF8500D" w:rsidR="00F52BD7" w:rsidRPr="006656DB" w:rsidRDefault="00F52BD7" w:rsidP="0061711E">
            <w:pPr>
              <w:spacing w:before="80" w:after="60"/>
              <w:rPr>
                <w:rFonts w:eastAsia="MS Mincho"/>
                <w:color w:val="00B050"/>
                <w:sz w:val="20"/>
              </w:rPr>
            </w:pPr>
            <w:r w:rsidRPr="006656DB">
              <w:rPr>
                <w:rFonts w:eastAsia="MS Mincho"/>
                <w:color w:val="00B050"/>
                <w:sz w:val="20"/>
              </w:rPr>
              <w:t>Closed service events prior to 1 July 202</w:t>
            </w:r>
            <w:r w:rsidR="00307BF4" w:rsidRPr="006656DB">
              <w:rPr>
                <w:rFonts w:eastAsia="MS Mincho"/>
                <w:color w:val="00B050"/>
                <w:sz w:val="20"/>
              </w:rPr>
              <w:t>2</w:t>
            </w:r>
            <w:r w:rsidRPr="006656DB">
              <w:rPr>
                <w:rFonts w:eastAsia="MS Mincho"/>
                <w:color w:val="00B050"/>
                <w:sz w:val="20"/>
              </w:rPr>
              <w:t xml:space="preserve"> (202</w:t>
            </w:r>
            <w:r w:rsidR="00307BF4" w:rsidRPr="006656DB">
              <w:rPr>
                <w:rFonts w:eastAsia="MS Mincho"/>
                <w:color w:val="00B050"/>
                <w:sz w:val="20"/>
              </w:rPr>
              <w:t>1</w:t>
            </w:r>
            <w:r w:rsidRPr="006656DB">
              <w:rPr>
                <w:rFonts w:eastAsia="MS Mincho"/>
                <w:color w:val="00B050"/>
                <w:sz w:val="20"/>
              </w:rPr>
              <w:t>-2</w:t>
            </w:r>
            <w:r w:rsidR="00307BF4" w:rsidRPr="006656DB">
              <w:rPr>
                <w:rFonts w:eastAsia="MS Mincho"/>
                <w:color w:val="00B050"/>
                <w:sz w:val="20"/>
              </w:rPr>
              <w:t>2</w:t>
            </w:r>
            <w:r w:rsidRPr="006656DB">
              <w:rPr>
                <w:rFonts w:eastAsia="MS Mincho"/>
                <w:color w:val="00B050"/>
                <w:sz w:val="20"/>
              </w:rPr>
              <w:t xml:space="preserve"> format)</w:t>
            </w:r>
          </w:p>
        </w:tc>
      </w:tr>
      <w:tr w:rsidR="00F52BD7" w:rsidRPr="00264D7B" w14:paraId="77C72688" w14:textId="77777777" w:rsidTr="0061711E">
        <w:tc>
          <w:tcPr>
            <w:tcW w:w="784" w:type="pct"/>
          </w:tcPr>
          <w:p w14:paraId="0C64EF51" w14:textId="1A23EA20" w:rsidR="00F52BD7" w:rsidRPr="006656DB" w:rsidRDefault="00F52BD7" w:rsidP="0061711E">
            <w:pPr>
              <w:spacing w:before="80" w:after="60"/>
              <w:rPr>
                <w:rFonts w:eastAsia="MS Mincho"/>
                <w:color w:val="7030A0"/>
                <w:sz w:val="20"/>
              </w:rPr>
            </w:pPr>
            <w:r w:rsidRPr="006656DB">
              <w:rPr>
                <w:rFonts w:eastAsia="MS Mincho"/>
                <w:color w:val="7030A0"/>
                <w:sz w:val="20"/>
              </w:rPr>
              <w:t>20/06/202</w:t>
            </w:r>
            <w:r w:rsidR="00307BF4" w:rsidRPr="006656DB">
              <w:rPr>
                <w:rFonts w:eastAsia="MS Mincho"/>
                <w:color w:val="7030A0"/>
                <w:sz w:val="20"/>
              </w:rPr>
              <w:t>2</w:t>
            </w:r>
          </w:p>
        </w:tc>
        <w:tc>
          <w:tcPr>
            <w:tcW w:w="826" w:type="pct"/>
          </w:tcPr>
          <w:p w14:paraId="173DB093" w14:textId="77777777" w:rsidR="00F52BD7" w:rsidRPr="006656DB" w:rsidRDefault="00F52BD7" w:rsidP="0061711E">
            <w:pPr>
              <w:spacing w:before="80" w:after="60"/>
              <w:rPr>
                <w:rFonts w:eastAsia="MS Mincho"/>
                <w:color w:val="7030A0"/>
                <w:sz w:val="20"/>
              </w:rPr>
            </w:pPr>
            <w:r w:rsidRPr="006656DB">
              <w:rPr>
                <w:rFonts w:eastAsia="MS Mincho"/>
                <w:color w:val="7030A0"/>
                <w:sz w:val="20"/>
              </w:rPr>
              <w:t>[NULL]</w:t>
            </w:r>
          </w:p>
        </w:tc>
        <w:tc>
          <w:tcPr>
            <w:tcW w:w="680" w:type="pct"/>
          </w:tcPr>
          <w:p w14:paraId="34ABA915" w14:textId="77777777" w:rsidR="00F52BD7" w:rsidRPr="006656DB" w:rsidRDefault="00F52BD7" w:rsidP="0061711E">
            <w:pPr>
              <w:spacing w:before="80" w:after="60"/>
              <w:rPr>
                <w:rFonts w:eastAsia="MS Mincho"/>
                <w:color w:val="7030A0"/>
                <w:sz w:val="20"/>
              </w:rPr>
            </w:pPr>
            <w:r w:rsidRPr="006656DB">
              <w:rPr>
                <w:rFonts w:eastAsia="MS Mincho"/>
                <w:color w:val="7030A0"/>
                <w:sz w:val="20"/>
              </w:rPr>
              <w:t>0000066666</w:t>
            </w:r>
          </w:p>
        </w:tc>
        <w:tc>
          <w:tcPr>
            <w:tcW w:w="852" w:type="pct"/>
          </w:tcPr>
          <w:p w14:paraId="38824E84" w14:textId="2D0BE826" w:rsidR="00F52BD7" w:rsidRPr="006656DB" w:rsidRDefault="00F52BD7" w:rsidP="0061711E">
            <w:pPr>
              <w:spacing w:before="80" w:after="60"/>
              <w:rPr>
                <w:rFonts w:eastAsia="MS Mincho"/>
                <w:color w:val="7030A0"/>
                <w:sz w:val="20"/>
              </w:rPr>
            </w:pPr>
            <w:r w:rsidRPr="006656DB">
              <w:rPr>
                <w:rFonts w:eastAsia="MS Mincho"/>
                <w:color w:val="7030A0"/>
                <w:sz w:val="20"/>
              </w:rPr>
              <w:t>202</w:t>
            </w:r>
            <w:r w:rsidR="00307BF4" w:rsidRPr="006656DB">
              <w:rPr>
                <w:rFonts w:eastAsia="MS Mincho"/>
                <w:color w:val="7030A0"/>
                <w:sz w:val="20"/>
              </w:rPr>
              <w:t>2</w:t>
            </w:r>
            <w:r w:rsidRPr="006656DB">
              <w:rPr>
                <w:rFonts w:eastAsia="MS Mincho"/>
                <w:color w:val="7030A0"/>
                <w:sz w:val="20"/>
              </w:rPr>
              <w:t>-2</w:t>
            </w:r>
            <w:r w:rsidR="00307BF4" w:rsidRPr="006656DB">
              <w:rPr>
                <w:rFonts w:eastAsia="MS Mincho"/>
                <w:color w:val="7030A0"/>
                <w:sz w:val="20"/>
              </w:rPr>
              <w:t>3</w:t>
            </w:r>
            <w:r w:rsidRPr="006656DB">
              <w:rPr>
                <w:rFonts w:eastAsia="MS Mincho"/>
                <w:color w:val="7030A0"/>
                <w:sz w:val="20"/>
              </w:rPr>
              <w:t xml:space="preserve"> </w:t>
            </w:r>
          </w:p>
        </w:tc>
        <w:tc>
          <w:tcPr>
            <w:tcW w:w="1858" w:type="pct"/>
            <w:vMerge w:val="restart"/>
          </w:tcPr>
          <w:p w14:paraId="7A0AE728" w14:textId="77777777" w:rsidR="00F52BD7" w:rsidRPr="006656DB" w:rsidRDefault="00F52BD7" w:rsidP="0061711E">
            <w:pPr>
              <w:spacing w:before="80" w:after="60"/>
              <w:rPr>
                <w:rFonts w:eastAsia="MS Mincho"/>
                <w:color w:val="7030A0"/>
              </w:rPr>
            </w:pPr>
          </w:p>
          <w:p w14:paraId="0F52D522" w14:textId="49068FB7" w:rsidR="00F52BD7" w:rsidRPr="006656DB" w:rsidRDefault="00F52BD7" w:rsidP="0061711E">
            <w:pPr>
              <w:spacing w:before="80" w:after="60"/>
              <w:rPr>
                <w:rFonts w:eastAsia="MS Mincho"/>
                <w:color w:val="7030A0"/>
                <w:sz w:val="20"/>
              </w:rPr>
            </w:pPr>
            <w:r w:rsidRPr="006656DB">
              <w:rPr>
                <w:rFonts w:eastAsia="MS Mincho"/>
                <w:color w:val="7030A0"/>
                <w:sz w:val="20"/>
              </w:rPr>
              <w:t>Open service event or end dated from 1 July 2021, 202</w:t>
            </w:r>
            <w:r w:rsidR="00307BF4" w:rsidRPr="006656DB">
              <w:rPr>
                <w:rFonts w:eastAsia="MS Mincho"/>
                <w:color w:val="7030A0"/>
                <w:sz w:val="20"/>
              </w:rPr>
              <w:t>2</w:t>
            </w:r>
            <w:r w:rsidRPr="006656DB">
              <w:rPr>
                <w:rFonts w:eastAsia="MS Mincho"/>
                <w:color w:val="7030A0"/>
                <w:sz w:val="20"/>
              </w:rPr>
              <w:t>-202</w:t>
            </w:r>
            <w:r w:rsidR="00307BF4" w:rsidRPr="006656DB">
              <w:rPr>
                <w:rFonts w:eastAsia="MS Mincho"/>
                <w:color w:val="7030A0"/>
                <w:sz w:val="20"/>
              </w:rPr>
              <w:t>3</w:t>
            </w:r>
            <w:r w:rsidR="008A6343" w:rsidRPr="006656DB">
              <w:rPr>
                <w:rFonts w:eastAsia="MS Mincho"/>
                <w:color w:val="7030A0"/>
                <w:sz w:val="20"/>
              </w:rPr>
              <w:t xml:space="preserve"> </w:t>
            </w:r>
            <w:r w:rsidRPr="006656DB">
              <w:rPr>
                <w:rFonts w:eastAsia="MS Mincho"/>
                <w:color w:val="7030A0"/>
                <w:sz w:val="20"/>
              </w:rPr>
              <w:t>format)</w:t>
            </w:r>
          </w:p>
        </w:tc>
      </w:tr>
      <w:tr w:rsidR="00F52BD7" w:rsidRPr="00264D7B" w14:paraId="17494AB7" w14:textId="77777777" w:rsidTr="0061711E">
        <w:tc>
          <w:tcPr>
            <w:tcW w:w="784" w:type="pct"/>
          </w:tcPr>
          <w:p w14:paraId="2E1E1D8D" w14:textId="3CD5BF44" w:rsidR="00F52BD7" w:rsidRPr="006656DB" w:rsidRDefault="00F52BD7" w:rsidP="0061711E">
            <w:pPr>
              <w:spacing w:before="80" w:after="60"/>
              <w:rPr>
                <w:rFonts w:eastAsia="MS Mincho"/>
                <w:color w:val="7030A0"/>
                <w:sz w:val="20"/>
              </w:rPr>
            </w:pPr>
            <w:r w:rsidRPr="006656DB">
              <w:rPr>
                <w:rFonts w:eastAsia="MS Mincho"/>
                <w:color w:val="7030A0"/>
                <w:sz w:val="20"/>
              </w:rPr>
              <w:t>01/07/202</w:t>
            </w:r>
            <w:r w:rsidR="00307BF4" w:rsidRPr="006656DB">
              <w:rPr>
                <w:rFonts w:eastAsia="MS Mincho"/>
                <w:color w:val="7030A0"/>
                <w:sz w:val="20"/>
              </w:rPr>
              <w:t>2</w:t>
            </w:r>
          </w:p>
        </w:tc>
        <w:tc>
          <w:tcPr>
            <w:tcW w:w="826" w:type="pct"/>
          </w:tcPr>
          <w:p w14:paraId="546084A9" w14:textId="0BC9C0E8" w:rsidR="00F52BD7" w:rsidRPr="006656DB" w:rsidRDefault="00F52BD7" w:rsidP="0061711E">
            <w:pPr>
              <w:spacing w:before="80" w:after="60"/>
              <w:rPr>
                <w:rFonts w:eastAsia="MS Mincho"/>
                <w:color w:val="7030A0"/>
                <w:sz w:val="20"/>
              </w:rPr>
            </w:pPr>
            <w:r w:rsidRPr="006656DB">
              <w:rPr>
                <w:rFonts w:eastAsia="MS Mincho"/>
                <w:color w:val="7030A0"/>
                <w:sz w:val="20"/>
              </w:rPr>
              <w:t>10/07/202</w:t>
            </w:r>
            <w:r w:rsidR="00307BF4" w:rsidRPr="006656DB">
              <w:rPr>
                <w:rFonts w:eastAsia="MS Mincho"/>
                <w:color w:val="7030A0"/>
                <w:sz w:val="20"/>
              </w:rPr>
              <w:t>2</w:t>
            </w:r>
          </w:p>
        </w:tc>
        <w:tc>
          <w:tcPr>
            <w:tcW w:w="680" w:type="pct"/>
          </w:tcPr>
          <w:p w14:paraId="15CE2A74" w14:textId="77777777" w:rsidR="00F52BD7" w:rsidRPr="006656DB" w:rsidRDefault="00F52BD7" w:rsidP="0061711E">
            <w:pPr>
              <w:spacing w:before="80" w:after="60"/>
              <w:rPr>
                <w:rFonts w:eastAsia="MS Mincho"/>
                <w:color w:val="7030A0"/>
                <w:sz w:val="20"/>
              </w:rPr>
            </w:pPr>
            <w:r w:rsidRPr="006656DB">
              <w:rPr>
                <w:rFonts w:eastAsia="MS Mincho"/>
                <w:color w:val="7030A0"/>
                <w:sz w:val="20"/>
              </w:rPr>
              <w:t>0000088888</w:t>
            </w:r>
          </w:p>
        </w:tc>
        <w:tc>
          <w:tcPr>
            <w:tcW w:w="852" w:type="pct"/>
          </w:tcPr>
          <w:p w14:paraId="213F5C90" w14:textId="1886F09F" w:rsidR="00F52BD7" w:rsidRPr="006656DB" w:rsidRDefault="00F52BD7" w:rsidP="0061711E">
            <w:pPr>
              <w:spacing w:before="80" w:after="60"/>
              <w:rPr>
                <w:rFonts w:eastAsia="MS Mincho"/>
                <w:color w:val="7030A0"/>
                <w:sz w:val="20"/>
              </w:rPr>
            </w:pPr>
            <w:r w:rsidRPr="006656DB">
              <w:rPr>
                <w:rFonts w:eastAsia="MS Mincho"/>
                <w:color w:val="7030A0"/>
                <w:sz w:val="20"/>
              </w:rPr>
              <w:t>202</w:t>
            </w:r>
            <w:r w:rsidR="00307BF4" w:rsidRPr="006656DB">
              <w:rPr>
                <w:rFonts w:eastAsia="MS Mincho"/>
                <w:color w:val="7030A0"/>
                <w:sz w:val="20"/>
              </w:rPr>
              <w:t>2</w:t>
            </w:r>
            <w:r w:rsidRPr="006656DB">
              <w:rPr>
                <w:rFonts w:eastAsia="MS Mincho"/>
                <w:color w:val="7030A0"/>
                <w:sz w:val="20"/>
              </w:rPr>
              <w:t>-2</w:t>
            </w:r>
            <w:r w:rsidR="00307BF4" w:rsidRPr="006656DB">
              <w:rPr>
                <w:rFonts w:eastAsia="MS Mincho"/>
                <w:color w:val="7030A0"/>
                <w:sz w:val="20"/>
              </w:rPr>
              <w:t>3</w:t>
            </w:r>
          </w:p>
        </w:tc>
        <w:tc>
          <w:tcPr>
            <w:tcW w:w="1858" w:type="pct"/>
            <w:vMerge/>
          </w:tcPr>
          <w:p w14:paraId="16CED18A" w14:textId="77777777" w:rsidR="00F52BD7" w:rsidRPr="00264D7B" w:rsidRDefault="00F52BD7" w:rsidP="0061711E">
            <w:pPr>
              <w:spacing w:after="40" w:line="220" w:lineRule="atLeast"/>
              <w:rPr>
                <w:rFonts w:eastAsia="MS Mincho"/>
                <w:sz w:val="18"/>
                <w:szCs w:val="24"/>
              </w:rPr>
            </w:pPr>
          </w:p>
        </w:tc>
      </w:tr>
      <w:tr w:rsidR="00F52BD7" w:rsidRPr="00264D7B" w14:paraId="2BFBBDA7" w14:textId="77777777" w:rsidTr="0061711E">
        <w:tc>
          <w:tcPr>
            <w:tcW w:w="784" w:type="pct"/>
          </w:tcPr>
          <w:p w14:paraId="71C40F11" w14:textId="5F399B75" w:rsidR="00F52BD7" w:rsidRPr="006656DB" w:rsidRDefault="00F52BD7" w:rsidP="0061711E">
            <w:pPr>
              <w:spacing w:before="80" w:after="60"/>
              <w:rPr>
                <w:rFonts w:eastAsia="MS Mincho"/>
                <w:color w:val="7030A0"/>
                <w:sz w:val="20"/>
              </w:rPr>
            </w:pPr>
            <w:r w:rsidRPr="006656DB">
              <w:rPr>
                <w:rFonts w:eastAsia="MS Mincho"/>
                <w:color w:val="7030A0"/>
                <w:sz w:val="20"/>
              </w:rPr>
              <w:t>02/07/202</w:t>
            </w:r>
            <w:r w:rsidR="00307BF4" w:rsidRPr="006656DB">
              <w:rPr>
                <w:rFonts w:eastAsia="MS Mincho"/>
                <w:color w:val="7030A0"/>
                <w:sz w:val="20"/>
              </w:rPr>
              <w:t>2</w:t>
            </w:r>
          </w:p>
        </w:tc>
        <w:tc>
          <w:tcPr>
            <w:tcW w:w="826" w:type="pct"/>
          </w:tcPr>
          <w:p w14:paraId="0982EF0C" w14:textId="77777777" w:rsidR="00F52BD7" w:rsidRPr="006656DB" w:rsidRDefault="00F52BD7" w:rsidP="0061711E">
            <w:pPr>
              <w:spacing w:before="80" w:after="60"/>
              <w:rPr>
                <w:rFonts w:eastAsia="MS Mincho"/>
                <w:color w:val="7030A0"/>
                <w:sz w:val="20"/>
              </w:rPr>
            </w:pPr>
            <w:r w:rsidRPr="006656DB">
              <w:rPr>
                <w:rFonts w:eastAsia="MS Mincho"/>
                <w:color w:val="7030A0"/>
                <w:sz w:val="20"/>
              </w:rPr>
              <w:t>[NULL]</w:t>
            </w:r>
          </w:p>
        </w:tc>
        <w:tc>
          <w:tcPr>
            <w:tcW w:w="680" w:type="pct"/>
          </w:tcPr>
          <w:p w14:paraId="7F195A2D" w14:textId="77777777" w:rsidR="00F52BD7" w:rsidRPr="006656DB" w:rsidRDefault="00F52BD7" w:rsidP="0061711E">
            <w:pPr>
              <w:spacing w:before="80" w:after="60"/>
              <w:rPr>
                <w:rFonts w:eastAsia="MS Mincho"/>
                <w:color w:val="7030A0"/>
                <w:sz w:val="20"/>
              </w:rPr>
            </w:pPr>
            <w:r w:rsidRPr="006656DB">
              <w:rPr>
                <w:rFonts w:eastAsia="MS Mincho"/>
                <w:color w:val="7030A0"/>
                <w:sz w:val="20"/>
              </w:rPr>
              <w:t>0000033333</w:t>
            </w:r>
          </w:p>
        </w:tc>
        <w:tc>
          <w:tcPr>
            <w:tcW w:w="852" w:type="pct"/>
          </w:tcPr>
          <w:p w14:paraId="0AA560BE" w14:textId="6F2AFD05" w:rsidR="00F52BD7" w:rsidRPr="006656DB" w:rsidRDefault="00F52BD7" w:rsidP="0061711E">
            <w:pPr>
              <w:spacing w:before="80" w:after="60"/>
              <w:rPr>
                <w:rFonts w:eastAsia="MS Mincho"/>
                <w:color w:val="7030A0"/>
                <w:sz w:val="20"/>
              </w:rPr>
            </w:pPr>
            <w:r w:rsidRPr="006656DB">
              <w:rPr>
                <w:rFonts w:eastAsia="MS Mincho"/>
                <w:color w:val="7030A0"/>
                <w:sz w:val="20"/>
              </w:rPr>
              <w:t>202</w:t>
            </w:r>
            <w:r w:rsidR="00307BF4" w:rsidRPr="006656DB">
              <w:rPr>
                <w:rFonts w:eastAsia="MS Mincho"/>
                <w:color w:val="7030A0"/>
                <w:sz w:val="20"/>
              </w:rPr>
              <w:t>2</w:t>
            </w:r>
            <w:r w:rsidRPr="006656DB">
              <w:rPr>
                <w:rFonts w:eastAsia="MS Mincho"/>
                <w:color w:val="7030A0"/>
                <w:sz w:val="20"/>
              </w:rPr>
              <w:t>-2</w:t>
            </w:r>
            <w:r w:rsidR="00307BF4" w:rsidRPr="006656DB">
              <w:rPr>
                <w:rFonts w:eastAsia="MS Mincho"/>
                <w:color w:val="7030A0"/>
                <w:sz w:val="20"/>
              </w:rPr>
              <w:t>3</w:t>
            </w:r>
          </w:p>
        </w:tc>
        <w:tc>
          <w:tcPr>
            <w:tcW w:w="1858" w:type="pct"/>
            <w:vMerge/>
          </w:tcPr>
          <w:p w14:paraId="057D1E30" w14:textId="77777777" w:rsidR="00F52BD7" w:rsidRPr="00264D7B" w:rsidRDefault="00F52BD7" w:rsidP="0061711E">
            <w:pPr>
              <w:spacing w:after="40" w:line="220" w:lineRule="atLeast"/>
              <w:rPr>
                <w:rFonts w:eastAsia="MS Mincho"/>
                <w:sz w:val="18"/>
                <w:szCs w:val="24"/>
              </w:rPr>
            </w:pPr>
          </w:p>
        </w:tc>
      </w:tr>
    </w:tbl>
    <w:p w14:paraId="73A77B91" w14:textId="77777777" w:rsidR="00F52BD7" w:rsidRDefault="00F52BD7" w:rsidP="00F52BD7">
      <w:pPr>
        <w:pStyle w:val="DHHSbody"/>
        <w:rPr>
          <w:i/>
          <w:iCs/>
        </w:rPr>
      </w:pPr>
      <w:bookmarkStart w:id="109" w:name="_Toc38482668"/>
      <w:bookmarkEnd w:id="109"/>
    </w:p>
    <w:p w14:paraId="7B3C69F3" w14:textId="29EF4AC0" w:rsidR="00F52BD7" w:rsidRPr="00C57081" w:rsidRDefault="00F52BD7" w:rsidP="00F52BD7">
      <w:pPr>
        <w:pStyle w:val="DHHSbody"/>
        <w:rPr>
          <w:b/>
          <w:bCs/>
          <w:i/>
          <w:iCs/>
        </w:rPr>
      </w:pPr>
      <w:r>
        <w:rPr>
          <w:i/>
          <w:iCs/>
        </w:rPr>
        <w:t>[</w:t>
      </w:r>
      <w:r>
        <w:rPr>
          <w:b/>
          <w:bCs/>
          <w:i/>
          <w:iCs/>
        </w:rPr>
        <w:t>Reporting period</w:t>
      </w:r>
      <w:r w:rsidRPr="00C57081">
        <w:rPr>
          <w:b/>
          <w:bCs/>
          <w:i/>
          <w:iCs/>
        </w:rPr>
        <w:t>s prior to July 2021:</w:t>
      </w:r>
    </w:p>
    <w:p w14:paraId="57B98E48" w14:textId="67D40A45" w:rsidR="00F52BD7" w:rsidRDefault="00F52BD7" w:rsidP="00F52BD7">
      <w:pPr>
        <w:pStyle w:val="DHHSbody"/>
        <w:rPr>
          <w:i/>
          <w:iCs/>
        </w:rPr>
      </w:pPr>
      <w:r>
        <w:rPr>
          <w:i/>
          <w:iCs/>
        </w:rPr>
        <w:t>C</w:t>
      </w:r>
      <w:r w:rsidRPr="00CA3727">
        <w:rPr>
          <w:i/>
          <w:iCs/>
        </w:rPr>
        <w:t xml:space="preserve">lient </w:t>
      </w:r>
      <w:r>
        <w:rPr>
          <w:i/>
          <w:iCs/>
        </w:rPr>
        <w:t>R</w:t>
      </w:r>
      <w:r w:rsidRPr="00CA3727">
        <w:rPr>
          <w:i/>
          <w:iCs/>
        </w:rPr>
        <w:t xml:space="preserve">ecords </w:t>
      </w:r>
      <w:r>
        <w:rPr>
          <w:i/>
          <w:iCs/>
        </w:rPr>
        <w:t xml:space="preserve">must continue to contain </w:t>
      </w:r>
      <w:r w:rsidRPr="00CA3727">
        <w:rPr>
          <w:i/>
          <w:iCs/>
        </w:rPr>
        <w:t>maltreatment code and maltreatment perpetrator data</w:t>
      </w:r>
    </w:p>
    <w:p w14:paraId="04943581" w14:textId="6F8D86EB" w:rsidR="00F52BD7" w:rsidRDefault="00F52BD7" w:rsidP="00F52BD7">
      <w:pPr>
        <w:pStyle w:val="DHHSbody"/>
        <w:rPr>
          <w:i/>
          <w:iCs/>
        </w:rPr>
      </w:pPr>
      <w:r>
        <w:rPr>
          <w:i/>
          <w:iCs/>
        </w:rPr>
        <w:t xml:space="preserve">AND </w:t>
      </w:r>
    </w:p>
    <w:p w14:paraId="44D54511" w14:textId="722DC57F" w:rsidR="00F52BD7" w:rsidRDefault="00F52BD7" w:rsidP="00F52BD7">
      <w:pPr>
        <w:pStyle w:val="DHHSbody"/>
        <w:rPr>
          <w:i/>
          <w:iCs/>
        </w:rPr>
      </w:pPr>
      <w:r>
        <w:rPr>
          <w:i/>
          <w:iCs/>
        </w:rPr>
        <w:t>Service Event Records must continue to contain</w:t>
      </w:r>
      <w:r w:rsidRPr="00CA3727">
        <w:rPr>
          <w:i/>
          <w:iCs/>
        </w:rPr>
        <w:t xml:space="preserve"> MASCOT </w:t>
      </w:r>
      <w:r>
        <w:rPr>
          <w:i/>
          <w:iCs/>
        </w:rPr>
        <w:t>data</w:t>
      </w:r>
      <w:r w:rsidRPr="00CA3727">
        <w:rPr>
          <w:i/>
          <w:iCs/>
        </w:rPr>
        <w:t>.</w:t>
      </w:r>
    </w:p>
    <w:p w14:paraId="44C787A6" w14:textId="28021E20" w:rsidR="00F52BD7" w:rsidRPr="00C57081" w:rsidRDefault="00F52BD7" w:rsidP="00F52BD7">
      <w:pPr>
        <w:pStyle w:val="DHHSbody"/>
        <w:rPr>
          <w:b/>
          <w:bCs/>
          <w:i/>
          <w:iCs/>
        </w:rPr>
      </w:pPr>
      <w:r>
        <w:rPr>
          <w:b/>
          <w:bCs/>
          <w:i/>
          <w:iCs/>
        </w:rPr>
        <w:t>Reporting period</w:t>
      </w:r>
      <w:r w:rsidRPr="00C57081">
        <w:rPr>
          <w:b/>
          <w:bCs/>
          <w:i/>
          <w:iCs/>
        </w:rPr>
        <w:t>s from July 2021 onwards:</w:t>
      </w:r>
    </w:p>
    <w:p w14:paraId="35ABC96A" w14:textId="087FB17E" w:rsidR="00F52BD7" w:rsidRDefault="00F52BD7" w:rsidP="00F52BD7">
      <w:pPr>
        <w:pStyle w:val="DHHSbody"/>
        <w:rPr>
          <w:i/>
          <w:iCs/>
        </w:rPr>
      </w:pPr>
      <w:r>
        <w:rPr>
          <w:i/>
          <w:iCs/>
        </w:rPr>
        <w:t>C</w:t>
      </w:r>
      <w:r w:rsidRPr="00CA3727">
        <w:rPr>
          <w:i/>
          <w:iCs/>
        </w:rPr>
        <w:t xml:space="preserve">lient </w:t>
      </w:r>
      <w:r>
        <w:rPr>
          <w:i/>
          <w:iCs/>
        </w:rPr>
        <w:t>R</w:t>
      </w:r>
      <w:r w:rsidRPr="00CA3727">
        <w:rPr>
          <w:i/>
          <w:iCs/>
        </w:rPr>
        <w:t xml:space="preserve">ecords </w:t>
      </w:r>
      <w:r>
        <w:rPr>
          <w:i/>
          <w:iCs/>
        </w:rPr>
        <w:t xml:space="preserve">must NOT contain </w:t>
      </w:r>
      <w:r w:rsidRPr="00CA3727">
        <w:rPr>
          <w:i/>
          <w:iCs/>
        </w:rPr>
        <w:t>maltreatment code and maltreatment perpetrator data</w:t>
      </w:r>
    </w:p>
    <w:p w14:paraId="1A5AC6BF" w14:textId="25159483" w:rsidR="00F52BD7" w:rsidRDefault="00F52BD7" w:rsidP="00F52BD7">
      <w:pPr>
        <w:pStyle w:val="DHHSbody"/>
        <w:rPr>
          <w:i/>
          <w:iCs/>
        </w:rPr>
      </w:pPr>
      <w:r>
        <w:rPr>
          <w:i/>
          <w:iCs/>
        </w:rPr>
        <w:t>AND</w:t>
      </w:r>
    </w:p>
    <w:p w14:paraId="27873BB2" w14:textId="70E89F30" w:rsidR="00F52BD7" w:rsidRDefault="00F52BD7" w:rsidP="00F52BD7">
      <w:pPr>
        <w:pStyle w:val="DHHSbody"/>
        <w:rPr>
          <w:i/>
          <w:iCs/>
        </w:rPr>
      </w:pPr>
      <w:r>
        <w:rPr>
          <w:i/>
          <w:iCs/>
        </w:rPr>
        <w:t>Service Event</w:t>
      </w:r>
      <w:r w:rsidRPr="00CA3727">
        <w:rPr>
          <w:i/>
          <w:iCs/>
        </w:rPr>
        <w:t xml:space="preserve"> </w:t>
      </w:r>
      <w:r>
        <w:rPr>
          <w:i/>
          <w:iCs/>
        </w:rPr>
        <w:t>R</w:t>
      </w:r>
      <w:r w:rsidRPr="00CA3727">
        <w:rPr>
          <w:i/>
          <w:iCs/>
        </w:rPr>
        <w:t xml:space="preserve">ecords, must NOT </w:t>
      </w:r>
      <w:r>
        <w:rPr>
          <w:i/>
          <w:iCs/>
        </w:rPr>
        <w:t>contain MASCOT data</w:t>
      </w:r>
    </w:p>
    <w:p w14:paraId="0A09D8E2" w14:textId="184D55EA" w:rsidR="00F52BD7" w:rsidRDefault="00F52BD7" w:rsidP="00F52BD7">
      <w:pPr>
        <w:pStyle w:val="DHHSbody"/>
        <w:rPr>
          <w:i/>
          <w:iCs/>
        </w:rPr>
      </w:pPr>
      <w:r>
        <w:rPr>
          <w:i/>
          <w:iCs/>
        </w:rPr>
        <w:t xml:space="preserve">Service Event Records must contain MARAM </w:t>
      </w:r>
      <w:r w:rsidRPr="00CA3727">
        <w:rPr>
          <w:i/>
          <w:iCs/>
        </w:rPr>
        <w:t xml:space="preserve">tools, </w:t>
      </w:r>
      <w:r>
        <w:rPr>
          <w:i/>
          <w:iCs/>
        </w:rPr>
        <w:t>f</w:t>
      </w:r>
      <w:r w:rsidRPr="00CA3727">
        <w:rPr>
          <w:i/>
          <w:iCs/>
        </w:rPr>
        <w:t>amily violence</w:t>
      </w:r>
      <w:r>
        <w:rPr>
          <w:i/>
          <w:iCs/>
        </w:rPr>
        <w:t>,</w:t>
      </w:r>
      <w:r w:rsidRPr="00CA3727">
        <w:rPr>
          <w:i/>
          <w:iCs/>
        </w:rPr>
        <w:t xml:space="preserve"> maltreatment code and maltreatment perpetrator </w:t>
      </w:r>
    </w:p>
    <w:p w14:paraId="36D218F0" w14:textId="5F3934A1" w:rsidR="00F52BD7" w:rsidRDefault="00F52BD7" w:rsidP="00F52BD7">
      <w:pPr>
        <w:pStyle w:val="DHHSbody"/>
      </w:pPr>
      <w:r>
        <w:rPr>
          <w:i/>
          <w:iCs/>
        </w:rPr>
        <w:t>T</w:t>
      </w:r>
      <w:r w:rsidRPr="00CA3727">
        <w:rPr>
          <w:i/>
          <w:iCs/>
        </w:rPr>
        <w:t xml:space="preserve">his </w:t>
      </w:r>
      <w:r>
        <w:rPr>
          <w:i/>
          <w:iCs/>
        </w:rPr>
        <w:t>applies to</w:t>
      </w:r>
      <w:r w:rsidRPr="00CA3727">
        <w:rPr>
          <w:i/>
          <w:iCs/>
        </w:rPr>
        <w:t xml:space="preserve"> </w:t>
      </w:r>
      <w:r>
        <w:rPr>
          <w:i/>
          <w:iCs/>
        </w:rPr>
        <w:t>service event</w:t>
      </w:r>
      <w:r w:rsidRPr="00CA3727">
        <w:rPr>
          <w:i/>
          <w:iCs/>
        </w:rPr>
        <w:t xml:space="preserve">s that started prior to July 2021 and were closed after July 2021, as well as </w:t>
      </w:r>
      <w:r>
        <w:rPr>
          <w:i/>
          <w:iCs/>
        </w:rPr>
        <w:t>service event</w:t>
      </w:r>
      <w:r w:rsidRPr="00CA3727">
        <w:rPr>
          <w:i/>
          <w:iCs/>
        </w:rPr>
        <w:t>s start</w:t>
      </w:r>
      <w:r>
        <w:rPr>
          <w:i/>
          <w:iCs/>
        </w:rPr>
        <w:t>ing</w:t>
      </w:r>
      <w:r w:rsidRPr="00CA3727">
        <w:rPr>
          <w:i/>
          <w:iCs/>
        </w:rPr>
        <w:t xml:space="preserve"> on or after July 2021</w:t>
      </w:r>
      <w:r>
        <w:rPr>
          <w:i/>
          <w:iCs/>
        </w:rPr>
        <w:t>]</w:t>
      </w:r>
    </w:p>
    <w:p w14:paraId="75E28C65" w14:textId="5F80BCD2" w:rsidR="00D61E8B" w:rsidRPr="0067017D" w:rsidRDefault="00D61E8B" w:rsidP="00D61E8B">
      <w:pPr>
        <w:pStyle w:val="Heading2"/>
      </w:pPr>
      <w:bookmarkStart w:id="110" w:name="_Toc87881116"/>
      <w:r>
        <w:t>8.2</w:t>
      </w:r>
      <w:r>
        <w:tab/>
        <w:t>Test submissions for 1 July changes</w:t>
      </w:r>
      <w:bookmarkEnd w:id="110"/>
    </w:p>
    <w:p w14:paraId="2E3266D6" w14:textId="593BFC6C" w:rsidR="00D61E8B" w:rsidRDefault="00D61E8B" w:rsidP="00D61E8B">
      <w:pPr>
        <w:pStyle w:val="DHHSbody"/>
      </w:pPr>
      <w:r w:rsidRPr="00264D7B">
        <w:t xml:space="preserve">Information regarding testing for 1 July changes will be published in </w:t>
      </w:r>
      <w:r>
        <w:t>the VADC</w:t>
      </w:r>
      <w:r w:rsidRPr="00264D7B">
        <w:t xml:space="preserve"> Bulletin.</w:t>
      </w:r>
      <w:r>
        <w:t xml:space="preserve"> </w:t>
      </w:r>
      <w:r w:rsidR="008A6343">
        <w:t xml:space="preserve">Email </w:t>
      </w:r>
      <w:hyperlink r:id="rId64" w:history="1">
        <w:r w:rsidR="008A6343" w:rsidRPr="006656DB">
          <w:rPr>
            <w:rStyle w:val="Hyperlink"/>
          </w:rPr>
          <w:t>VADC_data@health.vic.gov.au</w:t>
        </w:r>
      </w:hyperlink>
      <w:r>
        <w:rPr>
          <w:rStyle w:val="Hyperlink"/>
        </w:rPr>
        <w:t xml:space="preserve"> </w:t>
      </w:r>
      <w:r>
        <w:t xml:space="preserve"> </w:t>
      </w:r>
      <w:r w:rsidRPr="00264D7B">
        <w:t>to add your name to the Bulletin mailing list.</w:t>
      </w:r>
    </w:p>
    <w:p w14:paraId="22CE74C4" w14:textId="656254F3" w:rsidR="00D61E8B" w:rsidRDefault="00D61E8B" w:rsidP="00D61E8B">
      <w:pPr>
        <w:pStyle w:val="DHHSbody"/>
      </w:pPr>
    </w:p>
    <w:p w14:paraId="0861CEA4" w14:textId="2B410D52" w:rsidR="00D61E8B" w:rsidRDefault="00D61E8B" w:rsidP="00D61E8B">
      <w:pPr>
        <w:pStyle w:val="DHHSbody"/>
      </w:pPr>
    </w:p>
    <w:p w14:paraId="11E1AAA8" w14:textId="5EF9AF06" w:rsidR="00D61E8B" w:rsidRDefault="00D61E8B" w:rsidP="00D61E8B">
      <w:pPr>
        <w:pStyle w:val="DHHSbody"/>
      </w:pPr>
    </w:p>
    <w:p w14:paraId="2BBC61DB" w14:textId="77777777" w:rsidR="00D61E8B" w:rsidRPr="00607FEC" w:rsidRDefault="00D61E8B" w:rsidP="00D61E8B">
      <w:pPr>
        <w:pStyle w:val="DHHSbody"/>
        <w:rPr>
          <w:color w:val="3366FF"/>
          <w:u w:val="dotted"/>
        </w:rPr>
      </w:pPr>
    </w:p>
    <w:p w14:paraId="4B84A7B1" w14:textId="107EEE80" w:rsidR="00D61E8B" w:rsidRDefault="00D61E8B" w:rsidP="00D61E8B">
      <w:pPr>
        <w:pStyle w:val="Heading1"/>
      </w:pPr>
      <w:bookmarkStart w:id="111" w:name="_Toc87881117"/>
      <w:r>
        <w:lastRenderedPageBreak/>
        <w:t>9 Appendix</w:t>
      </w:r>
      <w:bookmarkEnd w:id="111"/>
    </w:p>
    <w:p w14:paraId="3B221C26" w14:textId="0753C37A" w:rsidR="00D61E8B" w:rsidRPr="0067017D" w:rsidRDefault="00D61E8B" w:rsidP="00D61E8B">
      <w:pPr>
        <w:pStyle w:val="Heading2"/>
      </w:pPr>
      <w:bookmarkStart w:id="112" w:name="_Toc87881118"/>
      <w:bookmarkStart w:id="113" w:name="_Ref97563143"/>
      <w:r>
        <w:t>9.1</w:t>
      </w:r>
      <w:r>
        <w:tab/>
        <w:t>No activity submission for reporting period</w:t>
      </w:r>
      <w:bookmarkEnd w:id="112"/>
      <w:bookmarkEnd w:id="113"/>
    </w:p>
    <w:p w14:paraId="335B5B93" w14:textId="77777777" w:rsidR="00D61E8B" w:rsidRDefault="00D61E8B" w:rsidP="00D61E8B">
      <w:pPr>
        <w:pStyle w:val="DHHSbody"/>
        <w:rPr>
          <w:rFonts w:eastAsia="Times New Roman"/>
          <w:b/>
        </w:rPr>
      </w:pPr>
      <w:r>
        <w:rPr>
          <w:rFonts w:eastAsia="Times New Roman"/>
          <w:b/>
        </w:rPr>
        <w:t>Figure 16</w:t>
      </w:r>
      <w:r w:rsidRPr="00CF645A">
        <w:rPr>
          <w:rFonts w:eastAsia="Times New Roman"/>
          <w:b/>
        </w:rPr>
        <w:t xml:space="preserve">: Example XML </w:t>
      </w:r>
      <w:r>
        <w:rPr>
          <w:rFonts w:eastAsia="Times New Roman"/>
          <w:b/>
        </w:rPr>
        <w:t xml:space="preserve">where no open or closed service event or associated Client Records, are reported </w:t>
      </w:r>
      <w:r w:rsidRPr="00CF645A">
        <w:rPr>
          <w:rFonts w:eastAsia="Times New Roman"/>
          <w:b/>
        </w:rPr>
        <w:t xml:space="preserve">for </w:t>
      </w:r>
      <w:r>
        <w:rPr>
          <w:rFonts w:eastAsia="Times New Roman"/>
          <w:b/>
        </w:rPr>
        <w:t>March reporting period</w:t>
      </w:r>
    </w:p>
    <w:p w14:paraId="52D4D471" w14:textId="77777777" w:rsidR="00D61E8B" w:rsidRDefault="00D61E8B" w:rsidP="00D61E8B">
      <w:pPr>
        <w:rPr>
          <w:rFonts w:ascii="Courier New" w:hAnsi="Courier New" w:cs="Courier New"/>
          <w:color w:val="943634" w:themeColor="accent2" w:themeShade="BF"/>
        </w:rPr>
      </w:pPr>
      <w:r>
        <w:rPr>
          <w:rFonts w:ascii="Courier New" w:hAnsi="Courier New" w:cs="Courier New"/>
          <w:color w:val="943634" w:themeColor="accent2" w:themeShade="BF"/>
        </w:rPr>
        <w:t>&lt;submission&gt;</w:t>
      </w:r>
    </w:p>
    <w:p w14:paraId="49E6DC2D" w14:textId="77777777" w:rsidR="00D61E8B" w:rsidRPr="0092190B" w:rsidRDefault="00D61E8B" w:rsidP="00D61E8B">
      <w:pPr>
        <w:rPr>
          <w:rFonts w:ascii="Courier New" w:hAnsi="Courier New" w:cs="Courier New"/>
          <w:color w:val="943634" w:themeColor="accent2" w:themeShade="BF"/>
        </w:rPr>
      </w:pPr>
      <w:r w:rsidRPr="0092190B">
        <w:rPr>
          <w:rFonts w:ascii="Courier New" w:hAnsi="Courier New" w:cs="Courier New"/>
          <w:color w:val="943634" w:themeColor="accent2" w:themeShade="BF"/>
        </w:rPr>
        <w:t>&lt;submission_instance&gt;</w:t>
      </w:r>
    </w:p>
    <w:p w14:paraId="38997E1E" w14:textId="77777777" w:rsidR="00D61E8B" w:rsidRPr="0092190B" w:rsidRDefault="00D61E8B" w:rsidP="00D61E8B">
      <w:pPr>
        <w:rPr>
          <w:rFonts w:ascii="Courier New" w:hAnsi="Courier New" w:cs="Courier New"/>
          <w:color w:val="943634" w:themeColor="accent2" w:themeShade="BF"/>
        </w:rPr>
      </w:pPr>
      <w:r w:rsidRPr="0092190B">
        <w:rPr>
          <w:rFonts w:ascii="Courier New" w:hAnsi="Courier New" w:cs="Courier New"/>
          <w:color w:val="943634" w:themeColor="accent2" w:themeShade="BF"/>
        </w:rPr>
        <w:tab/>
        <w:t>&lt;reporting_period&gt;0320</w:t>
      </w:r>
      <w:r>
        <w:rPr>
          <w:rFonts w:ascii="Courier New" w:hAnsi="Courier New" w:cs="Courier New"/>
          <w:color w:val="943634" w:themeColor="accent2" w:themeShade="BF"/>
        </w:rPr>
        <w:t>21</w:t>
      </w:r>
      <w:r w:rsidRPr="0092190B">
        <w:rPr>
          <w:rFonts w:ascii="Courier New" w:hAnsi="Courier New" w:cs="Courier New"/>
          <w:color w:val="943634" w:themeColor="accent2" w:themeShade="BF"/>
        </w:rPr>
        <w:t>&lt;/reporting_period&gt;</w:t>
      </w:r>
      <w:r w:rsidRPr="0092190B">
        <w:rPr>
          <w:rFonts w:ascii="Courier New" w:hAnsi="Courier New" w:cs="Courier New"/>
          <w:color w:val="943634" w:themeColor="accent2" w:themeShade="BF"/>
        </w:rPr>
        <w:tab/>
      </w:r>
      <w:r w:rsidRPr="0092190B">
        <w:rPr>
          <w:rFonts w:ascii="Courier New" w:hAnsi="Courier New" w:cs="Courier New"/>
          <w:color w:val="943634" w:themeColor="accent2" w:themeShade="BF"/>
        </w:rPr>
        <w:tab/>
      </w:r>
      <w:r w:rsidRPr="0092190B">
        <w:rPr>
          <w:rFonts w:ascii="Courier New" w:hAnsi="Courier New" w:cs="Courier New"/>
          <w:color w:val="943634" w:themeColor="accent2" w:themeShade="BF"/>
        </w:rPr>
        <w:tab/>
      </w:r>
    </w:p>
    <w:p w14:paraId="73882195" w14:textId="77777777" w:rsidR="00D61E8B" w:rsidRPr="0092190B" w:rsidRDefault="00D61E8B" w:rsidP="00D61E8B">
      <w:pPr>
        <w:rPr>
          <w:rFonts w:ascii="Courier New" w:hAnsi="Courier New" w:cs="Courier New"/>
          <w:color w:val="943634" w:themeColor="accent2" w:themeShade="BF"/>
        </w:rPr>
      </w:pPr>
      <w:r w:rsidRPr="0092190B">
        <w:rPr>
          <w:rFonts w:ascii="Courier New" w:hAnsi="Courier New" w:cs="Courier New"/>
          <w:color w:val="943634" w:themeColor="accent2" w:themeShade="BF"/>
        </w:rPr>
        <w:tab/>
        <w:t>&lt;outlet_code&gt;123456789&lt;/outlet_code&gt;</w:t>
      </w:r>
      <w:r w:rsidRPr="0092190B">
        <w:rPr>
          <w:rFonts w:ascii="Courier New" w:hAnsi="Courier New" w:cs="Courier New"/>
          <w:color w:val="943634" w:themeColor="accent2" w:themeShade="BF"/>
        </w:rPr>
        <w:tab/>
      </w:r>
      <w:r w:rsidRPr="0092190B">
        <w:rPr>
          <w:rFonts w:ascii="Courier New" w:hAnsi="Courier New" w:cs="Courier New"/>
          <w:color w:val="943634" w:themeColor="accent2" w:themeShade="BF"/>
        </w:rPr>
        <w:tab/>
      </w:r>
      <w:r w:rsidRPr="0092190B">
        <w:rPr>
          <w:rFonts w:ascii="Courier New" w:hAnsi="Courier New" w:cs="Courier New"/>
          <w:color w:val="943634" w:themeColor="accent2" w:themeShade="BF"/>
        </w:rPr>
        <w:tab/>
      </w:r>
    </w:p>
    <w:p w14:paraId="487D456B" w14:textId="77777777" w:rsidR="00D61E8B" w:rsidRPr="0092190B" w:rsidRDefault="00D61E8B" w:rsidP="00D61E8B">
      <w:pPr>
        <w:rPr>
          <w:rFonts w:ascii="Courier New" w:hAnsi="Courier New" w:cs="Courier New"/>
          <w:color w:val="943634" w:themeColor="accent2" w:themeShade="BF"/>
        </w:rPr>
      </w:pPr>
      <w:r w:rsidRPr="0092190B">
        <w:rPr>
          <w:rFonts w:ascii="Courier New" w:hAnsi="Courier New" w:cs="Courier New"/>
          <w:color w:val="943634" w:themeColor="accent2" w:themeShade="BF"/>
        </w:rPr>
        <w:tab/>
        <w:t>&lt;extract_date&gt;140</w:t>
      </w:r>
      <w:r>
        <w:rPr>
          <w:rFonts w:ascii="Courier New" w:hAnsi="Courier New" w:cs="Courier New"/>
          <w:color w:val="943634" w:themeColor="accent2" w:themeShade="BF"/>
        </w:rPr>
        <w:t>4</w:t>
      </w:r>
      <w:r w:rsidRPr="0092190B">
        <w:rPr>
          <w:rFonts w:ascii="Courier New" w:hAnsi="Courier New" w:cs="Courier New"/>
          <w:color w:val="943634" w:themeColor="accent2" w:themeShade="BF"/>
        </w:rPr>
        <w:t>20</w:t>
      </w:r>
      <w:r>
        <w:rPr>
          <w:rFonts w:ascii="Courier New" w:hAnsi="Courier New" w:cs="Courier New"/>
          <w:color w:val="943634" w:themeColor="accent2" w:themeShade="BF"/>
        </w:rPr>
        <w:t>211230</w:t>
      </w:r>
      <w:r w:rsidRPr="0092190B">
        <w:rPr>
          <w:rFonts w:ascii="Courier New" w:hAnsi="Courier New" w:cs="Courier New"/>
          <w:color w:val="943634" w:themeColor="accent2" w:themeShade="BF"/>
        </w:rPr>
        <w:t>&lt;/extract_date&gt;</w:t>
      </w:r>
      <w:r w:rsidRPr="0092190B">
        <w:rPr>
          <w:rFonts w:ascii="Courier New" w:hAnsi="Courier New" w:cs="Courier New"/>
          <w:color w:val="943634" w:themeColor="accent2" w:themeShade="BF"/>
        </w:rPr>
        <w:tab/>
      </w:r>
      <w:r w:rsidRPr="0092190B">
        <w:rPr>
          <w:rFonts w:ascii="Courier New" w:hAnsi="Courier New" w:cs="Courier New"/>
          <w:color w:val="943634" w:themeColor="accent2" w:themeShade="BF"/>
        </w:rPr>
        <w:tab/>
      </w:r>
      <w:r w:rsidRPr="0092190B">
        <w:rPr>
          <w:rFonts w:ascii="Courier New" w:hAnsi="Courier New" w:cs="Courier New"/>
          <w:color w:val="943634" w:themeColor="accent2" w:themeShade="BF"/>
        </w:rPr>
        <w:tab/>
      </w:r>
    </w:p>
    <w:p w14:paraId="08DCF01E" w14:textId="77777777" w:rsidR="00D61E8B" w:rsidRPr="005542B2" w:rsidRDefault="00D61E8B" w:rsidP="00D61E8B">
      <w:pPr>
        <w:rPr>
          <w:rFonts w:ascii="Courier New" w:hAnsi="Courier New" w:cs="Courier New"/>
          <w:color w:val="943634" w:themeColor="accent2" w:themeShade="BF"/>
        </w:rPr>
      </w:pPr>
      <w:r>
        <w:rPr>
          <w:rFonts w:ascii="Courier New" w:hAnsi="Courier New" w:cs="Courier New"/>
          <w:color w:val="943634" w:themeColor="accent2" w:themeShade="BF"/>
        </w:rPr>
        <w:tab/>
      </w:r>
      <w:r w:rsidRPr="00CA2A91">
        <w:rPr>
          <w:rFonts w:ascii="Courier New" w:hAnsi="Courier New" w:cs="Courier New"/>
          <w:color w:val="00B050"/>
          <w:highlight w:val="white"/>
        </w:rPr>
        <w:t>&lt;!</w:t>
      </w:r>
      <w:r>
        <w:rPr>
          <w:rFonts w:ascii="Courier New" w:hAnsi="Courier New" w:cs="Courier New"/>
          <w:color w:val="00B050"/>
          <w:highlight w:val="white"/>
        </w:rPr>
        <w:t xml:space="preserve">--No Client or Service event data required if not activity for the </w:t>
      </w:r>
      <w:r>
        <w:rPr>
          <w:rFonts w:ascii="Courier New" w:hAnsi="Courier New" w:cs="Courier New"/>
          <w:color w:val="943634" w:themeColor="accent2" w:themeShade="BF"/>
        </w:rPr>
        <w:tab/>
      </w:r>
      <w:r>
        <w:rPr>
          <w:rFonts w:ascii="Courier New" w:hAnsi="Courier New" w:cs="Courier New"/>
          <w:color w:val="00B050"/>
          <w:highlight w:val="white"/>
        </w:rPr>
        <w:t>Reporting period</w:t>
      </w:r>
      <w:r w:rsidRPr="00CA2A91">
        <w:rPr>
          <w:rFonts w:ascii="Courier New" w:hAnsi="Courier New" w:cs="Courier New"/>
          <w:color w:val="00B050"/>
          <w:highlight w:val="white"/>
        </w:rPr>
        <w:t>--&gt;</w:t>
      </w:r>
    </w:p>
    <w:p w14:paraId="1EF46500" w14:textId="77777777" w:rsidR="00D61E8B" w:rsidRDefault="00D61E8B" w:rsidP="00D61E8B">
      <w:pPr>
        <w:rPr>
          <w:rFonts w:ascii="Courier New" w:hAnsi="Courier New" w:cs="Courier New"/>
          <w:color w:val="943634" w:themeColor="accent2" w:themeShade="BF"/>
        </w:rPr>
      </w:pPr>
      <w:r w:rsidRPr="005E4966">
        <w:rPr>
          <w:rFonts w:ascii="Courier New" w:hAnsi="Courier New" w:cs="Courier New"/>
          <w:color w:val="943634" w:themeColor="accent2" w:themeShade="BF"/>
        </w:rPr>
        <w:t>&lt;/submission_instance&gt;</w:t>
      </w:r>
      <w:r w:rsidRPr="005E4966">
        <w:rPr>
          <w:rFonts w:ascii="Courier New" w:hAnsi="Courier New" w:cs="Courier New"/>
          <w:color w:val="943634" w:themeColor="accent2" w:themeShade="BF"/>
        </w:rPr>
        <w:tab/>
      </w:r>
      <w:r w:rsidRPr="005E4966">
        <w:rPr>
          <w:rFonts w:ascii="Courier New" w:hAnsi="Courier New" w:cs="Courier New"/>
          <w:color w:val="943634" w:themeColor="accent2" w:themeShade="BF"/>
        </w:rPr>
        <w:tab/>
      </w:r>
      <w:r w:rsidRPr="005E4966">
        <w:rPr>
          <w:rFonts w:ascii="Courier New" w:hAnsi="Courier New" w:cs="Courier New"/>
          <w:color w:val="943634" w:themeColor="accent2" w:themeShade="BF"/>
        </w:rPr>
        <w:tab/>
      </w:r>
      <w:r w:rsidRPr="005E4966">
        <w:rPr>
          <w:rFonts w:ascii="Courier New" w:hAnsi="Courier New" w:cs="Courier New"/>
          <w:color w:val="943634" w:themeColor="accent2" w:themeShade="BF"/>
        </w:rPr>
        <w:tab/>
      </w:r>
    </w:p>
    <w:p w14:paraId="20D36A06" w14:textId="77777777" w:rsidR="00D61E8B" w:rsidRDefault="00D61E8B" w:rsidP="00D61E8B">
      <w:pPr>
        <w:rPr>
          <w:rFonts w:ascii="Courier New" w:hAnsi="Courier New" w:cs="Courier New"/>
          <w:color w:val="943634" w:themeColor="accent2" w:themeShade="BF"/>
        </w:rPr>
      </w:pPr>
      <w:r>
        <w:rPr>
          <w:rFonts w:ascii="Courier New" w:hAnsi="Courier New" w:cs="Courier New"/>
          <w:color w:val="943634" w:themeColor="accent2" w:themeShade="BF"/>
        </w:rPr>
        <w:t>&lt;/submission&gt;</w:t>
      </w:r>
    </w:p>
    <w:p w14:paraId="3154E907" w14:textId="3BDD4988" w:rsidR="00D61E8B" w:rsidRPr="0067017D" w:rsidRDefault="00D61E8B" w:rsidP="00D61E8B">
      <w:pPr>
        <w:pStyle w:val="Heading2"/>
      </w:pPr>
      <w:bookmarkStart w:id="114" w:name="_Toc87881119"/>
      <w:bookmarkStart w:id="115" w:name="_Ref97560367"/>
      <w:r>
        <w:t>9.2</w:t>
      </w:r>
      <w:r>
        <w:tab/>
        <w:t>Delete Action – Service Event Record needs deletion from previous reporting period</w:t>
      </w:r>
      <w:bookmarkEnd w:id="114"/>
      <w:bookmarkEnd w:id="115"/>
    </w:p>
    <w:p w14:paraId="37AB53C8" w14:textId="77777777" w:rsidR="00D61E8B" w:rsidRDefault="00D61E8B" w:rsidP="00D61E8B">
      <w:pPr>
        <w:pStyle w:val="DHHSbody"/>
      </w:pPr>
      <w:r>
        <w:t xml:space="preserve">A closed service event and associated Client Record was submitted to the department for the February 2021 reporting period. </w:t>
      </w:r>
      <w:r w:rsidRPr="00217FC9">
        <w:t>In March</w:t>
      </w:r>
      <w:r>
        <w:t xml:space="preserve"> 2021 it was discovered </w:t>
      </w:r>
      <w:r w:rsidRPr="000D3F47">
        <w:t xml:space="preserve">that the </w:t>
      </w:r>
      <w:r>
        <w:t>Service Event Record</w:t>
      </w:r>
      <w:r w:rsidRPr="000D3F47">
        <w:t xml:space="preserve"> was submitted in error.</w:t>
      </w:r>
    </w:p>
    <w:p w14:paraId="42B9F201" w14:textId="7B43C878" w:rsidR="00D61E8B" w:rsidRDefault="00D61E8B" w:rsidP="00D61E8B">
      <w:pPr>
        <w:pStyle w:val="DHHSbody"/>
      </w:pPr>
      <w:r>
        <w:t>Note</w:t>
      </w:r>
      <w:r w:rsidR="002114B8">
        <w:t>:</w:t>
      </w:r>
      <w:r>
        <w:t xml:space="preserve"> the Delete action should primarily be used for Service Event Records. Delete actions for Client Records can only be used when all service events associated with a client are also being deleted.</w:t>
      </w:r>
    </w:p>
    <w:p w14:paraId="7285DBBD" w14:textId="77777777" w:rsidR="00D61E8B" w:rsidRDefault="00D61E8B" w:rsidP="00D61E8B">
      <w:pPr>
        <w:pStyle w:val="DHHSbody"/>
      </w:pPr>
      <w:r>
        <w:t>The Delete action is the only scenario where the full Client/</w:t>
      </w:r>
      <w:r w:rsidRPr="00532687">
        <w:t xml:space="preserve"> </w:t>
      </w:r>
      <w:r>
        <w:t>Service Event Record is not required. The only information that should be included is that which allows the record to be identified. This is the reporting period, the outlet identifier and the client/service event ID.</w:t>
      </w:r>
      <w:r w:rsidRPr="000223E8">
        <w:t xml:space="preserve"> None of the content</w:t>
      </w:r>
      <w:r>
        <w:t xml:space="preserve"> </w:t>
      </w:r>
      <w:r w:rsidRPr="000223E8">
        <w:t>child elements are required.</w:t>
      </w:r>
    </w:p>
    <w:p w14:paraId="144BD786" w14:textId="77777777" w:rsidR="00D61E8B" w:rsidRDefault="00D61E8B" w:rsidP="00D61E8B">
      <w:pPr>
        <w:pStyle w:val="DHHStablecaption"/>
      </w:pPr>
      <w:r>
        <w:lastRenderedPageBreak/>
        <w:t xml:space="preserve">Figure 17: Example element within the Service Event Record </w:t>
      </w:r>
    </w:p>
    <w:p w14:paraId="3C97FEE1"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&lt;xs:element maxOccurs="unbounded" minOccurs="0" name="service_event"&gt;</w:t>
      </w:r>
    </w:p>
    <w:p w14:paraId="2E19D75B"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 xml:space="preserve">      &lt;xs:complexType&gt;</w:t>
      </w:r>
    </w:p>
    <w:p w14:paraId="30677AD4"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 xml:space="preserve">        &lt;xs:sequence&gt;</w:t>
      </w:r>
    </w:p>
    <w:p w14:paraId="0CDFD669"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 xml:space="preserve">        &lt;xs:element name="action" nillable="true"/&gt;</w:t>
      </w:r>
    </w:p>
    <w:p w14:paraId="023120E3"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 xml:space="preserve">        &lt;xs:element name="outlet_service_event_id" nillable="true"/&gt;</w:t>
      </w:r>
    </w:p>
    <w:p w14:paraId="31C7546C"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 xml:space="preserve">        &lt;xs:element minOccurs="0" name="content"&gt;</w:t>
      </w:r>
    </w:p>
    <w:p w14:paraId="46FE704E"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 xml:space="preserve">        &lt;/xs:sequence&gt;</w:t>
      </w:r>
    </w:p>
    <w:p w14:paraId="2A272C3D"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ab/>
        <w:t>&lt;/xs:complexType&gt;</w:t>
      </w:r>
    </w:p>
    <w:p w14:paraId="3BD8FA13" w14:textId="77777777" w:rsidR="00D61E8B" w:rsidRPr="00167D16" w:rsidRDefault="00D61E8B" w:rsidP="00D61E8B">
      <w:pPr>
        <w:keepNext/>
        <w:keepLines/>
        <w:autoSpaceDE w:val="0"/>
        <w:autoSpaceDN w:val="0"/>
        <w:adjustRightInd w:val="0"/>
        <w:rPr>
          <w:rFonts w:ascii="Courier New" w:hAnsi="Courier New" w:cs="Courier New"/>
          <w:color w:val="17365D" w:themeColor="text2" w:themeShade="BF"/>
        </w:rPr>
      </w:pPr>
      <w:r w:rsidRPr="00167D16">
        <w:rPr>
          <w:rFonts w:ascii="Courier New" w:hAnsi="Courier New" w:cs="Courier New"/>
          <w:color w:val="17365D" w:themeColor="text2" w:themeShade="BF"/>
        </w:rPr>
        <w:t>&lt;/xs:element&gt;</w:t>
      </w:r>
    </w:p>
    <w:p w14:paraId="0DFE838C" w14:textId="77777777" w:rsidR="00D61E8B" w:rsidRDefault="00D61E8B" w:rsidP="00D61E8B">
      <w:pPr>
        <w:pStyle w:val="DHHStablecaption"/>
      </w:pPr>
      <w:r>
        <w:t>Figure 18: Example XML fragment, Service Event Record deletion from previous period</w:t>
      </w:r>
    </w:p>
    <w:p w14:paraId="780940C3" w14:textId="77777777" w:rsidR="00D61E8B" w:rsidRPr="000200E7" w:rsidRDefault="00D61E8B" w:rsidP="00D61E8B">
      <w:pPr>
        <w:keepNext/>
        <w:keepLines/>
        <w:autoSpaceDE w:val="0"/>
        <w:autoSpaceDN w:val="0"/>
        <w:adjustRightInd w:val="0"/>
        <w:rPr>
          <w:rFonts w:ascii="Courier New" w:hAnsi="Courier New" w:cs="Courier New"/>
          <w:color w:val="800000"/>
        </w:rPr>
      </w:pPr>
      <w:r w:rsidRPr="000200E7">
        <w:rPr>
          <w:rFonts w:ascii="Courier New" w:hAnsi="Courier New" w:cs="Courier New"/>
          <w:color w:val="800000"/>
        </w:rPr>
        <w:t>&lt;submission_instance&gt;</w:t>
      </w:r>
    </w:p>
    <w:p w14:paraId="16066DCE" w14:textId="77777777" w:rsidR="00D61E8B" w:rsidRPr="000200E7" w:rsidRDefault="00D61E8B" w:rsidP="00D61E8B">
      <w:pPr>
        <w:keepNext/>
        <w:keepLines/>
        <w:autoSpaceDE w:val="0"/>
        <w:autoSpaceDN w:val="0"/>
        <w:adjustRightInd w:val="0"/>
        <w:ind w:left="720"/>
        <w:rPr>
          <w:rFonts w:ascii="Courier New" w:hAnsi="Courier New" w:cs="Courier New"/>
          <w:color w:val="800000"/>
        </w:rPr>
      </w:pPr>
      <w:r w:rsidRPr="000200E7">
        <w:rPr>
          <w:rFonts w:ascii="Courier New" w:hAnsi="Courier New" w:cs="Courier New"/>
          <w:color w:val="800000"/>
        </w:rPr>
        <w:t>&lt;reporting_period&gt;0220</w:t>
      </w:r>
      <w:r>
        <w:rPr>
          <w:rFonts w:ascii="Courier New" w:hAnsi="Courier New" w:cs="Courier New"/>
          <w:color w:val="800000"/>
        </w:rPr>
        <w:t>2</w:t>
      </w:r>
      <w:r w:rsidRPr="000200E7">
        <w:rPr>
          <w:rFonts w:ascii="Courier New" w:hAnsi="Courier New" w:cs="Courier New"/>
          <w:color w:val="800000"/>
        </w:rPr>
        <w:t>1&lt;/reporting_period&gt;</w:t>
      </w:r>
    </w:p>
    <w:p w14:paraId="0FAF4025" w14:textId="77777777" w:rsidR="00D61E8B" w:rsidRPr="000200E7" w:rsidRDefault="00D61E8B" w:rsidP="00D61E8B">
      <w:pPr>
        <w:keepNext/>
        <w:keepLines/>
        <w:autoSpaceDE w:val="0"/>
        <w:autoSpaceDN w:val="0"/>
        <w:adjustRightInd w:val="0"/>
        <w:ind w:left="720"/>
        <w:rPr>
          <w:rFonts w:ascii="Courier New" w:hAnsi="Courier New" w:cs="Courier New"/>
          <w:color w:val="800000"/>
        </w:rPr>
      </w:pPr>
      <w:r w:rsidRPr="000200E7">
        <w:rPr>
          <w:rFonts w:ascii="Courier New" w:hAnsi="Courier New" w:cs="Courier New"/>
          <w:color w:val="800000"/>
        </w:rPr>
        <w:t>&lt;outlet_code&gt;123010001&lt;/outlet_code&gt;</w:t>
      </w:r>
    </w:p>
    <w:p w14:paraId="513C89C8" w14:textId="77777777" w:rsidR="00D61E8B" w:rsidRPr="000200E7" w:rsidRDefault="00D61E8B" w:rsidP="00D61E8B">
      <w:pPr>
        <w:keepNext/>
        <w:keepLines/>
        <w:autoSpaceDE w:val="0"/>
        <w:autoSpaceDN w:val="0"/>
        <w:adjustRightInd w:val="0"/>
        <w:ind w:left="720"/>
        <w:rPr>
          <w:rFonts w:ascii="Courier New" w:hAnsi="Courier New" w:cs="Courier New"/>
          <w:color w:val="800000"/>
        </w:rPr>
      </w:pPr>
      <w:r w:rsidRPr="000200E7">
        <w:rPr>
          <w:rFonts w:ascii="Courier New" w:hAnsi="Courier New" w:cs="Courier New"/>
          <w:color w:val="800000"/>
        </w:rPr>
        <w:t>&lt;extract_date&gt;090520</w:t>
      </w:r>
      <w:r>
        <w:rPr>
          <w:rFonts w:ascii="Courier New" w:hAnsi="Courier New" w:cs="Courier New"/>
          <w:color w:val="800000"/>
        </w:rPr>
        <w:t>21</w:t>
      </w:r>
      <w:r w:rsidRPr="000200E7">
        <w:rPr>
          <w:rFonts w:ascii="Courier New" w:hAnsi="Courier New" w:cs="Courier New"/>
          <w:color w:val="800000"/>
        </w:rPr>
        <w:t>2359&lt;/extract_date&gt;</w:t>
      </w:r>
    </w:p>
    <w:p w14:paraId="1A7E9C4B" w14:textId="77777777" w:rsidR="00D61E8B" w:rsidRPr="000200E7" w:rsidRDefault="00D61E8B" w:rsidP="00D61E8B">
      <w:pPr>
        <w:keepNext/>
        <w:keepLines/>
        <w:autoSpaceDE w:val="0"/>
        <w:autoSpaceDN w:val="0"/>
        <w:adjustRightInd w:val="0"/>
        <w:ind w:firstLine="720"/>
        <w:rPr>
          <w:rFonts w:ascii="Courier New" w:hAnsi="Courier New" w:cs="Courier New"/>
          <w:color w:val="800000"/>
        </w:rPr>
      </w:pPr>
      <w:r w:rsidRPr="000200E7">
        <w:rPr>
          <w:rFonts w:ascii="Courier New" w:hAnsi="Courier New" w:cs="Courier New"/>
          <w:color w:val="800000"/>
        </w:rPr>
        <w:t>&lt;service_event&gt;</w:t>
      </w:r>
    </w:p>
    <w:p w14:paraId="063EAC89" w14:textId="77777777" w:rsidR="00D61E8B" w:rsidRPr="000200E7" w:rsidRDefault="00D61E8B" w:rsidP="00D61E8B">
      <w:pPr>
        <w:keepNext/>
        <w:keepLines/>
        <w:autoSpaceDE w:val="0"/>
        <w:autoSpaceDN w:val="0"/>
        <w:adjustRightInd w:val="0"/>
        <w:ind w:left="720"/>
        <w:rPr>
          <w:rFonts w:ascii="Courier New" w:hAnsi="Courier New" w:cs="Courier New"/>
          <w:color w:val="800000"/>
        </w:rPr>
      </w:pPr>
      <w:r>
        <w:rPr>
          <w:rFonts w:ascii="Courier New" w:hAnsi="Courier New" w:cs="Courier New"/>
          <w:color w:val="800000"/>
        </w:rPr>
        <w:tab/>
      </w:r>
      <w:r w:rsidRPr="000200E7">
        <w:rPr>
          <w:rFonts w:ascii="Courier New" w:hAnsi="Courier New" w:cs="Courier New"/>
          <w:color w:val="800000"/>
        </w:rPr>
        <w:t>&lt;action&gt;D&lt;/action&gt;</w:t>
      </w:r>
    </w:p>
    <w:p w14:paraId="2D6DBB98" w14:textId="77777777" w:rsidR="00D61E8B" w:rsidRPr="000200E7" w:rsidRDefault="00D61E8B" w:rsidP="00D61E8B">
      <w:pPr>
        <w:keepNext/>
        <w:keepLines/>
        <w:autoSpaceDE w:val="0"/>
        <w:autoSpaceDN w:val="0"/>
        <w:adjustRightInd w:val="0"/>
        <w:rPr>
          <w:rFonts w:ascii="Courier New" w:hAnsi="Courier New" w:cs="Courier New"/>
          <w:color w:val="800000"/>
        </w:rPr>
      </w:pPr>
      <w:r>
        <w:rPr>
          <w:rFonts w:ascii="Courier New" w:hAnsi="Courier New" w:cs="Courier New"/>
          <w:color w:val="800000"/>
        </w:rPr>
        <w:tab/>
      </w:r>
      <w:r w:rsidRPr="000200E7">
        <w:rPr>
          <w:rFonts w:ascii="Courier New" w:hAnsi="Courier New" w:cs="Courier New"/>
          <w:color w:val="800000"/>
        </w:rPr>
        <w:tab/>
        <w:t>&lt;outlet_service_event_id&gt;1234567890&lt;/outlet_service_event_id&gt;</w:t>
      </w:r>
    </w:p>
    <w:p w14:paraId="65C2760E" w14:textId="77777777" w:rsidR="00D61E8B" w:rsidRPr="000200E7" w:rsidRDefault="00D61E8B" w:rsidP="00D61E8B">
      <w:pPr>
        <w:keepNext/>
        <w:keepLines/>
        <w:autoSpaceDE w:val="0"/>
        <w:autoSpaceDN w:val="0"/>
        <w:adjustRightInd w:val="0"/>
        <w:ind w:firstLine="720"/>
        <w:rPr>
          <w:rFonts w:ascii="Courier New" w:hAnsi="Courier New" w:cs="Courier New"/>
          <w:color w:val="800000"/>
        </w:rPr>
      </w:pPr>
      <w:r w:rsidRPr="000200E7">
        <w:rPr>
          <w:rFonts w:ascii="Courier New" w:hAnsi="Courier New" w:cs="Courier New"/>
          <w:color w:val="800000"/>
        </w:rPr>
        <w:t>&lt;/service_event&gt;</w:t>
      </w:r>
    </w:p>
    <w:p w14:paraId="7037EDFF" w14:textId="13579397" w:rsidR="00D61E8B" w:rsidRDefault="00D61E8B" w:rsidP="00D61E8B">
      <w:pPr>
        <w:keepNext/>
        <w:keepLines/>
        <w:autoSpaceDE w:val="0"/>
        <w:autoSpaceDN w:val="0"/>
        <w:adjustRightInd w:val="0"/>
        <w:rPr>
          <w:rFonts w:ascii="Courier New" w:hAnsi="Courier New" w:cs="Courier New"/>
          <w:color w:val="800000"/>
        </w:rPr>
      </w:pPr>
      <w:r w:rsidRPr="000200E7">
        <w:rPr>
          <w:rFonts w:ascii="Courier New" w:hAnsi="Courier New" w:cs="Courier New"/>
          <w:color w:val="800000"/>
        </w:rPr>
        <w:t>&lt;/submission_instance&gt;</w:t>
      </w:r>
    </w:p>
    <w:p w14:paraId="21C5BA96" w14:textId="3993BED8" w:rsidR="004626A6" w:rsidRDefault="004626A6" w:rsidP="00D61E8B">
      <w:pPr>
        <w:keepNext/>
        <w:keepLines/>
        <w:autoSpaceDE w:val="0"/>
        <w:autoSpaceDN w:val="0"/>
        <w:adjustRightInd w:val="0"/>
        <w:rPr>
          <w:rFonts w:ascii="Courier New" w:hAnsi="Courier New" w:cs="Courier New"/>
          <w:color w:val="800000"/>
        </w:rPr>
      </w:pPr>
    </w:p>
    <w:p w14:paraId="740D40B4" w14:textId="3B782A3C" w:rsidR="004626A6" w:rsidRDefault="004626A6" w:rsidP="00D61E8B">
      <w:pPr>
        <w:keepNext/>
        <w:keepLines/>
        <w:autoSpaceDE w:val="0"/>
        <w:autoSpaceDN w:val="0"/>
        <w:adjustRightInd w:val="0"/>
        <w:rPr>
          <w:rFonts w:ascii="Courier New" w:hAnsi="Courier New" w:cs="Courier New"/>
          <w:color w:val="800000"/>
        </w:rPr>
      </w:pPr>
    </w:p>
    <w:p w14:paraId="0BF9088E" w14:textId="6BC9F15F" w:rsidR="004626A6" w:rsidRDefault="004626A6" w:rsidP="00D61E8B">
      <w:pPr>
        <w:keepNext/>
        <w:keepLines/>
        <w:autoSpaceDE w:val="0"/>
        <w:autoSpaceDN w:val="0"/>
        <w:adjustRightInd w:val="0"/>
        <w:rPr>
          <w:rFonts w:ascii="Courier New" w:hAnsi="Courier New" w:cs="Courier New"/>
          <w:color w:val="800000"/>
        </w:rPr>
      </w:pPr>
    </w:p>
    <w:p w14:paraId="3D3DB5C9" w14:textId="0373A5A2" w:rsidR="004626A6" w:rsidRDefault="004626A6" w:rsidP="00D61E8B">
      <w:pPr>
        <w:keepNext/>
        <w:keepLines/>
        <w:autoSpaceDE w:val="0"/>
        <w:autoSpaceDN w:val="0"/>
        <w:adjustRightInd w:val="0"/>
        <w:rPr>
          <w:rFonts w:ascii="Courier New" w:hAnsi="Courier New" w:cs="Courier New"/>
          <w:color w:val="800000"/>
        </w:rPr>
      </w:pPr>
    </w:p>
    <w:p w14:paraId="06A5E184" w14:textId="24C93822" w:rsidR="004626A6" w:rsidRDefault="004626A6" w:rsidP="00D61E8B">
      <w:pPr>
        <w:keepNext/>
        <w:keepLines/>
        <w:autoSpaceDE w:val="0"/>
        <w:autoSpaceDN w:val="0"/>
        <w:adjustRightInd w:val="0"/>
        <w:rPr>
          <w:rFonts w:ascii="Courier New" w:hAnsi="Courier New" w:cs="Courier New"/>
          <w:color w:val="800000"/>
        </w:rPr>
      </w:pPr>
    </w:p>
    <w:p w14:paraId="567B2626" w14:textId="4D7369AE" w:rsidR="004626A6" w:rsidRDefault="004626A6" w:rsidP="00D61E8B">
      <w:pPr>
        <w:keepNext/>
        <w:keepLines/>
        <w:autoSpaceDE w:val="0"/>
        <w:autoSpaceDN w:val="0"/>
        <w:adjustRightInd w:val="0"/>
        <w:rPr>
          <w:rFonts w:ascii="Courier New" w:hAnsi="Courier New" w:cs="Courier New"/>
          <w:color w:val="800000"/>
        </w:rPr>
      </w:pPr>
    </w:p>
    <w:p w14:paraId="5FAA04F0" w14:textId="188C4507" w:rsidR="004626A6" w:rsidRDefault="004626A6" w:rsidP="00D61E8B">
      <w:pPr>
        <w:keepNext/>
        <w:keepLines/>
        <w:autoSpaceDE w:val="0"/>
        <w:autoSpaceDN w:val="0"/>
        <w:adjustRightInd w:val="0"/>
        <w:rPr>
          <w:rFonts w:ascii="Courier New" w:hAnsi="Courier New" w:cs="Courier New"/>
          <w:color w:val="800000"/>
        </w:rPr>
      </w:pPr>
    </w:p>
    <w:p w14:paraId="5840EF37" w14:textId="4E25EA5F" w:rsidR="004626A6" w:rsidRDefault="004626A6" w:rsidP="00D61E8B">
      <w:pPr>
        <w:keepNext/>
        <w:keepLines/>
        <w:autoSpaceDE w:val="0"/>
        <w:autoSpaceDN w:val="0"/>
        <w:adjustRightInd w:val="0"/>
        <w:rPr>
          <w:rFonts w:ascii="Courier New" w:hAnsi="Courier New" w:cs="Courier New"/>
          <w:color w:val="800000"/>
        </w:rPr>
      </w:pPr>
    </w:p>
    <w:p w14:paraId="1F9D0CBD" w14:textId="66FE7A69" w:rsidR="004626A6" w:rsidRDefault="004626A6" w:rsidP="00D61E8B">
      <w:pPr>
        <w:keepNext/>
        <w:keepLines/>
        <w:autoSpaceDE w:val="0"/>
        <w:autoSpaceDN w:val="0"/>
        <w:adjustRightInd w:val="0"/>
        <w:rPr>
          <w:rFonts w:ascii="Courier New" w:hAnsi="Courier New" w:cs="Courier New"/>
          <w:color w:val="800000"/>
        </w:rPr>
      </w:pPr>
    </w:p>
    <w:p w14:paraId="4BAB007C" w14:textId="7A3E75ED" w:rsidR="004626A6" w:rsidRDefault="004626A6" w:rsidP="00D61E8B">
      <w:pPr>
        <w:keepNext/>
        <w:keepLines/>
        <w:autoSpaceDE w:val="0"/>
        <w:autoSpaceDN w:val="0"/>
        <w:adjustRightInd w:val="0"/>
        <w:rPr>
          <w:rFonts w:ascii="Courier New" w:hAnsi="Courier New" w:cs="Courier New"/>
          <w:color w:val="800000"/>
        </w:rPr>
      </w:pPr>
    </w:p>
    <w:p w14:paraId="493EFFFB" w14:textId="10EF15D4" w:rsidR="004626A6" w:rsidRDefault="004626A6" w:rsidP="00D61E8B">
      <w:pPr>
        <w:keepNext/>
        <w:keepLines/>
        <w:autoSpaceDE w:val="0"/>
        <w:autoSpaceDN w:val="0"/>
        <w:adjustRightInd w:val="0"/>
        <w:rPr>
          <w:rFonts w:ascii="Courier New" w:hAnsi="Courier New" w:cs="Courier New"/>
          <w:color w:val="800000"/>
        </w:rPr>
      </w:pPr>
    </w:p>
    <w:p w14:paraId="3F253118" w14:textId="77777777" w:rsidR="004626A6" w:rsidRDefault="004626A6" w:rsidP="00D61E8B">
      <w:pPr>
        <w:keepNext/>
        <w:keepLines/>
        <w:autoSpaceDE w:val="0"/>
        <w:autoSpaceDN w:val="0"/>
        <w:adjustRightInd w:val="0"/>
        <w:rPr>
          <w:rFonts w:ascii="Courier New" w:hAnsi="Courier New" w:cs="Courier New"/>
          <w:color w:val="800000"/>
        </w:rPr>
      </w:pPr>
    </w:p>
    <w:p w14:paraId="6F6A7753" w14:textId="2CE00666" w:rsidR="0061711E" w:rsidRPr="0067017D" w:rsidRDefault="0061711E" w:rsidP="0061711E">
      <w:pPr>
        <w:pStyle w:val="Heading2"/>
      </w:pPr>
      <w:bookmarkStart w:id="116" w:name="_Toc87881120"/>
      <w:r>
        <w:lastRenderedPageBreak/>
        <w:t>9.3</w:t>
      </w:r>
      <w:r>
        <w:tab/>
      </w:r>
      <w:r w:rsidR="004626A6">
        <w:t>Reporting period submission scenarios and VADC validations</w:t>
      </w:r>
      <w:bookmarkEnd w:id="116"/>
    </w:p>
    <w:p w14:paraId="7E9ADF0C" w14:textId="2AD1EDF2" w:rsidR="004626A6" w:rsidRPr="00CB731A" w:rsidRDefault="004626A6" w:rsidP="004626A6">
      <w:pPr>
        <w:pStyle w:val="DHHSbody"/>
        <w:spacing w:before="120"/>
        <w:rPr>
          <w:rFonts w:cs="Arial"/>
        </w:rPr>
      </w:pPr>
      <w:r w:rsidRPr="00EE5307">
        <w:rPr>
          <w:rFonts w:cs="Arial"/>
        </w:rPr>
        <w:t xml:space="preserve">VADC01-08 validations check the history to ensure all data is consecutive and there are no gaps in reporting for </w:t>
      </w:r>
      <w:r>
        <w:rPr>
          <w:rFonts w:cs="Arial"/>
        </w:rPr>
        <w:t>service event</w:t>
      </w:r>
      <w:r w:rsidRPr="00EE5307">
        <w:rPr>
          <w:rFonts w:cs="Arial"/>
        </w:rPr>
        <w:t xml:space="preserve">s which span multiple months. Note, only error free data will be accepted into the VADC database. Client and </w:t>
      </w:r>
      <w:r>
        <w:rPr>
          <w:rFonts w:cs="Arial"/>
        </w:rPr>
        <w:t>service event</w:t>
      </w:r>
      <w:r w:rsidRPr="00EE5307">
        <w:rPr>
          <w:rFonts w:cs="Arial"/>
        </w:rPr>
        <w:t xml:space="preserve"> data with errors outstanding will not be accepted onto the VADC database. VADC validations will trigger based on what has previously been accepted onto the </w:t>
      </w:r>
      <w:r>
        <w:rPr>
          <w:rFonts w:cs="Arial"/>
        </w:rPr>
        <w:t xml:space="preserve">VADC </w:t>
      </w:r>
      <w:r w:rsidRPr="00EE5307">
        <w:rPr>
          <w:rFonts w:cs="Arial"/>
        </w:rPr>
        <w:t>database.</w:t>
      </w:r>
      <w:r w:rsidR="002114B8">
        <w:rPr>
          <w:rFonts w:cs="Arial"/>
        </w:rPr>
        <w:t xml:space="preserve"> </w:t>
      </w:r>
      <w:r w:rsidRPr="00EE5307">
        <w:rPr>
          <w:rFonts w:cs="Arial"/>
        </w:rPr>
        <w:t>We strongly advise to check and correct all VADC validations in your feedback report, whether they are warnings or errors.</w:t>
      </w:r>
    </w:p>
    <w:p w14:paraId="42D9AF01" w14:textId="2282C334" w:rsidR="004626A6" w:rsidRDefault="004626A6" w:rsidP="004626A6">
      <w:pPr>
        <w:pStyle w:val="Heading3"/>
      </w:pPr>
      <w:bookmarkStart w:id="117" w:name="_Toc87881121"/>
      <w:r>
        <w:t>9.3.1</w:t>
      </w:r>
      <w:r>
        <w:tab/>
      </w:r>
      <w:r w:rsidRPr="00A96665">
        <w:t>VADC01</w:t>
      </w:r>
      <w:r>
        <w:t xml:space="preserve"> </w:t>
      </w:r>
      <w:r w:rsidRPr="00A96665">
        <w:t xml:space="preserve">Delete has no corresponding prior entry for </w:t>
      </w:r>
      <w:r>
        <w:t>reporting period</w:t>
      </w:r>
      <w:bookmarkEnd w:id="117"/>
      <w:r>
        <w:t xml:space="preserve"> </w:t>
      </w:r>
    </w:p>
    <w:p w14:paraId="341B845E" w14:textId="4737FD74" w:rsidR="004626A6" w:rsidRPr="00377BBD" w:rsidRDefault="004626A6" w:rsidP="004626A6">
      <w:pPr>
        <w:spacing w:line="270" w:lineRule="atLeast"/>
        <w:rPr>
          <w:rFonts w:eastAsia="Times" w:cs="Arial"/>
          <w:sz w:val="20"/>
        </w:rPr>
      </w:pPr>
      <w:r w:rsidRPr="00377BBD">
        <w:rPr>
          <w:rFonts w:eastAsia="Times" w:cs="Arial"/>
          <w:sz w:val="20"/>
        </w:rPr>
        <w:t>VADC01</w:t>
      </w:r>
      <w:r w:rsidR="00490BD7" w:rsidRPr="00377BBD">
        <w:rPr>
          <w:rFonts w:eastAsia="Times" w:cs="Arial"/>
          <w:sz w:val="20"/>
        </w:rPr>
        <w:t xml:space="preserve"> </w:t>
      </w:r>
      <w:r w:rsidR="00490BD7" w:rsidRPr="006656DB">
        <w:rPr>
          <w:rFonts w:eastAsia="Times" w:cs="Arial"/>
          <w:i/>
          <w:iCs/>
          <w:sz w:val="20"/>
        </w:rPr>
        <w:t>warning</w:t>
      </w:r>
      <w:r w:rsidRPr="006656DB">
        <w:rPr>
          <w:rFonts w:eastAsia="Times" w:cs="Arial"/>
          <w:sz w:val="20"/>
        </w:rPr>
        <w:t xml:space="preserve"> che</w:t>
      </w:r>
      <w:r w:rsidRPr="00377BBD">
        <w:rPr>
          <w:rFonts w:eastAsia="Times" w:cs="Arial"/>
          <w:sz w:val="20"/>
        </w:rPr>
        <w:t>cks for deletion of a record that does not exist on the VADC database.</w:t>
      </w:r>
    </w:p>
    <w:p w14:paraId="1EB1DD2C" w14:textId="77777777" w:rsidR="004626A6" w:rsidRPr="00377BBD" w:rsidRDefault="004626A6" w:rsidP="004626A6">
      <w:pPr>
        <w:spacing w:line="270" w:lineRule="atLeast"/>
        <w:ind w:left="720"/>
        <w:rPr>
          <w:rFonts w:eastAsia="Times" w:cs="Arial"/>
          <w:b/>
          <w:bCs/>
          <w:sz w:val="20"/>
        </w:rPr>
      </w:pPr>
      <w:r w:rsidRPr="00377BBD">
        <w:rPr>
          <w:rFonts w:eastAsia="Times" w:cs="Arial"/>
          <w:b/>
          <w:bCs/>
          <w:sz w:val="20"/>
        </w:rPr>
        <w:t xml:space="preserve">Scenario </w:t>
      </w:r>
    </w:p>
    <w:p w14:paraId="287E9E5A" w14:textId="77777777" w:rsidR="004626A6" w:rsidRPr="00377BBD" w:rsidRDefault="004626A6" w:rsidP="004626A6">
      <w:pPr>
        <w:spacing w:line="270" w:lineRule="atLeast"/>
        <w:ind w:left="720"/>
        <w:rPr>
          <w:rFonts w:eastAsia="Times" w:cs="Arial"/>
          <w:sz w:val="20"/>
        </w:rPr>
      </w:pPr>
      <w:r w:rsidRPr="00377BBD">
        <w:rPr>
          <w:rFonts w:eastAsia="Times" w:cs="Arial"/>
          <w:sz w:val="20"/>
        </w:rPr>
        <w:t xml:space="preserve">Deletion record (Delete action) has been submitted for service event ID 999. VADC01 will trigger if service event ID 999 does not exist, or has not been previously accepted onto the VADC database </w:t>
      </w:r>
    </w:p>
    <w:p w14:paraId="1C8DB378" w14:textId="77777777" w:rsidR="004626A6" w:rsidRPr="00377BBD" w:rsidRDefault="004626A6" w:rsidP="004626A6">
      <w:pPr>
        <w:spacing w:line="270" w:lineRule="atLeast"/>
        <w:rPr>
          <w:rFonts w:eastAsia="Times" w:cs="Arial"/>
          <w:b/>
          <w:bCs/>
          <w:sz w:val="20"/>
        </w:rPr>
      </w:pPr>
      <w:r w:rsidRPr="00377BBD">
        <w:rPr>
          <w:rFonts w:eastAsia="Times" w:cs="Arial"/>
          <w:b/>
          <w:bCs/>
          <w:sz w:val="20"/>
        </w:rPr>
        <w:t xml:space="preserve">Proposed </w:t>
      </w:r>
      <w:r w:rsidRPr="00377BBD">
        <w:rPr>
          <w:rFonts w:cs="Arial"/>
          <w:b/>
          <w:bCs/>
          <w:sz w:val="20"/>
        </w:rPr>
        <w:t xml:space="preserve">scenario </w:t>
      </w:r>
      <w:r w:rsidRPr="00377BBD">
        <w:rPr>
          <w:rFonts w:eastAsia="Times" w:cs="Arial"/>
          <w:b/>
          <w:bCs/>
          <w:sz w:val="20"/>
        </w:rPr>
        <w:t>resolution</w:t>
      </w:r>
    </w:p>
    <w:p w14:paraId="032AD518" w14:textId="77777777" w:rsidR="004626A6" w:rsidRPr="00377BBD" w:rsidRDefault="004626A6" w:rsidP="004626A6">
      <w:pPr>
        <w:spacing w:line="270" w:lineRule="atLeast"/>
        <w:rPr>
          <w:rFonts w:eastAsia="Times" w:cs="Arial"/>
          <w:sz w:val="20"/>
        </w:rPr>
      </w:pPr>
      <w:r w:rsidRPr="00377BBD">
        <w:rPr>
          <w:rFonts w:eastAsia="Times" w:cs="Arial"/>
          <w:sz w:val="20"/>
        </w:rPr>
        <w:t>If intended to delete a record, submit correct client ID or service event ID deletion record.</w:t>
      </w:r>
    </w:p>
    <w:p w14:paraId="1D3DACAC" w14:textId="77777777" w:rsidR="004626A6" w:rsidRPr="00377BBD" w:rsidRDefault="004626A6" w:rsidP="004626A6">
      <w:pPr>
        <w:spacing w:line="270" w:lineRule="atLeast"/>
        <w:rPr>
          <w:rFonts w:eastAsia="Times" w:cs="Arial"/>
          <w:sz w:val="20"/>
        </w:rPr>
      </w:pPr>
      <w:r w:rsidRPr="00377BBD">
        <w:rPr>
          <w:rFonts w:eastAsia="Times" w:cs="Arial"/>
          <w:sz w:val="20"/>
        </w:rPr>
        <w:t>OR</w:t>
      </w:r>
    </w:p>
    <w:p w14:paraId="621609BE" w14:textId="77777777" w:rsidR="004626A6" w:rsidRPr="00377BBD" w:rsidRDefault="004626A6" w:rsidP="004626A6">
      <w:pPr>
        <w:spacing w:line="270" w:lineRule="atLeast"/>
        <w:rPr>
          <w:rFonts w:eastAsia="Times" w:cs="Arial"/>
          <w:sz w:val="20"/>
        </w:rPr>
      </w:pPr>
      <w:r w:rsidRPr="00377BBD">
        <w:rPr>
          <w:rFonts w:eastAsia="Times" w:cs="Arial"/>
          <w:sz w:val="20"/>
        </w:rPr>
        <w:t xml:space="preserve">Ignore this validation if the deletion has been sent in error as it will not affect other accepted records. </w:t>
      </w:r>
    </w:p>
    <w:p w14:paraId="0280A4E7" w14:textId="68F4D335" w:rsidR="004626A6" w:rsidRPr="00B67C9B" w:rsidRDefault="004626A6" w:rsidP="004626A6">
      <w:pPr>
        <w:pStyle w:val="Heading3"/>
      </w:pPr>
      <w:bookmarkStart w:id="118" w:name="_Toc87881122"/>
      <w:r>
        <w:t>9.3.2</w:t>
      </w:r>
      <w:r>
        <w:tab/>
      </w:r>
      <w:r w:rsidRPr="00B67C9B">
        <w:t xml:space="preserve">VADC02 Outlet is missing open </w:t>
      </w:r>
      <w:r>
        <w:t>service event</w:t>
      </w:r>
      <w:r w:rsidRPr="00B67C9B">
        <w:t xml:space="preserve"> from previous </w:t>
      </w:r>
      <w:r>
        <w:t>reporting period</w:t>
      </w:r>
      <w:bookmarkEnd w:id="118"/>
    </w:p>
    <w:p w14:paraId="1C42F475" w14:textId="77777777" w:rsidR="004626A6" w:rsidRPr="00377BBD" w:rsidRDefault="004626A6" w:rsidP="004626A6">
      <w:pPr>
        <w:spacing w:line="270" w:lineRule="atLeast"/>
        <w:rPr>
          <w:rFonts w:cs="Arial"/>
          <w:sz w:val="20"/>
        </w:rPr>
      </w:pPr>
      <w:r w:rsidRPr="00377BBD">
        <w:rPr>
          <w:rFonts w:cs="Arial"/>
          <w:sz w:val="20"/>
        </w:rPr>
        <w:t xml:space="preserve">VADC02 </w:t>
      </w:r>
      <w:r w:rsidRPr="00377BBD">
        <w:rPr>
          <w:rFonts w:cs="Arial"/>
          <w:i/>
          <w:iCs/>
          <w:sz w:val="20"/>
        </w:rPr>
        <w:t>warning</w:t>
      </w:r>
      <w:r w:rsidRPr="00377BBD">
        <w:rPr>
          <w:rFonts w:cs="Arial"/>
          <w:sz w:val="20"/>
        </w:rPr>
        <w:t xml:space="preserve"> checks the database for the service events that have a start date in the previous reporting period. </w:t>
      </w:r>
    </w:p>
    <w:p w14:paraId="4FA8EB5F" w14:textId="77777777" w:rsidR="004626A6" w:rsidRPr="00377BBD" w:rsidRDefault="004626A6" w:rsidP="004626A6">
      <w:pPr>
        <w:spacing w:line="270" w:lineRule="atLeast"/>
        <w:ind w:left="720"/>
        <w:rPr>
          <w:rFonts w:cs="Arial"/>
          <w:b/>
          <w:bCs/>
          <w:sz w:val="20"/>
        </w:rPr>
      </w:pPr>
      <w:r w:rsidRPr="00377BBD">
        <w:rPr>
          <w:rFonts w:cs="Arial"/>
          <w:b/>
          <w:bCs/>
          <w:sz w:val="20"/>
        </w:rPr>
        <w:t xml:space="preserve">Scenario </w:t>
      </w:r>
    </w:p>
    <w:p w14:paraId="1E5A7534" w14:textId="77777777" w:rsidR="004626A6" w:rsidRPr="00377BBD" w:rsidRDefault="004626A6" w:rsidP="004626A6">
      <w:pPr>
        <w:spacing w:line="270" w:lineRule="atLeast"/>
        <w:ind w:left="720"/>
        <w:rPr>
          <w:rFonts w:cs="Arial"/>
          <w:sz w:val="20"/>
        </w:rPr>
      </w:pPr>
      <w:r w:rsidRPr="00377BBD">
        <w:rPr>
          <w:rFonts w:cs="Arial"/>
          <w:sz w:val="20"/>
        </w:rPr>
        <w:t>Service event ID 999 with 15022021 start date has been submitted into the VADC database for 032021 reporting period.</w:t>
      </w:r>
    </w:p>
    <w:p w14:paraId="0F4F0FA1" w14:textId="77777777" w:rsidR="004626A6" w:rsidRPr="00D13E8E" w:rsidRDefault="004626A6" w:rsidP="004626A6">
      <w:pPr>
        <w:spacing w:line="270" w:lineRule="atLeast"/>
        <w:ind w:left="720"/>
        <w:rPr>
          <w:rFonts w:cs="Arial"/>
        </w:rPr>
      </w:pPr>
      <w:r w:rsidRPr="00377BBD">
        <w:rPr>
          <w:rFonts w:cs="Arial"/>
          <w:sz w:val="20"/>
        </w:rPr>
        <w:t>VADC02 checks the database for service event ID 999 and the corresponding start date in the 022021 reporting period. VADC02 will trigger if service event ID 999 is not in the VADC database in 022021 reporting period. VADC02 only checks the previous reporting period.</w:t>
      </w:r>
      <w:r w:rsidRPr="00D13E8E">
        <w:rPr>
          <w:rFonts w:cs="Arial"/>
        </w:rPr>
        <w:t xml:space="preserve"> </w:t>
      </w:r>
    </w:p>
    <w:p w14:paraId="67174EC1" w14:textId="77777777" w:rsidR="004626A6" w:rsidRPr="00377BBD" w:rsidRDefault="004626A6" w:rsidP="004626A6">
      <w:pPr>
        <w:spacing w:line="270" w:lineRule="atLeast"/>
        <w:rPr>
          <w:rFonts w:cs="Arial"/>
          <w:b/>
          <w:bCs/>
          <w:sz w:val="20"/>
        </w:rPr>
      </w:pPr>
      <w:r w:rsidRPr="00377BBD">
        <w:rPr>
          <w:rFonts w:cs="Arial"/>
          <w:b/>
          <w:bCs/>
          <w:sz w:val="20"/>
        </w:rPr>
        <w:t>Proposed scenario resolution</w:t>
      </w:r>
    </w:p>
    <w:p w14:paraId="043535F5" w14:textId="77777777" w:rsidR="004626A6" w:rsidRPr="00377BBD" w:rsidRDefault="004626A6" w:rsidP="004626A6">
      <w:pPr>
        <w:spacing w:line="270" w:lineRule="atLeast"/>
        <w:rPr>
          <w:rFonts w:cs="Arial"/>
          <w:sz w:val="20"/>
        </w:rPr>
      </w:pPr>
      <w:r w:rsidRPr="00377BBD">
        <w:rPr>
          <w:rFonts w:cs="Arial"/>
          <w:sz w:val="20"/>
        </w:rPr>
        <w:t>Address all errors in the previous reporting period if/where the service event has not been previously accepted into the VADC database.</w:t>
      </w:r>
    </w:p>
    <w:p w14:paraId="0863A471" w14:textId="77777777" w:rsidR="004626A6" w:rsidRPr="00377BBD" w:rsidRDefault="004626A6" w:rsidP="004626A6">
      <w:pPr>
        <w:spacing w:line="270" w:lineRule="atLeast"/>
        <w:rPr>
          <w:rFonts w:cs="Arial"/>
          <w:sz w:val="20"/>
        </w:rPr>
      </w:pPr>
      <w:r w:rsidRPr="00377BBD">
        <w:rPr>
          <w:rFonts w:cs="Arial"/>
          <w:sz w:val="20"/>
        </w:rPr>
        <w:t>OR</w:t>
      </w:r>
    </w:p>
    <w:p w14:paraId="71A82B82" w14:textId="77777777" w:rsidR="004626A6" w:rsidRPr="00377BBD" w:rsidRDefault="004626A6" w:rsidP="004626A6">
      <w:pPr>
        <w:spacing w:line="270" w:lineRule="atLeast"/>
        <w:rPr>
          <w:rFonts w:cs="Arial"/>
          <w:sz w:val="20"/>
        </w:rPr>
      </w:pPr>
      <w:r w:rsidRPr="00377BBD">
        <w:rPr>
          <w:rFonts w:cs="Arial"/>
          <w:sz w:val="20"/>
        </w:rPr>
        <w:t>Submit the required service event ID for the previous reporting period if/where the service event is missing and then resubmit the service event ID for the current reporting period.</w:t>
      </w:r>
    </w:p>
    <w:p w14:paraId="02C5A5D7" w14:textId="09313E43" w:rsidR="009F7899" w:rsidRPr="00795B1B" w:rsidRDefault="009F7899" w:rsidP="009F7899">
      <w:pPr>
        <w:pStyle w:val="Heading3"/>
      </w:pPr>
      <w:bookmarkStart w:id="119" w:name="_Toc87881123"/>
      <w:r>
        <w:lastRenderedPageBreak/>
        <w:t>9.3.3</w:t>
      </w:r>
      <w:r>
        <w:tab/>
      </w:r>
      <w:r w:rsidRPr="00795B1B">
        <w:t>VADC03 Client</w:t>
      </w:r>
      <w:r>
        <w:t xml:space="preserve"> </w:t>
      </w:r>
      <w:r w:rsidRPr="00795B1B">
        <w:t xml:space="preserve">is missing </w:t>
      </w:r>
      <w:r>
        <w:t>o</w:t>
      </w:r>
      <w:r w:rsidRPr="00795B1B">
        <w:t xml:space="preserve">pen </w:t>
      </w:r>
      <w:r>
        <w:t>service event</w:t>
      </w:r>
      <w:r w:rsidRPr="00795B1B">
        <w:t xml:space="preserve"> from previous </w:t>
      </w:r>
      <w:r>
        <w:t>reporting period</w:t>
      </w:r>
      <w:bookmarkEnd w:id="119"/>
    </w:p>
    <w:p w14:paraId="7377D190" w14:textId="77777777" w:rsidR="009F7899" w:rsidRPr="00377BBD" w:rsidRDefault="009F7899" w:rsidP="009F7899">
      <w:pPr>
        <w:spacing w:line="260" w:lineRule="atLeast"/>
        <w:rPr>
          <w:rFonts w:cs="Arial"/>
          <w:sz w:val="20"/>
        </w:rPr>
      </w:pPr>
      <w:r w:rsidRPr="00377BBD">
        <w:rPr>
          <w:rFonts w:cs="Arial"/>
          <w:sz w:val="20"/>
        </w:rPr>
        <w:t xml:space="preserve">VADC03 </w:t>
      </w:r>
      <w:r w:rsidRPr="00377BBD">
        <w:rPr>
          <w:rFonts w:cs="Arial"/>
          <w:i/>
          <w:iCs/>
          <w:sz w:val="20"/>
        </w:rPr>
        <w:t>warning</w:t>
      </w:r>
      <w:r w:rsidRPr="00377BBD">
        <w:rPr>
          <w:rFonts w:cs="Arial"/>
          <w:sz w:val="20"/>
        </w:rPr>
        <w:t xml:space="preserve"> checks for gaps in service events reporting from the service event start date. </w:t>
      </w:r>
    </w:p>
    <w:p w14:paraId="56AF84D0" w14:textId="77777777" w:rsidR="009F7899" w:rsidRPr="00377BBD" w:rsidRDefault="009F7899" w:rsidP="009F7899">
      <w:pPr>
        <w:spacing w:line="260" w:lineRule="atLeast"/>
        <w:rPr>
          <w:rFonts w:cs="Arial"/>
          <w:sz w:val="20"/>
        </w:rPr>
      </w:pPr>
      <w:r w:rsidRPr="00377BBD">
        <w:rPr>
          <w:rFonts w:cs="Arial"/>
          <w:sz w:val="20"/>
        </w:rPr>
        <w:t xml:space="preserve">VADC03 checks the start date of a service event submitted in the current reporting period and triggers for missing open service events for periods in the previous 12 months. </w:t>
      </w:r>
    </w:p>
    <w:p w14:paraId="268707F1" w14:textId="77777777" w:rsidR="009F7899" w:rsidRPr="00377BBD" w:rsidRDefault="009F7899" w:rsidP="00377BBD">
      <w:pPr>
        <w:spacing w:line="260" w:lineRule="atLeast"/>
        <w:rPr>
          <w:rFonts w:cs="Arial"/>
          <w:b/>
          <w:bCs/>
          <w:color w:val="FF0000"/>
          <w:sz w:val="20"/>
        </w:rPr>
      </w:pPr>
      <w:r w:rsidRPr="00377BBD">
        <w:rPr>
          <w:rFonts w:cs="Arial"/>
          <w:b/>
          <w:bCs/>
          <w:sz w:val="20"/>
        </w:rPr>
        <w:t xml:space="preserve">Scenario </w:t>
      </w:r>
    </w:p>
    <w:p w14:paraId="25485D01" w14:textId="77777777" w:rsidR="009F7899" w:rsidRPr="00377BBD" w:rsidRDefault="009F7899" w:rsidP="00377BBD">
      <w:pPr>
        <w:spacing w:line="260" w:lineRule="atLeast"/>
        <w:rPr>
          <w:rFonts w:cs="Arial"/>
          <w:sz w:val="20"/>
        </w:rPr>
      </w:pPr>
      <w:r w:rsidRPr="00377BBD">
        <w:rPr>
          <w:rFonts w:cs="Arial"/>
          <w:sz w:val="20"/>
        </w:rPr>
        <w:t xml:space="preserve">Service event ID 999 with 15022021start date has been accepted into the VADC database for 022021 and 032021 reporting periods. Service event ID 999 remains open but is missing from the 042021 reporting period onwards. </w:t>
      </w:r>
    </w:p>
    <w:p w14:paraId="6424A888" w14:textId="77777777" w:rsidR="009F7899" w:rsidRPr="00377BBD" w:rsidRDefault="009F7899" w:rsidP="00377BBD">
      <w:pPr>
        <w:spacing w:line="260" w:lineRule="atLeast"/>
        <w:rPr>
          <w:rFonts w:cs="Arial"/>
          <w:sz w:val="20"/>
        </w:rPr>
      </w:pPr>
      <w:r w:rsidRPr="00377BBD">
        <w:rPr>
          <w:rFonts w:cs="Arial"/>
          <w:sz w:val="20"/>
        </w:rPr>
        <w:t xml:space="preserve">If the service event ID 999 is submitted for reporting period 062021 then VADC warnings for missing submissions in 042021 and 052021 will be generated. VADC03 will trigger for every reporting period that is missing that service event ID from the start date going back 12 months. </w:t>
      </w:r>
    </w:p>
    <w:p w14:paraId="6D6259F2" w14:textId="77777777" w:rsidR="009F7899" w:rsidRPr="00377BBD" w:rsidRDefault="009F7899" w:rsidP="009F7899">
      <w:pPr>
        <w:spacing w:line="260" w:lineRule="atLeast"/>
        <w:rPr>
          <w:rFonts w:cs="Arial"/>
          <w:b/>
          <w:bCs/>
          <w:sz w:val="20"/>
        </w:rPr>
      </w:pPr>
      <w:r w:rsidRPr="00377BBD">
        <w:rPr>
          <w:rFonts w:cs="Arial"/>
          <w:b/>
          <w:bCs/>
          <w:sz w:val="20"/>
        </w:rPr>
        <w:t>Proposed scenario resolution</w:t>
      </w:r>
    </w:p>
    <w:p w14:paraId="7121925F" w14:textId="77777777" w:rsidR="009F7899" w:rsidRPr="00377BBD" w:rsidRDefault="009F7899" w:rsidP="009F7899">
      <w:pPr>
        <w:spacing w:line="260" w:lineRule="atLeast"/>
        <w:rPr>
          <w:rFonts w:cs="Arial"/>
          <w:sz w:val="20"/>
        </w:rPr>
      </w:pPr>
      <w:r w:rsidRPr="00377BBD">
        <w:rPr>
          <w:rFonts w:cs="Arial"/>
          <w:sz w:val="20"/>
        </w:rPr>
        <w:t xml:space="preserve">Submit the missing open service event IDs </w:t>
      </w:r>
      <w:r w:rsidRPr="00377BBD">
        <w:rPr>
          <w:rFonts w:cs="Arial"/>
          <w:sz w:val="20"/>
          <w:u w:val="single"/>
        </w:rPr>
        <w:t>consecutively</w:t>
      </w:r>
      <w:r w:rsidRPr="00377BBD">
        <w:rPr>
          <w:rFonts w:cs="Arial"/>
          <w:sz w:val="20"/>
        </w:rPr>
        <w:t xml:space="preserve"> for the relevant reporting periods.</w:t>
      </w:r>
    </w:p>
    <w:p w14:paraId="2FF93149" w14:textId="5EBB0A43" w:rsidR="009F7899" w:rsidRPr="00795B1B" w:rsidRDefault="009F7899" w:rsidP="009F7899">
      <w:pPr>
        <w:pStyle w:val="Heading3"/>
      </w:pPr>
      <w:bookmarkStart w:id="120" w:name="_Toc87881124"/>
      <w:r>
        <w:t>9.3.4</w:t>
      </w:r>
      <w:r>
        <w:tab/>
      </w:r>
      <w:r w:rsidRPr="00795B1B">
        <w:t>VADC04</w:t>
      </w:r>
      <w:r>
        <w:t xml:space="preserve"> Service event</w:t>
      </w:r>
      <w:r w:rsidRPr="00795B1B">
        <w:t xml:space="preserve"> was already closed in an earlier </w:t>
      </w:r>
      <w:r>
        <w:t>reporting period</w:t>
      </w:r>
      <w:bookmarkEnd w:id="120"/>
    </w:p>
    <w:p w14:paraId="05E49138" w14:textId="77777777" w:rsidR="009F7899" w:rsidRPr="00377BBD" w:rsidRDefault="009F7899" w:rsidP="009F7899">
      <w:pPr>
        <w:spacing w:line="260" w:lineRule="atLeast"/>
        <w:rPr>
          <w:rFonts w:cs="Arial"/>
          <w:sz w:val="20"/>
        </w:rPr>
      </w:pPr>
      <w:r w:rsidRPr="00377BBD">
        <w:rPr>
          <w:rFonts w:cs="Arial"/>
          <w:sz w:val="20"/>
        </w:rPr>
        <w:t xml:space="preserve">VADC04 </w:t>
      </w:r>
      <w:r w:rsidRPr="00377BBD">
        <w:rPr>
          <w:rFonts w:cs="Arial"/>
          <w:i/>
          <w:iCs/>
          <w:sz w:val="20"/>
        </w:rPr>
        <w:t>error</w:t>
      </w:r>
      <w:r w:rsidRPr="00377BBD">
        <w:rPr>
          <w:rFonts w:cs="Arial"/>
          <w:sz w:val="20"/>
        </w:rPr>
        <w:t xml:space="preserve"> checks for closed service events that have been accepted into the VADC database. </w:t>
      </w:r>
    </w:p>
    <w:p w14:paraId="2CA3C0B3" w14:textId="77777777" w:rsidR="009F7899" w:rsidRPr="00377BBD" w:rsidRDefault="009F7899" w:rsidP="00377BBD">
      <w:pPr>
        <w:spacing w:line="260" w:lineRule="atLeast"/>
        <w:rPr>
          <w:rFonts w:cs="Arial"/>
          <w:b/>
          <w:bCs/>
          <w:sz w:val="20"/>
        </w:rPr>
      </w:pPr>
      <w:r w:rsidRPr="00377BBD">
        <w:rPr>
          <w:rFonts w:cs="Arial"/>
          <w:b/>
          <w:bCs/>
          <w:sz w:val="20"/>
        </w:rPr>
        <w:t>Scenario</w:t>
      </w:r>
    </w:p>
    <w:p w14:paraId="21246513" w14:textId="77777777" w:rsidR="009F7899" w:rsidRPr="00377BBD" w:rsidRDefault="009F7899" w:rsidP="00377BBD">
      <w:pPr>
        <w:spacing w:line="260" w:lineRule="atLeast"/>
        <w:rPr>
          <w:rFonts w:cs="Arial"/>
          <w:sz w:val="20"/>
        </w:rPr>
      </w:pPr>
      <w:r w:rsidRPr="00377BBD">
        <w:rPr>
          <w:rFonts w:cs="Arial"/>
          <w:sz w:val="20"/>
        </w:rPr>
        <w:t>Service event ID 999 was closed in 032021 reporting period and was accepted into the VADC database. VADC04 triggers if the service event ID 999 has been submitted again in a future month.</w:t>
      </w:r>
    </w:p>
    <w:p w14:paraId="0C465FC6" w14:textId="77777777" w:rsidR="009F7899" w:rsidRPr="00377BBD" w:rsidRDefault="009F7899" w:rsidP="009F7899">
      <w:pPr>
        <w:spacing w:line="260" w:lineRule="atLeast"/>
        <w:rPr>
          <w:rFonts w:cs="Arial"/>
          <w:b/>
          <w:bCs/>
          <w:sz w:val="20"/>
        </w:rPr>
      </w:pPr>
      <w:r w:rsidRPr="00377BBD">
        <w:rPr>
          <w:rFonts w:cs="Arial"/>
          <w:b/>
          <w:bCs/>
          <w:sz w:val="20"/>
        </w:rPr>
        <w:t>Proposed scenario resolution</w:t>
      </w:r>
    </w:p>
    <w:p w14:paraId="02D4E88E" w14:textId="77777777" w:rsidR="009F7899" w:rsidRPr="00377BBD" w:rsidRDefault="009F7899" w:rsidP="009F7899">
      <w:pPr>
        <w:spacing w:line="260" w:lineRule="atLeast"/>
        <w:rPr>
          <w:rFonts w:cs="Arial"/>
          <w:color w:val="FF0000"/>
          <w:sz w:val="20"/>
        </w:rPr>
      </w:pPr>
      <w:r w:rsidRPr="00377BBD">
        <w:rPr>
          <w:rFonts w:cs="Arial"/>
          <w:sz w:val="20"/>
        </w:rPr>
        <w:t>Submit service event ID 999 as an open event in 032021 reporting period and then submit the service event ID 999 in 042021 reporting period with the new end date.</w:t>
      </w:r>
    </w:p>
    <w:p w14:paraId="3CEA36D9" w14:textId="4BFE4359" w:rsidR="009F7899" w:rsidRPr="00795B1B" w:rsidRDefault="009F7899" w:rsidP="009F7899">
      <w:pPr>
        <w:pStyle w:val="Heading3"/>
      </w:pPr>
      <w:bookmarkStart w:id="121" w:name="_Toc87881125"/>
      <w:r>
        <w:t>9.3.5</w:t>
      </w:r>
      <w:r>
        <w:tab/>
      </w:r>
      <w:r w:rsidRPr="00795B1B">
        <w:t>VADC05</w:t>
      </w:r>
      <w:r>
        <w:t xml:space="preserve"> Service event</w:t>
      </w:r>
      <w:r w:rsidRPr="00795B1B">
        <w:t xml:space="preserve"> is closing </w:t>
      </w:r>
      <w:r w:rsidR="008B0345" w:rsidRPr="006656DB">
        <w:t>and</w:t>
      </w:r>
      <w:r w:rsidRPr="006656DB">
        <w:t xml:space="preserve"> </w:t>
      </w:r>
      <w:r w:rsidR="008B0345" w:rsidRPr="006656DB">
        <w:t>service events removed</w:t>
      </w:r>
      <w:r w:rsidR="008B0345">
        <w:t xml:space="preserve"> </w:t>
      </w:r>
      <w:r w:rsidRPr="00795B1B">
        <w:t xml:space="preserve">in a later </w:t>
      </w:r>
      <w:r>
        <w:t>reporting period</w:t>
      </w:r>
      <w:bookmarkEnd w:id="121"/>
      <w:r w:rsidRPr="00795B1B">
        <w:t xml:space="preserve"> </w:t>
      </w:r>
    </w:p>
    <w:p w14:paraId="29ADD8E8" w14:textId="33D56DF8" w:rsidR="00490BD7" w:rsidRPr="00377BBD" w:rsidRDefault="00490BD7" w:rsidP="00490BD7">
      <w:pPr>
        <w:pStyle w:val="DHHSbody"/>
      </w:pPr>
      <w:r w:rsidRPr="00377BBD">
        <w:t xml:space="preserve">VADC05 </w:t>
      </w:r>
      <w:r w:rsidRPr="006656DB">
        <w:rPr>
          <w:i/>
          <w:iCs/>
        </w:rPr>
        <w:t>warning</w:t>
      </w:r>
      <w:r w:rsidRPr="006656DB">
        <w:t xml:space="preserve"> t</w:t>
      </w:r>
      <w:r w:rsidRPr="00377BBD">
        <w:t>riggers when a service event end date is reported in this submission, but there are later reporting periods where this service event is still open on the VADC database.</w:t>
      </w:r>
    </w:p>
    <w:p w14:paraId="0D67105B" w14:textId="77777777" w:rsidR="00490BD7" w:rsidRPr="00377BBD" w:rsidRDefault="00490BD7" w:rsidP="00377BBD">
      <w:pPr>
        <w:rPr>
          <w:b/>
          <w:bCs/>
          <w:sz w:val="20"/>
        </w:rPr>
      </w:pPr>
      <w:r w:rsidRPr="00377BBD">
        <w:rPr>
          <w:b/>
          <w:bCs/>
          <w:sz w:val="20"/>
        </w:rPr>
        <w:t>Scenario</w:t>
      </w:r>
    </w:p>
    <w:p w14:paraId="45EB1EE4" w14:textId="77777777" w:rsidR="00490BD7" w:rsidRPr="00377BBD" w:rsidRDefault="00490BD7" w:rsidP="00490BD7">
      <w:pPr>
        <w:pStyle w:val="DHHSbody"/>
      </w:pPr>
      <w:r w:rsidRPr="00377BBD">
        <w:t>Service event ID 999 submitted as open (end date is NULL) in 012021, 022021 and 032021 reporting period and was accepted into the VADC database. 012021 reporting period is resubmitted with service event ID 999 and 15012021 end date. VADC05 will trigger advising service event ID 999 is still open in future reporting periods.</w:t>
      </w:r>
    </w:p>
    <w:p w14:paraId="680CF4A1" w14:textId="77777777" w:rsidR="00490BD7" w:rsidRPr="00377BBD" w:rsidRDefault="00490BD7" w:rsidP="00377BBD">
      <w:pPr>
        <w:rPr>
          <w:b/>
          <w:bCs/>
          <w:sz w:val="20"/>
        </w:rPr>
      </w:pPr>
      <w:r w:rsidRPr="00377BBD">
        <w:rPr>
          <w:b/>
          <w:bCs/>
          <w:sz w:val="20"/>
        </w:rPr>
        <w:t>Proposed scenario resolution</w:t>
      </w:r>
    </w:p>
    <w:p w14:paraId="69BA9561" w14:textId="77777777" w:rsidR="00490BD7" w:rsidRDefault="00490BD7" w:rsidP="00490BD7">
      <w:pPr>
        <w:pStyle w:val="DHHSbody"/>
        <w:rPr>
          <w:color w:val="000000"/>
        </w:rPr>
      </w:pPr>
      <w:r w:rsidRPr="006656DB">
        <w:t>S</w:t>
      </w:r>
      <w:r w:rsidRPr="006656DB">
        <w:rPr>
          <w:color w:val="000000"/>
        </w:rPr>
        <w:t>ervice event ID 999 with end date 15/1/2021 in 012021 reporting period has been inserted.  Open service events in reporting periods 022021 and 032021 have been auto/system deleted from the VADC.  The open service event in 012021 is overwritten with the closed service event.  Review the service event to ensure correct details have been reported.</w:t>
      </w:r>
    </w:p>
    <w:p w14:paraId="2B03505A" w14:textId="1274E625" w:rsidR="009F7899" w:rsidRDefault="009F7899" w:rsidP="009F7899">
      <w:pPr>
        <w:spacing w:line="260" w:lineRule="atLeast"/>
        <w:rPr>
          <w:rFonts w:cs="Arial"/>
        </w:rPr>
      </w:pPr>
      <w:r>
        <w:rPr>
          <w:rFonts w:cs="Arial"/>
        </w:rPr>
        <w:t xml:space="preserve"> </w:t>
      </w:r>
    </w:p>
    <w:p w14:paraId="29B066A2" w14:textId="029B8309" w:rsidR="009F7899" w:rsidRPr="00A96665" w:rsidRDefault="009F7899" w:rsidP="009F7899">
      <w:pPr>
        <w:pStyle w:val="Heading3"/>
      </w:pPr>
      <w:bookmarkStart w:id="122" w:name="_Toc87881126"/>
      <w:r>
        <w:lastRenderedPageBreak/>
        <w:t>9.3.6</w:t>
      </w:r>
      <w:r>
        <w:tab/>
      </w:r>
      <w:r w:rsidRPr="00A96665">
        <w:t>VADC06 '</w:t>
      </w:r>
      <w:r>
        <w:t>U</w:t>
      </w:r>
      <w:r w:rsidRPr="00A96665">
        <w:t xml:space="preserve">nclosed' </w:t>
      </w:r>
      <w:r>
        <w:t>service event</w:t>
      </w:r>
      <w:r w:rsidRPr="00A96665">
        <w:t xml:space="preserve"> will need to be reported in all later </w:t>
      </w:r>
      <w:r>
        <w:t>reporting period</w:t>
      </w:r>
      <w:r w:rsidRPr="00A96665">
        <w:t xml:space="preserve">s until its new </w:t>
      </w:r>
      <w:r>
        <w:t>e</w:t>
      </w:r>
      <w:r w:rsidRPr="00A96665">
        <w:t xml:space="preserve">nd </w:t>
      </w:r>
      <w:r>
        <w:t>d</w:t>
      </w:r>
      <w:r w:rsidRPr="00A96665">
        <w:t>ate</w:t>
      </w:r>
      <w:bookmarkEnd w:id="122"/>
    </w:p>
    <w:p w14:paraId="6F5E2F36" w14:textId="77777777" w:rsidR="009F7899" w:rsidRPr="00377BBD" w:rsidRDefault="009F7899" w:rsidP="009F7899">
      <w:pPr>
        <w:spacing w:line="260" w:lineRule="atLeast"/>
        <w:rPr>
          <w:rFonts w:cs="Arial"/>
          <w:b/>
          <w:bCs/>
          <w:sz w:val="20"/>
        </w:rPr>
      </w:pPr>
      <w:r w:rsidRPr="00377BBD">
        <w:rPr>
          <w:rFonts w:cs="Arial"/>
          <w:sz w:val="20"/>
        </w:rPr>
        <w:t xml:space="preserve">VADC06 </w:t>
      </w:r>
      <w:r w:rsidRPr="00377BBD">
        <w:rPr>
          <w:rFonts w:cs="Arial"/>
          <w:i/>
          <w:iCs/>
          <w:sz w:val="20"/>
        </w:rPr>
        <w:t>warning</w:t>
      </w:r>
      <w:r w:rsidRPr="00377BBD">
        <w:rPr>
          <w:rFonts w:cs="Arial"/>
          <w:sz w:val="20"/>
        </w:rPr>
        <w:t xml:space="preserve"> will trigger when a previously submitted and accepted into the VADC database closed service event ID with an end date (not NULL) has been resubmitted as open. For data integrity, files must be submitted sequentially.</w:t>
      </w:r>
    </w:p>
    <w:p w14:paraId="0B462D12" w14:textId="77777777" w:rsidR="009F7899" w:rsidRPr="00377BBD" w:rsidRDefault="009F7899" w:rsidP="00377BBD">
      <w:pPr>
        <w:spacing w:line="260" w:lineRule="atLeast"/>
        <w:rPr>
          <w:rFonts w:cs="Arial"/>
          <w:b/>
          <w:bCs/>
          <w:sz w:val="20"/>
        </w:rPr>
      </w:pPr>
      <w:r w:rsidRPr="00377BBD">
        <w:rPr>
          <w:rFonts w:cs="Arial"/>
          <w:b/>
          <w:bCs/>
          <w:sz w:val="20"/>
        </w:rPr>
        <w:t>Scenario</w:t>
      </w:r>
    </w:p>
    <w:p w14:paraId="1E3BC829" w14:textId="77777777" w:rsidR="009F7899" w:rsidRPr="00377BBD" w:rsidRDefault="009F7899" w:rsidP="00377BBD">
      <w:pPr>
        <w:spacing w:line="260" w:lineRule="atLeast"/>
        <w:rPr>
          <w:rFonts w:cs="Arial"/>
          <w:sz w:val="20"/>
        </w:rPr>
      </w:pPr>
      <w:r w:rsidRPr="00377BBD">
        <w:rPr>
          <w:rFonts w:cs="Arial"/>
          <w:sz w:val="20"/>
        </w:rPr>
        <w:t>Service event ID 999 submitted as closed (end date is NOT NULL) in 032021 reporting period and accepted into the VADC database. This service event ID was then resubmitted as open (end date is NULL) in the 032021 reporting period and was accepted into the VADC database.  VADC06 will trigger advising that the reopened service event ID 999 has to be submitted in all reporting periods going forward until the event is closed.</w:t>
      </w:r>
    </w:p>
    <w:p w14:paraId="767A7E58" w14:textId="77777777" w:rsidR="009F7899" w:rsidRPr="00377BBD" w:rsidRDefault="009F7899" w:rsidP="009F7899">
      <w:pPr>
        <w:spacing w:line="260" w:lineRule="atLeast"/>
        <w:rPr>
          <w:rFonts w:cs="Arial"/>
          <w:b/>
          <w:bCs/>
          <w:sz w:val="20"/>
        </w:rPr>
      </w:pPr>
      <w:r w:rsidRPr="00377BBD">
        <w:rPr>
          <w:rFonts w:cs="Arial"/>
          <w:b/>
          <w:bCs/>
          <w:sz w:val="20"/>
        </w:rPr>
        <w:t>Proposed scenario resolution</w:t>
      </w:r>
    </w:p>
    <w:p w14:paraId="544DF1AD" w14:textId="53B9D693" w:rsidR="009F7899" w:rsidRPr="00377BBD" w:rsidRDefault="009F7899" w:rsidP="009F7899">
      <w:pPr>
        <w:spacing w:line="260" w:lineRule="atLeast"/>
        <w:rPr>
          <w:rFonts w:cs="Arial"/>
          <w:sz w:val="20"/>
        </w:rPr>
      </w:pPr>
      <w:r w:rsidRPr="00377BBD">
        <w:rPr>
          <w:rFonts w:cs="Arial"/>
          <w:sz w:val="20"/>
        </w:rPr>
        <w:t>VADC06 is a once off warning once the closed service event has been overwritten with an open one. It is treated as an open service event going forward. Other timeline validations may apply. Service providers need to check a service event was reopened correctly.</w:t>
      </w:r>
      <w:r w:rsidR="00A6609F">
        <w:rPr>
          <w:rFonts w:cs="Arial"/>
          <w:sz w:val="20"/>
        </w:rPr>
        <w:t xml:space="preserve"> </w:t>
      </w:r>
      <w:r w:rsidRPr="00377BBD">
        <w:rPr>
          <w:rFonts w:cs="Arial"/>
          <w:sz w:val="20"/>
        </w:rPr>
        <w:t>Incorrect submission order may inadvertently cause this by submitting the closed service event before submitting the opening of the service event.</w:t>
      </w:r>
    </w:p>
    <w:p w14:paraId="4D3D4F7D" w14:textId="1650AADA" w:rsidR="009F7899" w:rsidRPr="00795B1B" w:rsidRDefault="009F7899" w:rsidP="009F7899">
      <w:pPr>
        <w:pStyle w:val="Heading3"/>
      </w:pPr>
      <w:bookmarkStart w:id="123" w:name="_Toc68854525"/>
      <w:bookmarkStart w:id="124" w:name="_Toc68854583"/>
      <w:bookmarkStart w:id="125" w:name="_Toc68854643"/>
      <w:bookmarkStart w:id="126" w:name="_Toc68854701"/>
      <w:bookmarkStart w:id="127" w:name="_Toc35454140"/>
      <w:bookmarkStart w:id="128" w:name="_Toc35454764"/>
      <w:bookmarkStart w:id="129" w:name="_Toc35603380"/>
      <w:bookmarkStart w:id="130" w:name="_Toc35454141"/>
      <w:bookmarkStart w:id="131" w:name="_Toc35454765"/>
      <w:bookmarkStart w:id="132" w:name="_Toc35603381"/>
      <w:bookmarkStart w:id="133" w:name="_Toc35454143"/>
      <w:bookmarkStart w:id="134" w:name="_Toc35454767"/>
      <w:bookmarkStart w:id="135" w:name="_Toc35603382"/>
      <w:bookmarkStart w:id="136" w:name="_Toc35454144"/>
      <w:bookmarkStart w:id="137" w:name="_Toc35454768"/>
      <w:bookmarkStart w:id="138" w:name="_Toc35603383"/>
      <w:bookmarkStart w:id="139" w:name="_Toc35454145"/>
      <w:bookmarkStart w:id="140" w:name="_Toc35454769"/>
      <w:bookmarkStart w:id="141" w:name="_Toc35603384"/>
      <w:bookmarkStart w:id="142" w:name="_Toc35454146"/>
      <w:bookmarkStart w:id="143" w:name="_Toc35454770"/>
      <w:bookmarkStart w:id="144" w:name="_Toc35603385"/>
      <w:bookmarkStart w:id="145" w:name="_Toc35454147"/>
      <w:bookmarkStart w:id="146" w:name="_Toc35454771"/>
      <w:bookmarkStart w:id="147" w:name="_Toc35603386"/>
      <w:bookmarkStart w:id="148" w:name="_Toc87881127"/>
      <w:bookmarkStart w:id="149" w:name="_Ref97560659"/>
      <w:bookmarkStart w:id="150" w:name="_Hlk3848408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9.3.7</w:t>
      </w:r>
      <w:r>
        <w:tab/>
      </w:r>
      <w:r w:rsidRPr="00795B1B">
        <w:t>VADC07</w:t>
      </w:r>
      <w:r>
        <w:t xml:space="preserve"> Service event</w:t>
      </w:r>
      <w:r w:rsidRPr="00795B1B">
        <w:t xml:space="preserve"> ID not unique</w:t>
      </w:r>
      <w:bookmarkEnd w:id="148"/>
      <w:bookmarkEnd w:id="149"/>
    </w:p>
    <w:p w14:paraId="441F5FDA" w14:textId="77777777" w:rsidR="009F7899" w:rsidRPr="000A3BF2" w:rsidRDefault="009F7899" w:rsidP="009F7899">
      <w:pPr>
        <w:spacing w:line="260" w:lineRule="atLeast"/>
        <w:rPr>
          <w:rFonts w:cs="Arial"/>
          <w:sz w:val="20"/>
        </w:rPr>
      </w:pPr>
      <w:r w:rsidRPr="000A3BF2">
        <w:rPr>
          <w:rFonts w:cs="Arial"/>
          <w:sz w:val="20"/>
        </w:rPr>
        <w:t xml:space="preserve">VADC07 </w:t>
      </w:r>
      <w:r w:rsidRPr="000A3BF2">
        <w:rPr>
          <w:rFonts w:cs="Arial"/>
          <w:i/>
          <w:iCs/>
          <w:sz w:val="20"/>
        </w:rPr>
        <w:t>error</w:t>
      </w:r>
      <w:r w:rsidRPr="000A3BF2">
        <w:rPr>
          <w:rFonts w:cs="Arial"/>
          <w:sz w:val="20"/>
        </w:rPr>
        <w:t xml:space="preserve"> checks the VADC database for duplicate service events. For data integrity, the service event ID must be unique within an outlet and must not be reused.</w:t>
      </w:r>
    </w:p>
    <w:p w14:paraId="02AD0830" w14:textId="77777777" w:rsidR="009F7899" w:rsidRPr="000A3BF2" w:rsidRDefault="009F7899" w:rsidP="00377BBD">
      <w:pPr>
        <w:spacing w:line="260" w:lineRule="atLeast"/>
        <w:rPr>
          <w:rFonts w:cs="Arial"/>
          <w:b/>
          <w:bCs/>
          <w:sz w:val="20"/>
        </w:rPr>
      </w:pPr>
      <w:r w:rsidRPr="000A3BF2">
        <w:rPr>
          <w:rFonts w:cs="Arial"/>
          <w:b/>
          <w:bCs/>
          <w:sz w:val="20"/>
        </w:rPr>
        <w:t xml:space="preserve">Scenario 1 – duplicate service event for </w:t>
      </w:r>
      <w:r w:rsidRPr="000A3BF2">
        <w:rPr>
          <w:rFonts w:cs="Arial"/>
          <w:b/>
          <w:bCs/>
          <w:sz w:val="20"/>
          <w:u w:val="single"/>
        </w:rPr>
        <w:t>merged</w:t>
      </w:r>
      <w:r w:rsidRPr="000A3BF2">
        <w:rPr>
          <w:rFonts w:cs="Arial"/>
          <w:b/>
          <w:bCs/>
          <w:sz w:val="20"/>
        </w:rPr>
        <w:t xml:space="preserve"> client – same service event ID</w:t>
      </w:r>
    </w:p>
    <w:p w14:paraId="431FD2AF" w14:textId="77777777" w:rsidR="009F7899" w:rsidRPr="000A3BF2" w:rsidRDefault="009F7899" w:rsidP="00377BBD">
      <w:pPr>
        <w:spacing w:line="260" w:lineRule="atLeast"/>
        <w:rPr>
          <w:rFonts w:cs="Arial"/>
          <w:sz w:val="20"/>
        </w:rPr>
      </w:pPr>
      <w:r w:rsidRPr="000A3BF2">
        <w:rPr>
          <w:rFonts w:cs="Arial"/>
          <w:sz w:val="20"/>
        </w:rPr>
        <w:t xml:space="preserve">Same service event ID – different client ID – </w:t>
      </w:r>
      <w:r w:rsidRPr="000A3BF2">
        <w:rPr>
          <w:rFonts w:cs="Arial"/>
          <w:color w:val="000000" w:themeColor="text1"/>
          <w:sz w:val="20"/>
        </w:rPr>
        <w:t xml:space="preserve">same service event data </w:t>
      </w:r>
      <w:r w:rsidRPr="000A3BF2">
        <w:rPr>
          <w:rFonts w:cs="Arial"/>
          <w:sz w:val="20"/>
        </w:rPr>
        <w:t>(start date, end date, event type, service stream).</w:t>
      </w:r>
    </w:p>
    <w:p w14:paraId="36E254BA" w14:textId="77777777" w:rsidR="009F7899" w:rsidRPr="000A3BF2" w:rsidRDefault="009F7899" w:rsidP="009F7899">
      <w:pPr>
        <w:spacing w:line="260" w:lineRule="atLeast"/>
        <w:rPr>
          <w:rFonts w:cs="Arial"/>
          <w:b/>
          <w:bCs/>
          <w:sz w:val="20"/>
        </w:rPr>
      </w:pPr>
      <w:r w:rsidRPr="000A3BF2">
        <w:rPr>
          <w:rFonts w:cs="Arial"/>
          <w:b/>
          <w:bCs/>
          <w:sz w:val="20"/>
        </w:rPr>
        <w:t>Proposed scenario 1 resolution</w:t>
      </w:r>
    </w:p>
    <w:p w14:paraId="23D92330" w14:textId="77777777" w:rsidR="009F7899" w:rsidRPr="000A3BF2" w:rsidRDefault="009F7899" w:rsidP="009F7899">
      <w:pPr>
        <w:spacing w:line="260" w:lineRule="atLeast"/>
        <w:rPr>
          <w:rFonts w:cs="Arial"/>
          <w:sz w:val="20"/>
        </w:rPr>
      </w:pPr>
      <w:r w:rsidRPr="000A3BF2">
        <w:rPr>
          <w:rFonts w:cs="Arial"/>
          <w:sz w:val="20"/>
        </w:rPr>
        <w:t xml:space="preserve">Review both service event IDs in the CMS. Confirm whether the service event is a duplicate by checking the start date, end date, and service stream. Determine which client to keep in the CMS. Delete any other duplicate service events against a client ID. Resubmit the new merged client ID and service event/s history, </w:t>
      </w:r>
    </w:p>
    <w:p w14:paraId="5C27A414" w14:textId="77777777" w:rsidR="009F7899" w:rsidRPr="000A3BF2" w:rsidRDefault="009F7899" w:rsidP="00377BBD">
      <w:pPr>
        <w:spacing w:line="260" w:lineRule="atLeast"/>
        <w:rPr>
          <w:rFonts w:cs="Arial"/>
          <w:b/>
          <w:bCs/>
          <w:sz w:val="20"/>
        </w:rPr>
      </w:pPr>
      <w:r w:rsidRPr="000A3BF2">
        <w:rPr>
          <w:rFonts w:cs="Arial"/>
          <w:b/>
          <w:bCs/>
          <w:sz w:val="20"/>
        </w:rPr>
        <w:t xml:space="preserve">Scenario 2 – duplicate service event for </w:t>
      </w:r>
      <w:r w:rsidRPr="000A3BF2">
        <w:rPr>
          <w:rFonts w:cs="Arial"/>
          <w:b/>
          <w:bCs/>
          <w:sz w:val="20"/>
          <w:u w:val="single"/>
        </w:rPr>
        <w:t>different</w:t>
      </w:r>
      <w:r w:rsidRPr="000A3BF2">
        <w:rPr>
          <w:rFonts w:cs="Arial"/>
          <w:b/>
          <w:bCs/>
          <w:sz w:val="20"/>
        </w:rPr>
        <w:t xml:space="preserve"> client – same service event ID</w:t>
      </w:r>
    </w:p>
    <w:p w14:paraId="77CE8394" w14:textId="77777777" w:rsidR="009F7899" w:rsidRPr="000A3BF2" w:rsidRDefault="009F7899" w:rsidP="00377BBD">
      <w:pPr>
        <w:spacing w:line="260" w:lineRule="atLeast"/>
        <w:rPr>
          <w:rFonts w:cs="Arial"/>
          <w:sz w:val="20"/>
        </w:rPr>
      </w:pPr>
      <w:r w:rsidRPr="000A3BF2">
        <w:rPr>
          <w:rFonts w:cs="Arial"/>
          <w:sz w:val="20"/>
        </w:rPr>
        <w:t xml:space="preserve">Same service event ID – different client ID – </w:t>
      </w:r>
      <w:r w:rsidRPr="000A3BF2">
        <w:rPr>
          <w:rFonts w:cs="Arial"/>
          <w:color w:val="000000" w:themeColor="text1"/>
          <w:sz w:val="20"/>
        </w:rPr>
        <w:t xml:space="preserve">different service event data </w:t>
      </w:r>
      <w:r w:rsidRPr="000A3BF2">
        <w:rPr>
          <w:rFonts w:cs="Arial"/>
          <w:sz w:val="20"/>
        </w:rPr>
        <w:t>(start date, end date, event type, service stream).</w:t>
      </w:r>
    </w:p>
    <w:p w14:paraId="489ACFAF" w14:textId="77777777" w:rsidR="009F7899" w:rsidRPr="000A3BF2" w:rsidRDefault="009F7899" w:rsidP="009F7899">
      <w:pPr>
        <w:spacing w:line="260" w:lineRule="atLeast"/>
        <w:rPr>
          <w:rFonts w:cs="Arial"/>
          <w:b/>
          <w:bCs/>
          <w:sz w:val="20"/>
        </w:rPr>
      </w:pPr>
      <w:r w:rsidRPr="000A3BF2">
        <w:rPr>
          <w:rFonts w:cs="Arial"/>
          <w:b/>
          <w:bCs/>
          <w:sz w:val="20"/>
        </w:rPr>
        <w:t>Proposed scenario 2 resolution</w:t>
      </w:r>
    </w:p>
    <w:p w14:paraId="761E3D6B" w14:textId="29D7F977" w:rsidR="009F7899" w:rsidRDefault="009F7899" w:rsidP="009F7899">
      <w:pPr>
        <w:spacing w:line="260" w:lineRule="atLeast"/>
        <w:rPr>
          <w:rFonts w:cs="Arial"/>
          <w:sz w:val="20"/>
        </w:rPr>
      </w:pPr>
      <w:r w:rsidRPr="000A3BF2">
        <w:rPr>
          <w:rFonts w:cs="Arial"/>
          <w:sz w:val="20"/>
        </w:rPr>
        <w:t>Review duplicate service event IDs in the CMS and identify which one is incorrect. Regenerate a new service event ID and leave the existing service event if it is valid.</w:t>
      </w:r>
    </w:p>
    <w:p w14:paraId="5D8A12FC" w14:textId="669F2F43" w:rsidR="000A3BF2" w:rsidRDefault="000A3BF2" w:rsidP="009F7899">
      <w:pPr>
        <w:spacing w:line="260" w:lineRule="atLeast"/>
        <w:rPr>
          <w:rFonts w:cs="Arial"/>
          <w:sz w:val="20"/>
        </w:rPr>
      </w:pPr>
    </w:p>
    <w:p w14:paraId="03E4FB01" w14:textId="55DFF9D7" w:rsidR="000A3BF2" w:rsidRDefault="000A3BF2" w:rsidP="009F7899">
      <w:pPr>
        <w:spacing w:line="260" w:lineRule="atLeast"/>
        <w:rPr>
          <w:rFonts w:cs="Arial"/>
          <w:sz w:val="20"/>
        </w:rPr>
      </w:pPr>
    </w:p>
    <w:p w14:paraId="0C809C14" w14:textId="31A34782" w:rsidR="000A3BF2" w:rsidRDefault="000A3BF2" w:rsidP="009F7899">
      <w:pPr>
        <w:spacing w:line="260" w:lineRule="atLeast"/>
        <w:rPr>
          <w:rFonts w:cs="Arial"/>
          <w:sz w:val="20"/>
        </w:rPr>
      </w:pPr>
    </w:p>
    <w:p w14:paraId="5FFB1679" w14:textId="77777777" w:rsidR="000A3BF2" w:rsidRPr="000A3BF2" w:rsidRDefault="000A3BF2" w:rsidP="009F7899">
      <w:pPr>
        <w:spacing w:line="260" w:lineRule="atLeast"/>
        <w:rPr>
          <w:rFonts w:cs="Arial"/>
          <w:sz w:val="20"/>
        </w:rPr>
      </w:pPr>
    </w:p>
    <w:p w14:paraId="012731B4" w14:textId="7F73FDB9" w:rsidR="009F7899" w:rsidRPr="00795B1B" w:rsidRDefault="009F7899" w:rsidP="009F7899">
      <w:pPr>
        <w:pStyle w:val="Heading3"/>
      </w:pPr>
      <w:bookmarkStart w:id="151" w:name="_Toc38479406"/>
      <w:bookmarkStart w:id="152" w:name="_Toc38479729"/>
      <w:bookmarkStart w:id="153" w:name="_Toc38481080"/>
      <w:bookmarkStart w:id="154" w:name="_Toc38481137"/>
      <w:bookmarkStart w:id="155" w:name="_Toc38482682"/>
      <w:bookmarkStart w:id="156" w:name="_Toc87881128"/>
      <w:bookmarkEnd w:id="150"/>
      <w:bookmarkEnd w:id="151"/>
      <w:bookmarkEnd w:id="152"/>
      <w:bookmarkEnd w:id="153"/>
      <w:bookmarkEnd w:id="154"/>
      <w:bookmarkEnd w:id="155"/>
      <w:r>
        <w:lastRenderedPageBreak/>
        <w:t>9.3.8</w:t>
      </w:r>
      <w:r>
        <w:tab/>
      </w:r>
      <w:r w:rsidRPr="00795B1B">
        <w:t>VADC08</w:t>
      </w:r>
      <w:r>
        <w:t xml:space="preserve"> </w:t>
      </w:r>
      <w:r w:rsidRPr="00795B1B">
        <w:t>SLK not unique</w:t>
      </w:r>
      <w:bookmarkEnd w:id="156"/>
    </w:p>
    <w:p w14:paraId="57AA755F" w14:textId="77777777" w:rsidR="009F7899" w:rsidRPr="000A3BF2" w:rsidRDefault="009F7899" w:rsidP="009F7899">
      <w:pPr>
        <w:spacing w:line="260" w:lineRule="atLeast"/>
        <w:rPr>
          <w:rFonts w:cs="Arial"/>
          <w:sz w:val="20"/>
        </w:rPr>
      </w:pPr>
      <w:r w:rsidRPr="000A3BF2">
        <w:rPr>
          <w:rFonts w:cs="Arial"/>
          <w:sz w:val="20"/>
        </w:rPr>
        <w:t xml:space="preserve">VADC08 </w:t>
      </w:r>
      <w:r w:rsidRPr="000A3BF2">
        <w:rPr>
          <w:rFonts w:cs="Arial"/>
          <w:i/>
          <w:iCs/>
          <w:sz w:val="20"/>
        </w:rPr>
        <w:t>warning</w:t>
      </w:r>
      <w:r w:rsidRPr="000A3BF2">
        <w:rPr>
          <w:rFonts w:cs="Arial"/>
          <w:sz w:val="20"/>
        </w:rPr>
        <w:t xml:space="preserve"> checks for previously used SLKs generated by the CMS at the outlet level. Refer to </w:t>
      </w:r>
      <w:bookmarkStart w:id="157" w:name="_Hlk36223112"/>
      <w:r w:rsidRPr="000A3BF2">
        <w:rPr>
          <w:rFonts w:cs="Arial"/>
          <w:sz w:val="20"/>
        </w:rPr>
        <w:t xml:space="preserve">VADC Data Specification, Section 5.1.21 Client-statistical linkage key 581 (SLK) </w:t>
      </w:r>
      <w:bookmarkEnd w:id="157"/>
      <w:r w:rsidRPr="000A3BF2">
        <w:rPr>
          <w:rFonts w:cs="Arial"/>
          <w:sz w:val="20"/>
        </w:rPr>
        <w:t xml:space="preserve">for generating SLK. </w:t>
      </w:r>
    </w:p>
    <w:p w14:paraId="41659315" w14:textId="77777777" w:rsidR="009F7899" w:rsidRPr="000A3BF2" w:rsidRDefault="009F7899" w:rsidP="009F7899">
      <w:pPr>
        <w:spacing w:line="260" w:lineRule="atLeast"/>
        <w:rPr>
          <w:rFonts w:cs="Arial"/>
          <w:sz w:val="20"/>
        </w:rPr>
      </w:pPr>
      <w:r w:rsidRPr="000A3BF2">
        <w:rPr>
          <w:rFonts w:cs="Arial"/>
          <w:sz w:val="20"/>
        </w:rPr>
        <w:t>The SLK must be accurate to ensure the department can reliably use and uniquely count client records.</w:t>
      </w:r>
      <w:bookmarkStart w:id="158" w:name="_Hlk36223088"/>
      <w:r w:rsidRPr="000A3BF2">
        <w:rPr>
          <w:rFonts w:cs="Arial"/>
          <w:sz w:val="20"/>
        </w:rPr>
        <w:t xml:space="preserve"> Where a correction is made to a DOB, sex at birth, or client’s first or last name, SLK must be updated for VADC data submissions.</w:t>
      </w:r>
    </w:p>
    <w:bookmarkEnd w:id="158"/>
    <w:p w14:paraId="70C85C33" w14:textId="77777777" w:rsidR="009F7899" w:rsidRPr="000A3BF2" w:rsidRDefault="009F7899" w:rsidP="000A3BF2">
      <w:pPr>
        <w:spacing w:line="260" w:lineRule="atLeast"/>
        <w:rPr>
          <w:rFonts w:cs="Arial"/>
          <w:b/>
          <w:bCs/>
          <w:sz w:val="20"/>
        </w:rPr>
      </w:pPr>
      <w:r w:rsidRPr="000A3BF2">
        <w:rPr>
          <w:rFonts w:cs="Arial"/>
          <w:b/>
          <w:bCs/>
          <w:sz w:val="20"/>
        </w:rPr>
        <w:t xml:space="preserve">Scenario </w:t>
      </w:r>
    </w:p>
    <w:p w14:paraId="51860CFC" w14:textId="77777777" w:rsidR="009F7899" w:rsidRPr="000A3BF2" w:rsidRDefault="009F7899" w:rsidP="000A3BF2">
      <w:pPr>
        <w:spacing w:line="260" w:lineRule="atLeast"/>
        <w:rPr>
          <w:rFonts w:cs="Arial"/>
          <w:sz w:val="20"/>
        </w:rPr>
      </w:pPr>
      <w:r w:rsidRPr="000A3BF2">
        <w:rPr>
          <w:rFonts w:cs="Arial"/>
          <w:sz w:val="20"/>
        </w:rPr>
        <w:t>It is possible that two different clients can have the same SLK. This is acceptable, although unlikely. Such clients will be identified by their client ID. If a record triggers VADC08, service providers must check and confirm that the submitted SLK is correct.  If the client’s SLK is incorrect, that record should be corrected and resubmitted.</w:t>
      </w:r>
    </w:p>
    <w:p w14:paraId="1EACEE26" w14:textId="77777777" w:rsidR="009F7899" w:rsidRPr="000A3BF2" w:rsidRDefault="009F7899" w:rsidP="009F7899">
      <w:pPr>
        <w:spacing w:line="260" w:lineRule="atLeast"/>
        <w:rPr>
          <w:rFonts w:cs="Arial"/>
          <w:b/>
          <w:bCs/>
          <w:sz w:val="20"/>
        </w:rPr>
      </w:pPr>
      <w:r w:rsidRPr="000A3BF2">
        <w:rPr>
          <w:rFonts w:cs="Arial"/>
          <w:b/>
          <w:bCs/>
          <w:sz w:val="20"/>
        </w:rPr>
        <w:t xml:space="preserve">Proposed resolution </w:t>
      </w:r>
    </w:p>
    <w:p w14:paraId="6B38F009" w14:textId="77777777" w:rsidR="009F7899" w:rsidRDefault="009F7899" w:rsidP="009F7899">
      <w:pPr>
        <w:spacing w:line="260" w:lineRule="atLeast"/>
        <w:rPr>
          <w:rFonts w:cs="Arial"/>
        </w:rPr>
      </w:pPr>
      <w:r w:rsidRPr="000A3BF2">
        <w:rPr>
          <w:rFonts w:cs="Arial"/>
          <w:sz w:val="20"/>
        </w:rPr>
        <w:t>Review SLK. If correct, no further action required. If incorrect, resubmit data with new SLK.</w:t>
      </w:r>
    </w:p>
    <w:p w14:paraId="3A07BA41" w14:textId="3EC21CF0" w:rsidR="00FE5369" w:rsidRDefault="00FE5369" w:rsidP="004626A6">
      <w:pPr>
        <w:pStyle w:val="DHHSbody"/>
      </w:pPr>
    </w:p>
    <w:p w14:paraId="37DCF47C" w14:textId="7BF4ED9E" w:rsidR="009F7899" w:rsidRDefault="009F7899" w:rsidP="004626A6">
      <w:pPr>
        <w:pStyle w:val="DHHSbody"/>
      </w:pPr>
    </w:p>
    <w:p w14:paraId="7E4CCA58" w14:textId="62FB8D39" w:rsidR="009F7899" w:rsidRDefault="009F7899" w:rsidP="004626A6">
      <w:pPr>
        <w:pStyle w:val="DHHSbody"/>
      </w:pPr>
    </w:p>
    <w:p w14:paraId="3A489DE6" w14:textId="64FEF96F" w:rsidR="009F7899" w:rsidRDefault="009F7899" w:rsidP="009F7899">
      <w:pPr>
        <w:pStyle w:val="DHHSbody"/>
      </w:pPr>
    </w:p>
    <w:p w14:paraId="24B3FF07" w14:textId="284B7202" w:rsidR="009F7899" w:rsidRDefault="009F7899" w:rsidP="009F7899">
      <w:pPr>
        <w:pStyle w:val="DHHSbody"/>
      </w:pPr>
    </w:p>
    <w:p w14:paraId="71616E9F" w14:textId="41DDB6EF" w:rsidR="009F7899" w:rsidRDefault="009F7899" w:rsidP="009F7899">
      <w:pPr>
        <w:pStyle w:val="DHHSbody"/>
      </w:pPr>
    </w:p>
    <w:p w14:paraId="71BFBB53" w14:textId="63824A73" w:rsidR="009F7899" w:rsidRDefault="009F7899" w:rsidP="009F7899">
      <w:pPr>
        <w:pStyle w:val="DHHSbody"/>
      </w:pPr>
    </w:p>
    <w:p w14:paraId="186EFBD1" w14:textId="74BF32D3" w:rsidR="009F7899" w:rsidRDefault="009F7899" w:rsidP="009F7899">
      <w:pPr>
        <w:pStyle w:val="DHHSbody"/>
      </w:pPr>
    </w:p>
    <w:p w14:paraId="660DC7CE" w14:textId="39B70D1E" w:rsidR="009F7899" w:rsidRDefault="009F7899" w:rsidP="009F7899">
      <w:pPr>
        <w:pStyle w:val="DHHSbody"/>
      </w:pPr>
    </w:p>
    <w:p w14:paraId="3E7F053A" w14:textId="29F846EE" w:rsidR="009F7899" w:rsidRDefault="009F7899" w:rsidP="009F7899">
      <w:pPr>
        <w:pStyle w:val="DHHSbody"/>
      </w:pPr>
    </w:p>
    <w:p w14:paraId="34C5EF87" w14:textId="2882EA6E" w:rsidR="009F7899" w:rsidRDefault="009F7899" w:rsidP="009F7899">
      <w:pPr>
        <w:pStyle w:val="DHHSbody"/>
      </w:pPr>
    </w:p>
    <w:p w14:paraId="04C9ECAE" w14:textId="77777777" w:rsidR="009F7899" w:rsidRDefault="009F7899" w:rsidP="009F7899">
      <w:pPr>
        <w:pStyle w:val="DHHSbody"/>
      </w:pPr>
    </w:p>
    <w:p w14:paraId="7BA70035" w14:textId="50BFED1C" w:rsidR="009F7899" w:rsidRDefault="009F7899" w:rsidP="009F7899">
      <w:pPr>
        <w:pStyle w:val="DHHSbody"/>
      </w:pPr>
    </w:p>
    <w:tbl>
      <w:tblPr>
        <w:tblStyle w:val="TableGrid"/>
        <w:tblW w:w="0" w:type="auto"/>
        <w:tblLook w:val="04A0" w:firstRow="1" w:lastRow="0" w:firstColumn="1" w:lastColumn="0" w:noHBand="0" w:noVBand="1"/>
      </w:tblPr>
      <w:tblGrid>
        <w:gridCol w:w="9288"/>
      </w:tblGrid>
      <w:tr w:rsidR="009F7899" w14:paraId="6361011A" w14:textId="77777777" w:rsidTr="009F7899">
        <w:tc>
          <w:tcPr>
            <w:tcW w:w="9288" w:type="dxa"/>
          </w:tcPr>
          <w:p w14:paraId="54256362" w14:textId="77777777" w:rsidR="009F7899" w:rsidRDefault="009F7899" w:rsidP="009F7899">
            <w:pPr>
              <w:pStyle w:val="DHHSaccessibilitypara"/>
              <w:rPr>
                <w:szCs w:val="24"/>
              </w:rPr>
            </w:pPr>
            <w:r>
              <w:rPr>
                <w:szCs w:val="24"/>
              </w:rPr>
              <w:t xml:space="preserve">To receive this publication in an accessible format </w:t>
            </w:r>
            <w:hyperlink r:id="rId65" w:history="1">
              <w:r>
                <w:rPr>
                  <w:rStyle w:val="Hyperlink"/>
                  <w:szCs w:val="24"/>
                </w:rPr>
                <w:t>email VADC Data</w:t>
              </w:r>
            </w:hyperlink>
            <w:r>
              <w:rPr>
                <w:szCs w:val="24"/>
              </w:rPr>
              <w:t xml:space="preserve"> VADC_data@health.vic.gov.au</w:t>
            </w:r>
          </w:p>
          <w:p w14:paraId="39629100" w14:textId="77777777" w:rsidR="009F7899" w:rsidRDefault="009F7899" w:rsidP="009F7899">
            <w:pPr>
              <w:pStyle w:val="DHHSbody"/>
            </w:pPr>
            <w:r>
              <w:t>Authorised and published by the Victorian Government, 1 Treasury Place, Melbourne.</w:t>
            </w:r>
          </w:p>
          <w:p w14:paraId="15618425" w14:textId="18BF5F84" w:rsidR="009F7899" w:rsidRDefault="009F7899" w:rsidP="009F7899">
            <w:pPr>
              <w:pStyle w:val="DHHSbody"/>
              <w:spacing w:before="240"/>
            </w:pPr>
            <w:r>
              <w:t xml:space="preserve">© State of Victoria, Department of Health, </w:t>
            </w:r>
            <w:r w:rsidR="00E947AE">
              <w:t>March</w:t>
            </w:r>
            <w:r>
              <w:t xml:space="preserve"> 2022 </w:t>
            </w:r>
          </w:p>
          <w:p w14:paraId="259069CF" w14:textId="7B8CB097" w:rsidR="006B74EF" w:rsidRDefault="009F7899" w:rsidP="009F7899">
            <w:pPr>
              <w:pStyle w:val="DHHSbody"/>
              <w:rPr>
                <w:rStyle w:val="Hyperlink"/>
              </w:rPr>
            </w:pPr>
            <w:r>
              <w:t xml:space="preserve">Available from the </w:t>
            </w:r>
            <w:r>
              <w:rPr>
                <w:bCs/>
                <w:lang w:eastAsia="en-AU"/>
              </w:rPr>
              <w:t xml:space="preserve">Victorian Alcohol and Drug Collection (VADC) </w:t>
            </w:r>
            <w:r>
              <w:t>on</w:t>
            </w:r>
            <w:r>
              <w:rPr>
                <w:rStyle w:val="Hyperlink"/>
              </w:rPr>
              <w:t xml:space="preserve"> </w:t>
            </w:r>
            <w:hyperlink r:id="rId66" w:history="1">
              <w:r>
                <w:rPr>
                  <w:rStyle w:val="Hyperlink"/>
                </w:rPr>
                <w:t>Health.vic website</w:t>
              </w:r>
            </w:hyperlink>
            <w:r>
              <w:rPr>
                <w:rStyle w:val="Hyperlink"/>
                <w:sz w:val="24"/>
                <w:szCs w:val="24"/>
              </w:rPr>
              <w:t xml:space="preserve"> </w:t>
            </w:r>
            <w:hyperlink r:id="rId67" w:history="1">
              <w:r w:rsidRPr="009F7899">
                <w:rPr>
                  <w:rStyle w:val="Hyperlink"/>
                </w:rPr>
                <w:t>&lt;https://www2.health.vic.gov.au/alcohol-and-drugs/funding-and-reporting-aod-services/data-collection&gt;</w:t>
              </w:r>
            </w:hyperlink>
          </w:p>
          <w:p w14:paraId="5F5F87EA" w14:textId="77777777" w:rsidR="006B74EF" w:rsidRDefault="006B74EF" w:rsidP="009F7899">
            <w:pPr>
              <w:pStyle w:val="DHHSbody"/>
              <w:rPr>
                <w:rStyle w:val="Hyperlink"/>
              </w:rPr>
            </w:pPr>
          </w:p>
          <w:p w14:paraId="096784DE" w14:textId="03D01E4C" w:rsidR="006B74EF" w:rsidRDefault="006B74EF" w:rsidP="009F7899">
            <w:pPr>
              <w:pStyle w:val="DHHSbody"/>
            </w:pPr>
            <w:r>
              <w:rPr>
                <w:rFonts w:cs="Arial"/>
                <w:b/>
                <w:bCs/>
                <w:color w:val="000000"/>
              </w:rPr>
              <w:t xml:space="preserve">ISBN </w:t>
            </w:r>
            <w:r>
              <w:rPr>
                <w:rFonts w:cs="Arial"/>
                <w:color w:val="000000"/>
              </w:rPr>
              <w:t xml:space="preserve">978-1-76096-769-7 </w:t>
            </w:r>
            <w:r>
              <w:rPr>
                <w:rFonts w:cs="Arial"/>
                <w:b/>
                <w:bCs/>
                <w:color w:val="000000"/>
              </w:rPr>
              <w:t>(pdf/online/MS word)</w:t>
            </w:r>
          </w:p>
        </w:tc>
      </w:tr>
    </w:tbl>
    <w:p w14:paraId="6DF82EC0" w14:textId="77777777" w:rsidR="009F7899" w:rsidRPr="002365B4" w:rsidRDefault="009F7899" w:rsidP="009F7899">
      <w:pPr>
        <w:pStyle w:val="DHHSbody"/>
      </w:pPr>
    </w:p>
    <w:sectPr w:rsidR="009F7899" w:rsidRPr="002365B4" w:rsidSect="00725B8C">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6371D" w14:textId="77777777" w:rsidR="0066706B" w:rsidRDefault="0066706B">
      <w:r>
        <w:separator/>
      </w:r>
    </w:p>
    <w:p w14:paraId="1FCD5683" w14:textId="77777777" w:rsidR="0066706B" w:rsidRDefault="0066706B"/>
  </w:endnote>
  <w:endnote w:type="continuationSeparator" w:id="0">
    <w:p w14:paraId="000E233A" w14:textId="77777777" w:rsidR="0066706B" w:rsidRDefault="0066706B">
      <w:r>
        <w:continuationSeparator/>
      </w:r>
    </w:p>
    <w:p w14:paraId="396A1DCB" w14:textId="77777777" w:rsidR="0066706B" w:rsidRDefault="00667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1AB6" w14:textId="10030236" w:rsidR="0066706B" w:rsidRDefault="0066706B">
    <w:pPr>
      <w:pStyle w:val="Footer"/>
    </w:pPr>
    <w:r>
      <w:rPr>
        <w:noProof/>
      </w:rPr>
      <mc:AlternateContent>
        <mc:Choice Requires="wps">
          <w:drawing>
            <wp:anchor distT="0" distB="0" distL="114300" distR="114300" simplePos="0" relativeHeight="251688447" behindDoc="0" locked="0" layoutInCell="0" allowOverlap="1" wp14:anchorId="5E788C96" wp14:editId="51529BA3">
              <wp:simplePos x="0" y="9365456"/>
              <wp:positionH relativeFrom="page">
                <wp:align>center</wp:align>
              </wp:positionH>
              <wp:positionV relativeFrom="page">
                <wp:align>bottom</wp:align>
              </wp:positionV>
              <wp:extent cx="7772400" cy="502285"/>
              <wp:effectExtent l="0" t="0" r="0" b="12065"/>
              <wp:wrapNone/>
              <wp:docPr id="24" name="MSIPCMa8684bbba96931af115a22ec"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121C8" w14:textId="14F74971"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788C96" id="_x0000_t202" coordsize="21600,21600" o:spt="202" path="m,l,21600r21600,l21600,xe">
              <v:stroke joinstyle="miter"/>
              <v:path gradientshapeok="t" o:connecttype="rect"/>
            </v:shapetype>
            <v:shape id="MSIPCMa8684bbba96931af115a22ec" o:spid="_x0000_s1723"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884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Bp1enSuAgAAUwUAAA4AAAAAAAAA&#10;AAAAAAAALgIAAGRycy9lMm9Eb2MueG1sUEsBAi0AFAAGAAgAAAAhANg//TfbAAAABQEAAA8AAAAA&#10;AAAAAAAAAAAACAUAAGRycy9kb3ducmV2LnhtbFBLBQYAAAAABAAEAPMAAAAQBgAAAAA=&#10;" o:allowincell="f" filled="f" stroked="f" strokeweight=".5pt">
              <v:textbox inset=",0,,0">
                <w:txbxContent>
                  <w:p w14:paraId="552121C8" w14:textId="14F74971"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C184" w14:textId="4EE24E08" w:rsidR="0066706B" w:rsidRDefault="0066706B">
    <w:pPr>
      <w:pStyle w:val="Footer"/>
    </w:pPr>
    <w:r>
      <w:rPr>
        <w:noProof/>
      </w:rPr>
      <mc:AlternateContent>
        <mc:Choice Requires="wps">
          <w:drawing>
            <wp:anchor distT="0" distB="0" distL="114300" distR="114300" simplePos="0" relativeHeight="251688446" behindDoc="0" locked="0" layoutInCell="0" allowOverlap="1" wp14:anchorId="5AD857F4" wp14:editId="69299C32">
              <wp:simplePos x="0" y="0"/>
              <wp:positionH relativeFrom="page">
                <wp:align>center</wp:align>
              </wp:positionH>
              <wp:positionV relativeFrom="page">
                <wp:align>bottom</wp:align>
              </wp:positionV>
              <wp:extent cx="7772400" cy="502285"/>
              <wp:effectExtent l="0" t="0" r="0" b="12065"/>
              <wp:wrapNone/>
              <wp:docPr id="23" name="MSIPCM546742ba9e6c9b9d533667ad"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68795" w14:textId="66D076F8"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D857F4" id="_x0000_t202" coordsize="21600,21600" o:spt="202" path="m,l,21600r21600,l21600,xe">
              <v:stroke joinstyle="miter"/>
              <v:path gradientshapeok="t" o:connecttype="rect"/>
            </v:shapetype>
            <v:shape id="MSIPCM546742ba9e6c9b9d533667ad" o:spid="_x0000_s1724"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884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ESd6o6uAgAAVwUAAA4AAAAAAAAA&#10;AAAAAAAALgIAAGRycy9lMm9Eb2MueG1sUEsBAi0AFAAGAAgAAAAhANg//TfbAAAABQEAAA8AAAAA&#10;AAAAAAAAAAAACAUAAGRycy9kb3ducmV2LnhtbFBLBQYAAAAABAAEAPMAAAAQBgAAAAA=&#10;" o:allowincell="f" filled="f" stroked="f" strokeweight=".5pt">
              <v:textbox inset=",0,,0">
                <w:txbxContent>
                  <w:p w14:paraId="4A868795" w14:textId="66D076F8"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6C98" w14:textId="77777777" w:rsidR="0066706B" w:rsidRDefault="0066706B">
    <w:pPr>
      <w:pStyle w:val="Footer"/>
    </w:pPr>
    <w:r>
      <w:rPr>
        <w:noProof/>
      </w:rPr>
      <mc:AlternateContent>
        <mc:Choice Requires="wps">
          <w:drawing>
            <wp:anchor distT="0" distB="0" distL="114300" distR="114300" simplePos="0" relativeHeight="251653120" behindDoc="0" locked="0" layoutInCell="0" allowOverlap="1" wp14:anchorId="06236CA3" wp14:editId="180B62B0">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18B20" w14:textId="77777777" w:rsidR="0066706B" w:rsidRPr="00EB4BC7" w:rsidRDefault="0066706B"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236CA3" id="_x0000_t202" coordsize="21600,21600" o:spt="202" path="m,l,21600r21600,l21600,xe">
              <v:stroke joinstyle="miter"/>
              <v:path gradientshapeok="t" o:connecttype="rect"/>
            </v:shapetype>
            <v:shape id="MSIPCMf6504bf684e4519137a7274a" o:spid="_x0000_s1725"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15618B20" w14:textId="77777777" w:rsidR="0066706B" w:rsidRPr="00EB4BC7" w:rsidRDefault="0066706B"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5898" w14:textId="7C327FB1" w:rsidR="0066706B" w:rsidRDefault="0066706B" w:rsidP="005F5A0E">
    <w:pPr>
      <w:pStyle w:val="Footer"/>
      <w:jc w:val="left"/>
    </w:pPr>
    <w:r>
      <w:rPr>
        <w:noProof/>
        <w:lang w:eastAsia="en-AU"/>
      </w:rPr>
      <mc:AlternateContent>
        <mc:Choice Requires="wps">
          <w:drawing>
            <wp:anchor distT="0" distB="0" distL="114300" distR="114300" simplePos="0" relativeHeight="251901440" behindDoc="0" locked="0" layoutInCell="0" allowOverlap="1" wp14:anchorId="3859AFF3" wp14:editId="4E009F1C">
              <wp:simplePos x="0" y="0"/>
              <wp:positionH relativeFrom="page">
                <wp:align>center</wp:align>
              </wp:positionH>
              <wp:positionV relativeFrom="page">
                <wp:align>bottom</wp:align>
              </wp:positionV>
              <wp:extent cx="7772400" cy="502285"/>
              <wp:effectExtent l="0" t="0" r="0" b="12065"/>
              <wp:wrapNone/>
              <wp:docPr id="30" name="MSIPCMee3d4b488b708b322d96638f" descr="{&quot;HashCode&quot;:904758361,&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4852A0" w14:textId="1D0CA5C0"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59AFF3" id="_x0000_t202" coordsize="21600,21600" o:spt="202" path="m,l,21600r21600,l21600,xe">
              <v:stroke joinstyle="miter"/>
              <v:path gradientshapeok="t" o:connecttype="rect"/>
            </v:shapetype>
            <v:shape id="MSIPCMee3d4b488b708b322d96638f" o:spid="_x0000_s1726" type="#_x0000_t202" alt="{&quot;HashCode&quot;:904758361,&quot;Height&quot;:9999999.0,&quot;Width&quot;:9999999.0,&quot;Placement&quot;:&quot;Footer&quot;,&quot;Index&quot;:&quot;OddAndEven&quot;,&quot;Section&quot;:2,&quot;Top&quot;:0.0,&quot;Left&quot;:0.0}" style="position:absolute;margin-left:0;margin-top:0;width:612pt;height:39.55pt;z-index:2519014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" o:allowincell="f" filled="f" stroked="f" strokeweight=".5pt">
              <v:textbox inset=",0,,0">
                <w:txbxContent>
                  <w:p w14:paraId="4E4852A0" w14:textId="1D0CA5C0"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700736" behindDoc="1" locked="0" layoutInCell="1" allowOverlap="1" wp14:anchorId="39184D85" wp14:editId="576C341C">
          <wp:simplePos x="0" y="0"/>
          <wp:positionH relativeFrom="column">
            <wp:posOffset>5016500</wp:posOffset>
          </wp:positionH>
          <wp:positionV relativeFrom="paragraph">
            <wp:posOffset>158750</wp:posOffset>
          </wp:positionV>
          <wp:extent cx="1244600" cy="521430"/>
          <wp:effectExtent l="0" t="0" r="0" b="0"/>
          <wp:wrapNone/>
          <wp:docPr id="18" name="Picture 18" descr="Victorian Agency for Health 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ctorian Agency for Health Information logo"/>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5616" behindDoc="1" locked="1" layoutInCell="1" allowOverlap="1" wp14:anchorId="0B4870D4" wp14:editId="751D287D">
          <wp:simplePos x="835572" y="9396248"/>
          <wp:positionH relativeFrom="page">
            <wp:align>left</wp:align>
          </wp:positionH>
          <wp:positionV relativeFrom="page">
            <wp:align>bottom</wp:align>
          </wp:positionV>
          <wp:extent cx="7560000" cy="964800"/>
          <wp:effectExtent l="0" t="0" r="3175" b="6985"/>
          <wp:wrapNone/>
          <wp:docPr id="19" name="Picture 1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3568" behindDoc="0" locked="0" layoutInCell="0" allowOverlap="1" wp14:anchorId="7AA73B71" wp14:editId="7CA05DF3">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2FAE7" w14:textId="77777777" w:rsidR="0066706B" w:rsidRPr="002C5B7C" w:rsidRDefault="0066706B"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A73B71" id="MSIPCMd3f54469bd0204c6fb2f3fa8" o:spid="_x0000_s1727"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36D2FAE7" w14:textId="77777777" w:rsidR="0066706B" w:rsidRPr="002C5B7C" w:rsidRDefault="0066706B"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2F1F" w14:textId="175A33D9" w:rsidR="0066706B" w:rsidRDefault="0066706B" w:rsidP="005F5A0E">
    <w:pPr>
      <w:pStyle w:val="Footer"/>
      <w:jc w:val="left"/>
    </w:pPr>
    <w:r>
      <w:rPr>
        <w:noProof/>
        <w:lang w:eastAsia="en-AU"/>
      </w:rPr>
      <mc:AlternateContent>
        <mc:Choice Requires="wps">
          <w:drawing>
            <wp:anchor distT="0" distB="0" distL="114300" distR="114300" simplePos="0" relativeHeight="251900416" behindDoc="0" locked="0" layoutInCell="0" allowOverlap="1" wp14:anchorId="7A83B87C" wp14:editId="0C98D1C9">
              <wp:simplePos x="0" y="0"/>
              <wp:positionH relativeFrom="page">
                <wp:align>center</wp:align>
              </wp:positionH>
              <wp:positionV relativeFrom="page">
                <wp:align>bottom</wp:align>
              </wp:positionV>
              <wp:extent cx="7772400" cy="502285"/>
              <wp:effectExtent l="0" t="0" r="0" b="12065"/>
              <wp:wrapNone/>
              <wp:docPr id="28" name="MSIPCM414f42c6a5d5ec55a9eb59f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6C70ED" w14:textId="3CADE2BE"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83B87C" id="_x0000_t202" coordsize="21600,21600" o:spt="202" path="m,l,21600r21600,l21600,xe">
              <v:stroke joinstyle="miter"/>
              <v:path gradientshapeok="t" o:connecttype="rect"/>
            </v:shapetype>
            <v:shape id="MSIPCM414f42c6a5d5ec55a9eb59f8" o:spid="_x0000_s1728" type="#_x0000_t202" alt="{&quot;HashCode&quot;:904758361,&quot;Height&quot;:9999999.0,&quot;Width&quot;:9999999.0,&quot;Placement&quot;:&quot;Footer&quot;,&quot;Index&quot;:&quot;Primary&quot;,&quot;Section&quot;:2,&quot;Top&quot;:0.0,&quot;Left&quot;:0.0}" style="position:absolute;margin-left:0;margin-top:0;width:612pt;height:39.55pt;z-index:2519004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Pm6ajKuAgAAVwUAAA4AAAAAAAAA&#10;AAAAAAAALgIAAGRycy9lMm9Eb2MueG1sUEsBAi0AFAAGAAgAAAAhANg//TfbAAAABQEAAA8AAAAA&#10;AAAAAAAAAAAACAUAAGRycy9kb3ducmV2LnhtbFBLBQYAAAAABAAEAPMAAAAQBgAAAAA=&#10;" o:allowincell="f" filled="f" stroked="f" strokeweight=".5pt">
              <v:textbox inset=",0,,0">
                <w:txbxContent>
                  <w:p w14:paraId="5F6C70ED" w14:textId="3CADE2BE" w:rsidR="0066706B" w:rsidRPr="00374297" w:rsidRDefault="00374297" w:rsidP="00374297">
                    <w:pPr>
                      <w:spacing w:after="0"/>
                      <w:jc w:val="center"/>
                      <w:rPr>
                        <w:rFonts w:ascii="Arial Black" w:hAnsi="Arial Black"/>
                        <w:color w:val="000000"/>
                        <w:sz w:val="20"/>
                      </w:rPr>
                    </w:pPr>
                    <w:r w:rsidRPr="00374297">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702784" behindDoc="1" locked="0" layoutInCell="1" allowOverlap="1" wp14:anchorId="2F4135E1" wp14:editId="654E490E">
          <wp:simplePos x="0" y="0"/>
          <wp:positionH relativeFrom="column">
            <wp:posOffset>4991100</wp:posOffset>
          </wp:positionH>
          <wp:positionV relativeFrom="paragraph">
            <wp:posOffset>158750</wp:posOffset>
          </wp:positionV>
          <wp:extent cx="1244600" cy="5214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8448" behindDoc="0" locked="0" layoutInCell="0" allowOverlap="1" wp14:anchorId="2B9CE3D2" wp14:editId="3CDCC588">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01E7C" w14:textId="77777777" w:rsidR="0066706B" w:rsidRPr="00EB4BC7" w:rsidRDefault="0066706B"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9CE3D2" id="MSIPCM82764d688816a9dc96a1b608" o:spid="_x0000_s1729"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59701E7C" w14:textId="77777777" w:rsidR="0066706B" w:rsidRPr="00EB4BC7" w:rsidRDefault="0066706B"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rPr>
      <w:drawing>
        <wp:anchor distT="0" distB="0" distL="114300" distR="114300" simplePos="0" relativeHeight="251696640" behindDoc="1" locked="1" layoutInCell="1" allowOverlap="1" wp14:anchorId="7C92CEDD" wp14:editId="2716FA09">
          <wp:simplePos x="835025" y="9396095"/>
          <wp:positionH relativeFrom="page">
            <wp:align>left</wp:align>
          </wp:positionH>
          <wp:positionV relativeFrom="page">
            <wp:align>bottom</wp:align>
          </wp:positionV>
          <wp:extent cx="7560000" cy="964800"/>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A2BAF" w14:textId="77777777" w:rsidR="0066706B" w:rsidRDefault="0066706B" w:rsidP="00207717">
      <w:pPr>
        <w:spacing w:before="120"/>
      </w:pPr>
      <w:r>
        <w:separator/>
      </w:r>
    </w:p>
  </w:footnote>
  <w:footnote w:type="continuationSeparator" w:id="0">
    <w:p w14:paraId="1B0DD23A" w14:textId="77777777" w:rsidR="0066706B" w:rsidRDefault="0066706B">
      <w:r>
        <w:continuationSeparator/>
      </w:r>
    </w:p>
    <w:p w14:paraId="7C46C70B" w14:textId="77777777" w:rsidR="0066706B" w:rsidRDefault="006670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6748" w14:textId="77777777" w:rsidR="00374297" w:rsidRDefault="00374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D0A9" w14:textId="77777777" w:rsidR="00374297" w:rsidRDefault="003742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5628" w14:textId="77777777" w:rsidR="00374297" w:rsidRDefault="003742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F663" w14:textId="691C88BB" w:rsidR="0066706B" w:rsidRDefault="0066706B">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97664" behindDoc="1" locked="1" layoutInCell="1" allowOverlap="1" wp14:anchorId="1A69BC98" wp14:editId="6574D2AE">
          <wp:simplePos x="0" y="0"/>
          <wp:positionH relativeFrom="page">
            <wp:posOffset>0</wp:posOffset>
          </wp:positionH>
          <wp:positionV relativeFrom="page">
            <wp:posOffset>0</wp:posOffset>
          </wp:positionV>
          <wp:extent cx="7560000" cy="270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VADC Compilation and Submission Specification 2022-23</w:t>
    </w:r>
  </w:p>
  <w:p w14:paraId="14F540C5" w14:textId="77777777" w:rsidR="0066706B" w:rsidRDefault="0066706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40F6" w14:textId="75C768E1" w:rsidR="0066706B" w:rsidRPr="0051568D" w:rsidRDefault="0066706B" w:rsidP="0017674D">
    <w:pPr>
      <w:pStyle w:val="Header"/>
    </w:pPr>
    <w:r>
      <w:rPr>
        <w:noProof/>
      </w:rPr>
      <w:drawing>
        <wp:anchor distT="0" distB="0" distL="114300" distR="114300" simplePos="0" relativeHeight="251698688" behindDoc="1" locked="1" layoutInCell="1" allowOverlap="1" wp14:anchorId="4DC357A5" wp14:editId="5A062723">
          <wp:simplePos x="0" y="0"/>
          <wp:positionH relativeFrom="page">
            <wp:posOffset>0</wp:posOffset>
          </wp:positionH>
          <wp:positionV relativeFrom="page">
            <wp:posOffset>0</wp:posOffset>
          </wp:positionV>
          <wp:extent cx="7560000" cy="2700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 xml:space="preserve">VADC Compilation and </w:t>
    </w:r>
    <w:r w:rsidR="00F83AE8">
      <w:t>Submission</w:t>
    </w:r>
    <w:r>
      <w:t xml:space="preserve"> Specification 2022-23</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p w14:paraId="02726C7F" w14:textId="77777777" w:rsidR="0066706B" w:rsidRDefault="006670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0454A03"/>
    <w:multiLevelType w:val="hybridMultilevel"/>
    <w:tmpl w:val="45344316"/>
    <w:lvl w:ilvl="0" w:tplc="03427556">
      <w:start w:val="1"/>
      <w:numFmt w:val="bullet"/>
      <w:pStyle w:val="IMSTemplatecontent-bulletpoints"/>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671226D"/>
    <w:multiLevelType w:val="hybridMultilevel"/>
    <w:tmpl w:val="C9E2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281118D"/>
    <w:multiLevelType w:val="hybridMultilevel"/>
    <w:tmpl w:val="DDA0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C6267D3"/>
    <w:multiLevelType w:val="hybridMultilevel"/>
    <w:tmpl w:val="94144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283" w:hanging="283"/>
      </w:pPr>
      <w:rPr>
        <w:rFonts w:ascii="Calibri" w:hAnsi="Calibri" w:hint="default"/>
        <w:color w:val="auto"/>
      </w:rPr>
    </w:lvl>
    <w:lvl w:ilvl="1">
      <w:start w:val="1"/>
      <w:numFmt w:val="bullet"/>
      <w:lvlRestart w:val="0"/>
      <w:pStyle w:val="Quotebullet2"/>
      <w:lvlText w:val="–"/>
      <w:lvlJc w:val="left"/>
      <w:pPr>
        <w:ind w:left="567" w:hanging="284"/>
      </w:pPr>
      <w:rPr>
        <w:rFonts w:ascii="Calibri" w:hAnsi="Calibri"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12" w15:restartNumberingAfterBreak="0">
    <w:nsid w:val="735003D1"/>
    <w:multiLevelType w:val="hybridMultilevel"/>
    <w:tmpl w:val="2348DC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9"/>
  </w:num>
  <w:num w:numId="3">
    <w:abstractNumId w:val="3"/>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
  </w:num>
  <w:num w:numId="13">
    <w:abstractNumId w:val="4"/>
  </w:num>
  <w:num w:numId="14">
    <w:abstractNumId w:val="10"/>
  </w:num>
  <w:num w:numId="15">
    <w:abstractNumId w:val="9"/>
    <w:lvlOverride w:ilvl="0"/>
    <w:lvlOverride w:ilvl="1"/>
    <w:lvlOverride w:ilvl="2"/>
    <w:lvlOverride w:ilvl="3"/>
    <w:lvlOverride w:ilvl="4"/>
    <w:lvlOverride w:ilvl="5"/>
    <w:lvlOverride w:ilvl="6"/>
    <w:lvlOverride w:ilvl="7">
      <w:startOverride w:val="1"/>
    </w:lvlOverride>
    <w:lvlOverride w:ilvl="8">
      <w:startOverride w:val="1"/>
    </w:lvlOverride>
  </w:num>
  <w:num w:numId="16">
    <w:abstractNumId w:val="7"/>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mirrorMargins/>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C2"/>
    <w:rsid w:val="00000719"/>
    <w:rsid w:val="00002D68"/>
    <w:rsid w:val="000033F7"/>
    <w:rsid w:val="00003403"/>
    <w:rsid w:val="00005347"/>
    <w:rsid w:val="000072B6"/>
    <w:rsid w:val="0001021B"/>
    <w:rsid w:val="00011D89"/>
    <w:rsid w:val="000154FD"/>
    <w:rsid w:val="00022271"/>
    <w:rsid w:val="000235E8"/>
    <w:rsid w:val="00024D89"/>
    <w:rsid w:val="000250B6"/>
    <w:rsid w:val="00030CDD"/>
    <w:rsid w:val="00033D81"/>
    <w:rsid w:val="00033DC9"/>
    <w:rsid w:val="00037366"/>
    <w:rsid w:val="00041BF0"/>
    <w:rsid w:val="00042C8A"/>
    <w:rsid w:val="000443B6"/>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3BF2"/>
    <w:rsid w:val="000A641A"/>
    <w:rsid w:val="000B3EDB"/>
    <w:rsid w:val="000B543D"/>
    <w:rsid w:val="000B55F9"/>
    <w:rsid w:val="000B5BF7"/>
    <w:rsid w:val="000B6BC8"/>
    <w:rsid w:val="000C0303"/>
    <w:rsid w:val="000C42EA"/>
    <w:rsid w:val="000C4546"/>
    <w:rsid w:val="000D1242"/>
    <w:rsid w:val="000D2ABA"/>
    <w:rsid w:val="000D79BE"/>
    <w:rsid w:val="000E04FA"/>
    <w:rsid w:val="000E0970"/>
    <w:rsid w:val="000E16D5"/>
    <w:rsid w:val="000E3CC7"/>
    <w:rsid w:val="000E6BD4"/>
    <w:rsid w:val="000E6D6D"/>
    <w:rsid w:val="000F1F1E"/>
    <w:rsid w:val="000F2259"/>
    <w:rsid w:val="000F2DDA"/>
    <w:rsid w:val="000F2EA0"/>
    <w:rsid w:val="000F5213"/>
    <w:rsid w:val="000F5892"/>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4BD0"/>
    <w:rsid w:val="00165459"/>
    <w:rsid w:val="00165A57"/>
    <w:rsid w:val="001712C2"/>
    <w:rsid w:val="00172BAF"/>
    <w:rsid w:val="0017674D"/>
    <w:rsid w:val="001771DD"/>
    <w:rsid w:val="00177995"/>
    <w:rsid w:val="00177A8C"/>
    <w:rsid w:val="0018244E"/>
    <w:rsid w:val="00186B33"/>
    <w:rsid w:val="00192F9D"/>
    <w:rsid w:val="00195C3A"/>
    <w:rsid w:val="00196EB8"/>
    <w:rsid w:val="00196EFB"/>
    <w:rsid w:val="001979FF"/>
    <w:rsid w:val="00197B17"/>
    <w:rsid w:val="001A1950"/>
    <w:rsid w:val="001A1C54"/>
    <w:rsid w:val="001A3ACE"/>
    <w:rsid w:val="001A6272"/>
    <w:rsid w:val="001B058F"/>
    <w:rsid w:val="001B4281"/>
    <w:rsid w:val="001B6B96"/>
    <w:rsid w:val="001B738B"/>
    <w:rsid w:val="001C09DB"/>
    <w:rsid w:val="001C277E"/>
    <w:rsid w:val="001C2A72"/>
    <w:rsid w:val="001C31B7"/>
    <w:rsid w:val="001D0B75"/>
    <w:rsid w:val="001D0EBA"/>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4B8"/>
    <w:rsid w:val="00212B95"/>
    <w:rsid w:val="00215CC8"/>
    <w:rsid w:val="00216C03"/>
    <w:rsid w:val="00220A1A"/>
    <w:rsid w:val="00220C04"/>
    <w:rsid w:val="00220EEE"/>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88C"/>
    <w:rsid w:val="0029597D"/>
    <w:rsid w:val="002962C3"/>
    <w:rsid w:val="0029752B"/>
    <w:rsid w:val="00297A79"/>
    <w:rsid w:val="002A0A9C"/>
    <w:rsid w:val="002A483C"/>
    <w:rsid w:val="002B0C7C"/>
    <w:rsid w:val="002B1729"/>
    <w:rsid w:val="002B36C7"/>
    <w:rsid w:val="002B4DD4"/>
    <w:rsid w:val="002B5277"/>
    <w:rsid w:val="002B5375"/>
    <w:rsid w:val="002B77C1"/>
    <w:rsid w:val="002C0ED7"/>
    <w:rsid w:val="002C2728"/>
    <w:rsid w:val="002C3B3F"/>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25DE"/>
    <w:rsid w:val="00303E53"/>
    <w:rsid w:val="00304587"/>
    <w:rsid w:val="003058EB"/>
    <w:rsid w:val="00305CC1"/>
    <w:rsid w:val="00306E5F"/>
    <w:rsid w:val="00307BF4"/>
    <w:rsid w:val="00307E14"/>
    <w:rsid w:val="00314054"/>
    <w:rsid w:val="00314CC2"/>
    <w:rsid w:val="00316F27"/>
    <w:rsid w:val="003214F1"/>
    <w:rsid w:val="00322E4B"/>
    <w:rsid w:val="00327870"/>
    <w:rsid w:val="0033259D"/>
    <w:rsid w:val="003333D2"/>
    <w:rsid w:val="00334686"/>
    <w:rsid w:val="00337339"/>
    <w:rsid w:val="00340345"/>
    <w:rsid w:val="003406C6"/>
    <w:rsid w:val="003418CC"/>
    <w:rsid w:val="003434EE"/>
    <w:rsid w:val="003459BD"/>
    <w:rsid w:val="00346848"/>
    <w:rsid w:val="00350D38"/>
    <w:rsid w:val="00351B36"/>
    <w:rsid w:val="00352700"/>
    <w:rsid w:val="00357B4E"/>
    <w:rsid w:val="00370065"/>
    <w:rsid w:val="003716FD"/>
    <w:rsid w:val="0037204B"/>
    <w:rsid w:val="00374297"/>
    <w:rsid w:val="003744CF"/>
    <w:rsid w:val="00374717"/>
    <w:rsid w:val="0037676C"/>
    <w:rsid w:val="00377BBD"/>
    <w:rsid w:val="00381043"/>
    <w:rsid w:val="003829E5"/>
    <w:rsid w:val="00386109"/>
    <w:rsid w:val="00386944"/>
    <w:rsid w:val="003956CC"/>
    <w:rsid w:val="00395C9A"/>
    <w:rsid w:val="003A0853"/>
    <w:rsid w:val="003A6B67"/>
    <w:rsid w:val="003A6E9A"/>
    <w:rsid w:val="003B13B6"/>
    <w:rsid w:val="003B14C3"/>
    <w:rsid w:val="003B15E6"/>
    <w:rsid w:val="003B22EF"/>
    <w:rsid w:val="003B408A"/>
    <w:rsid w:val="003C08A2"/>
    <w:rsid w:val="003C2045"/>
    <w:rsid w:val="003C43A1"/>
    <w:rsid w:val="003C4FC0"/>
    <w:rsid w:val="003C55F4"/>
    <w:rsid w:val="003C577F"/>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07E"/>
    <w:rsid w:val="003F14B1"/>
    <w:rsid w:val="003F2B20"/>
    <w:rsid w:val="003F3289"/>
    <w:rsid w:val="003F3C62"/>
    <w:rsid w:val="003F52A4"/>
    <w:rsid w:val="003F5CB9"/>
    <w:rsid w:val="004013C7"/>
    <w:rsid w:val="00401FCF"/>
    <w:rsid w:val="00406285"/>
    <w:rsid w:val="004115A2"/>
    <w:rsid w:val="00411BA2"/>
    <w:rsid w:val="004148F9"/>
    <w:rsid w:val="004165DF"/>
    <w:rsid w:val="0042084E"/>
    <w:rsid w:val="00421EEF"/>
    <w:rsid w:val="00424D65"/>
    <w:rsid w:val="004264EF"/>
    <w:rsid w:val="0042745F"/>
    <w:rsid w:val="00430393"/>
    <w:rsid w:val="00431806"/>
    <w:rsid w:val="00431A70"/>
    <w:rsid w:val="00431F42"/>
    <w:rsid w:val="00442C6C"/>
    <w:rsid w:val="00443CBE"/>
    <w:rsid w:val="00443E8A"/>
    <w:rsid w:val="004441BC"/>
    <w:rsid w:val="00445C80"/>
    <w:rsid w:val="004468B4"/>
    <w:rsid w:val="00446D86"/>
    <w:rsid w:val="0045230A"/>
    <w:rsid w:val="00454AD0"/>
    <w:rsid w:val="00457337"/>
    <w:rsid w:val="004626A6"/>
    <w:rsid w:val="00462E3D"/>
    <w:rsid w:val="00466E79"/>
    <w:rsid w:val="00470D7D"/>
    <w:rsid w:val="004735A8"/>
    <w:rsid w:val="0047372D"/>
    <w:rsid w:val="00473BA3"/>
    <w:rsid w:val="004743DD"/>
    <w:rsid w:val="00474CEA"/>
    <w:rsid w:val="00476129"/>
    <w:rsid w:val="00483968"/>
    <w:rsid w:val="004841BE"/>
    <w:rsid w:val="00484F86"/>
    <w:rsid w:val="00490746"/>
    <w:rsid w:val="00490852"/>
    <w:rsid w:val="00490BD7"/>
    <w:rsid w:val="0049194E"/>
    <w:rsid w:val="00491C9C"/>
    <w:rsid w:val="00492F30"/>
    <w:rsid w:val="00493FE0"/>
    <w:rsid w:val="004946F4"/>
    <w:rsid w:val="0049487E"/>
    <w:rsid w:val="004A160D"/>
    <w:rsid w:val="004A3E81"/>
    <w:rsid w:val="004A4195"/>
    <w:rsid w:val="004A5C62"/>
    <w:rsid w:val="004A5CE5"/>
    <w:rsid w:val="004A707D"/>
    <w:rsid w:val="004B0974"/>
    <w:rsid w:val="004B4185"/>
    <w:rsid w:val="004C3A0B"/>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2E22"/>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02E2"/>
    <w:rsid w:val="0055119B"/>
    <w:rsid w:val="00561202"/>
    <w:rsid w:val="00562507"/>
    <w:rsid w:val="00562811"/>
    <w:rsid w:val="00572031"/>
    <w:rsid w:val="00572282"/>
    <w:rsid w:val="00573CE3"/>
    <w:rsid w:val="00576E84"/>
    <w:rsid w:val="00580394"/>
    <w:rsid w:val="005809CD"/>
    <w:rsid w:val="00582B8C"/>
    <w:rsid w:val="005860C6"/>
    <w:rsid w:val="0058757E"/>
    <w:rsid w:val="00590E20"/>
    <w:rsid w:val="00596A4B"/>
    <w:rsid w:val="00597507"/>
    <w:rsid w:val="005A479D"/>
    <w:rsid w:val="005A6693"/>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5A0E"/>
    <w:rsid w:val="005F64CF"/>
    <w:rsid w:val="006041AD"/>
    <w:rsid w:val="00605908"/>
    <w:rsid w:val="00607850"/>
    <w:rsid w:val="00607EF7"/>
    <w:rsid w:val="00610D7C"/>
    <w:rsid w:val="00613414"/>
    <w:rsid w:val="0061399B"/>
    <w:rsid w:val="0061711E"/>
    <w:rsid w:val="00617F37"/>
    <w:rsid w:val="00620154"/>
    <w:rsid w:val="0062408D"/>
    <w:rsid w:val="006240CC"/>
    <w:rsid w:val="00624940"/>
    <w:rsid w:val="006254F8"/>
    <w:rsid w:val="00627DA7"/>
    <w:rsid w:val="00630DA4"/>
    <w:rsid w:val="00631CD4"/>
    <w:rsid w:val="00632597"/>
    <w:rsid w:val="00634D13"/>
    <w:rsid w:val="006358B4"/>
    <w:rsid w:val="006375F3"/>
    <w:rsid w:val="00641724"/>
    <w:rsid w:val="006419AA"/>
    <w:rsid w:val="006422CB"/>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56DB"/>
    <w:rsid w:val="0066706B"/>
    <w:rsid w:val="00667770"/>
    <w:rsid w:val="0067002E"/>
    <w:rsid w:val="00670597"/>
    <w:rsid w:val="006706D0"/>
    <w:rsid w:val="00673AA3"/>
    <w:rsid w:val="00677574"/>
    <w:rsid w:val="006812ED"/>
    <w:rsid w:val="00683878"/>
    <w:rsid w:val="00684380"/>
    <w:rsid w:val="0068454C"/>
    <w:rsid w:val="00687EC1"/>
    <w:rsid w:val="00691B62"/>
    <w:rsid w:val="006933B5"/>
    <w:rsid w:val="00693D14"/>
    <w:rsid w:val="00696F27"/>
    <w:rsid w:val="006A18C2"/>
    <w:rsid w:val="006A3383"/>
    <w:rsid w:val="006B077C"/>
    <w:rsid w:val="006B6803"/>
    <w:rsid w:val="006B74EF"/>
    <w:rsid w:val="006B795A"/>
    <w:rsid w:val="006C62D0"/>
    <w:rsid w:val="006D0F16"/>
    <w:rsid w:val="006D2A3F"/>
    <w:rsid w:val="006D2FBC"/>
    <w:rsid w:val="006D6E34"/>
    <w:rsid w:val="006D7CFD"/>
    <w:rsid w:val="006E138B"/>
    <w:rsid w:val="006E1867"/>
    <w:rsid w:val="006E7BD2"/>
    <w:rsid w:val="006F0330"/>
    <w:rsid w:val="006F1FDC"/>
    <w:rsid w:val="006F6B8C"/>
    <w:rsid w:val="007013EF"/>
    <w:rsid w:val="007055BD"/>
    <w:rsid w:val="007173CA"/>
    <w:rsid w:val="007216AA"/>
    <w:rsid w:val="00721AB5"/>
    <w:rsid w:val="00721CFB"/>
    <w:rsid w:val="00721DEF"/>
    <w:rsid w:val="00724A43"/>
    <w:rsid w:val="00725B8C"/>
    <w:rsid w:val="007273AC"/>
    <w:rsid w:val="00731AD4"/>
    <w:rsid w:val="007346E4"/>
    <w:rsid w:val="00735564"/>
    <w:rsid w:val="00740F22"/>
    <w:rsid w:val="00741CF0"/>
    <w:rsid w:val="00741F1A"/>
    <w:rsid w:val="0074314A"/>
    <w:rsid w:val="007447DA"/>
    <w:rsid w:val="007450F8"/>
    <w:rsid w:val="0074696E"/>
    <w:rsid w:val="00750135"/>
    <w:rsid w:val="00750EC2"/>
    <w:rsid w:val="00752B28"/>
    <w:rsid w:val="007536BC"/>
    <w:rsid w:val="007541A9"/>
    <w:rsid w:val="00754E36"/>
    <w:rsid w:val="00763139"/>
    <w:rsid w:val="007708FB"/>
    <w:rsid w:val="00770E4C"/>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49E4"/>
    <w:rsid w:val="00796E20"/>
    <w:rsid w:val="00797C32"/>
    <w:rsid w:val="007A11E8"/>
    <w:rsid w:val="007B0914"/>
    <w:rsid w:val="007B1374"/>
    <w:rsid w:val="007B32E5"/>
    <w:rsid w:val="007B3DB9"/>
    <w:rsid w:val="007B589F"/>
    <w:rsid w:val="007B6186"/>
    <w:rsid w:val="007B73BC"/>
    <w:rsid w:val="007C0C54"/>
    <w:rsid w:val="007C1838"/>
    <w:rsid w:val="007C20B9"/>
    <w:rsid w:val="007C7301"/>
    <w:rsid w:val="007C7859"/>
    <w:rsid w:val="007C7F28"/>
    <w:rsid w:val="007D1466"/>
    <w:rsid w:val="007D299B"/>
    <w:rsid w:val="007D2BDE"/>
    <w:rsid w:val="007D2FB6"/>
    <w:rsid w:val="007D49EB"/>
    <w:rsid w:val="007D5E1C"/>
    <w:rsid w:val="007E0DE2"/>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5AB5"/>
    <w:rsid w:val="008338A2"/>
    <w:rsid w:val="00841AA9"/>
    <w:rsid w:val="008474FE"/>
    <w:rsid w:val="00852C30"/>
    <w:rsid w:val="00853EE4"/>
    <w:rsid w:val="0085502D"/>
    <w:rsid w:val="00855535"/>
    <w:rsid w:val="00857C5A"/>
    <w:rsid w:val="0086255E"/>
    <w:rsid w:val="008633F0"/>
    <w:rsid w:val="00867D9D"/>
    <w:rsid w:val="00872E0A"/>
    <w:rsid w:val="00873594"/>
    <w:rsid w:val="00875285"/>
    <w:rsid w:val="00882051"/>
    <w:rsid w:val="00884B62"/>
    <w:rsid w:val="0088529C"/>
    <w:rsid w:val="00887903"/>
    <w:rsid w:val="0089077B"/>
    <w:rsid w:val="00890D61"/>
    <w:rsid w:val="0089270A"/>
    <w:rsid w:val="00893AF6"/>
    <w:rsid w:val="00894BC4"/>
    <w:rsid w:val="00896890"/>
    <w:rsid w:val="008A28A8"/>
    <w:rsid w:val="008A5B32"/>
    <w:rsid w:val="008A6343"/>
    <w:rsid w:val="008B0345"/>
    <w:rsid w:val="008B2029"/>
    <w:rsid w:val="008B2EE4"/>
    <w:rsid w:val="008B3821"/>
    <w:rsid w:val="008B4D3D"/>
    <w:rsid w:val="008B57C7"/>
    <w:rsid w:val="008B7A00"/>
    <w:rsid w:val="008C2F92"/>
    <w:rsid w:val="008C3546"/>
    <w:rsid w:val="008C589D"/>
    <w:rsid w:val="008C6D51"/>
    <w:rsid w:val="008D2846"/>
    <w:rsid w:val="008D4236"/>
    <w:rsid w:val="008D462F"/>
    <w:rsid w:val="008D6DCF"/>
    <w:rsid w:val="008E4376"/>
    <w:rsid w:val="008E7A0A"/>
    <w:rsid w:val="008E7B49"/>
    <w:rsid w:val="008F340E"/>
    <w:rsid w:val="008F59F6"/>
    <w:rsid w:val="00900719"/>
    <w:rsid w:val="009017AC"/>
    <w:rsid w:val="00902A9A"/>
    <w:rsid w:val="00903D5B"/>
    <w:rsid w:val="00904195"/>
    <w:rsid w:val="00904A1C"/>
    <w:rsid w:val="00905030"/>
    <w:rsid w:val="00906490"/>
    <w:rsid w:val="00907DC9"/>
    <w:rsid w:val="009111B2"/>
    <w:rsid w:val="009151F5"/>
    <w:rsid w:val="0091661F"/>
    <w:rsid w:val="00923E12"/>
    <w:rsid w:val="00924AE1"/>
    <w:rsid w:val="009269B1"/>
    <w:rsid w:val="0092724D"/>
    <w:rsid w:val="009272B3"/>
    <w:rsid w:val="0093033A"/>
    <w:rsid w:val="009315BE"/>
    <w:rsid w:val="009326DD"/>
    <w:rsid w:val="0093338F"/>
    <w:rsid w:val="00937BD9"/>
    <w:rsid w:val="0094678C"/>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1E6A"/>
    <w:rsid w:val="0099232C"/>
    <w:rsid w:val="00994386"/>
    <w:rsid w:val="0099796D"/>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35A"/>
    <w:rsid w:val="009D7B14"/>
    <w:rsid w:val="009E08D1"/>
    <w:rsid w:val="009E0D96"/>
    <w:rsid w:val="009E1B95"/>
    <w:rsid w:val="009E496F"/>
    <w:rsid w:val="009E4B0D"/>
    <w:rsid w:val="009E5250"/>
    <w:rsid w:val="009E7A69"/>
    <w:rsid w:val="009E7F92"/>
    <w:rsid w:val="009F02A3"/>
    <w:rsid w:val="009F2182"/>
    <w:rsid w:val="009F2F27"/>
    <w:rsid w:val="009F34AA"/>
    <w:rsid w:val="009F60D1"/>
    <w:rsid w:val="009F6BCB"/>
    <w:rsid w:val="009F7899"/>
    <w:rsid w:val="009F7B78"/>
    <w:rsid w:val="00A0057A"/>
    <w:rsid w:val="00A019D2"/>
    <w:rsid w:val="00A02FA1"/>
    <w:rsid w:val="00A04CCE"/>
    <w:rsid w:val="00A07421"/>
    <w:rsid w:val="00A0776B"/>
    <w:rsid w:val="00A10FB9"/>
    <w:rsid w:val="00A11421"/>
    <w:rsid w:val="00A1389F"/>
    <w:rsid w:val="00A157B1"/>
    <w:rsid w:val="00A22229"/>
    <w:rsid w:val="00A24442"/>
    <w:rsid w:val="00A24ADA"/>
    <w:rsid w:val="00A32577"/>
    <w:rsid w:val="00A330BB"/>
    <w:rsid w:val="00A34270"/>
    <w:rsid w:val="00A36425"/>
    <w:rsid w:val="00A37C86"/>
    <w:rsid w:val="00A446F5"/>
    <w:rsid w:val="00A44882"/>
    <w:rsid w:val="00A44C37"/>
    <w:rsid w:val="00A45125"/>
    <w:rsid w:val="00A54715"/>
    <w:rsid w:val="00A6061C"/>
    <w:rsid w:val="00A62D44"/>
    <w:rsid w:val="00A6609F"/>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B5F9E"/>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1C5B"/>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77CA0"/>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11A9"/>
    <w:rsid w:val="00BE28D2"/>
    <w:rsid w:val="00BE4A64"/>
    <w:rsid w:val="00BE5E43"/>
    <w:rsid w:val="00BF557D"/>
    <w:rsid w:val="00BF658D"/>
    <w:rsid w:val="00BF7F58"/>
    <w:rsid w:val="00C01381"/>
    <w:rsid w:val="00C01AB1"/>
    <w:rsid w:val="00C026A0"/>
    <w:rsid w:val="00C06137"/>
    <w:rsid w:val="00C06929"/>
    <w:rsid w:val="00C07603"/>
    <w:rsid w:val="00C079B8"/>
    <w:rsid w:val="00C10037"/>
    <w:rsid w:val="00C115E1"/>
    <w:rsid w:val="00C123EA"/>
    <w:rsid w:val="00C12A49"/>
    <w:rsid w:val="00C133EE"/>
    <w:rsid w:val="00C149D0"/>
    <w:rsid w:val="00C160CB"/>
    <w:rsid w:val="00C26588"/>
    <w:rsid w:val="00C27DE9"/>
    <w:rsid w:val="00C32989"/>
    <w:rsid w:val="00C33388"/>
    <w:rsid w:val="00C35484"/>
    <w:rsid w:val="00C40172"/>
    <w:rsid w:val="00C4173A"/>
    <w:rsid w:val="00C50DED"/>
    <w:rsid w:val="00C52217"/>
    <w:rsid w:val="00C52652"/>
    <w:rsid w:val="00C5580E"/>
    <w:rsid w:val="00C602FF"/>
    <w:rsid w:val="00C60411"/>
    <w:rsid w:val="00C61174"/>
    <w:rsid w:val="00C6148F"/>
    <w:rsid w:val="00C6195A"/>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D56"/>
    <w:rsid w:val="00CC0273"/>
    <w:rsid w:val="00CC0C72"/>
    <w:rsid w:val="00CC2BFD"/>
    <w:rsid w:val="00CC6F40"/>
    <w:rsid w:val="00CD3476"/>
    <w:rsid w:val="00CD3AEE"/>
    <w:rsid w:val="00CD3E23"/>
    <w:rsid w:val="00CD6354"/>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24AB9"/>
    <w:rsid w:val="00D24F75"/>
    <w:rsid w:val="00D3055B"/>
    <w:rsid w:val="00D3185C"/>
    <w:rsid w:val="00D3205F"/>
    <w:rsid w:val="00D3318E"/>
    <w:rsid w:val="00D33E72"/>
    <w:rsid w:val="00D35BD6"/>
    <w:rsid w:val="00D361B5"/>
    <w:rsid w:val="00D401DE"/>
    <w:rsid w:val="00D411A2"/>
    <w:rsid w:val="00D44432"/>
    <w:rsid w:val="00D4606D"/>
    <w:rsid w:val="00D50B9C"/>
    <w:rsid w:val="00D513AF"/>
    <w:rsid w:val="00D52D73"/>
    <w:rsid w:val="00D52E58"/>
    <w:rsid w:val="00D56B20"/>
    <w:rsid w:val="00D578B3"/>
    <w:rsid w:val="00D618F4"/>
    <w:rsid w:val="00D61E8B"/>
    <w:rsid w:val="00D623CC"/>
    <w:rsid w:val="00D63636"/>
    <w:rsid w:val="00D671A4"/>
    <w:rsid w:val="00D714CC"/>
    <w:rsid w:val="00D75EA7"/>
    <w:rsid w:val="00D76D7F"/>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B7FBC"/>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4B3A"/>
    <w:rsid w:val="00DE6028"/>
    <w:rsid w:val="00DE6C85"/>
    <w:rsid w:val="00DE7706"/>
    <w:rsid w:val="00DE78A3"/>
    <w:rsid w:val="00DF1A71"/>
    <w:rsid w:val="00DF50FC"/>
    <w:rsid w:val="00DF68C7"/>
    <w:rsid w:val="00DF731A"/>
    <w:rsid w:val="00E06B75"/>
    <w:rsid w:val="00E0707B"/>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65A"/>
    <w:rsid w:val="00E629A1"/>
    <w:rsid w:val="00E6794C"/>
    <w:rsid w:val="00E71591"/>
    <w:rsid w:val="00E71CEB"/>
    <w:rsid w:val="00E7474F"/>
    <w:rsid w:val="00E7728B"/>
    <w:rsid w:val="00E80DE3"/>
    <w:rsid w:val="00E82C55"/>
    <w:rsid w:val="00E869B1"/>
    <w:rsid w:val="00E8787E"/>
    <w:rsid w:val="00E92AC3"/>
    <w:rsid w:val="00E93A99"/>
    <w:rsid w:val="00E947AE"/>
    <w:rsid w:val="00EA0D92"/>
    <w:rsid w:val="00EA2F6A"/>
    <w:rsid w:val="00EA4438"/>
    <w:rsid w:val="00EB00E0"/>
    <w:rsid w:val="00EB05D5"/>
    <w:rsid w:val="00EB4BC7"/>
    <w:rsid w:val="00EB56B9"/>
    <w:rsid w:val="00EC059F"/>
    <w:rsid w:val="00EC1F24"/>
    <w:rsid w:val="00EC22F6"/>
    <w:rsid w:val="00EC3DB9"/>
    <w:rsid w:val="00ED381B"/>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047"/>
    <w:rsid w:val="00EF59A3"/>
    <w:rsid w:val="00EF6675"/>
    <w:rsid w:val="00F0063D"/>
    <w:rsid w:val="00F00F9C"/>
    <w:rsid w:val="00F01E5F"/>
    <w:rsid w:val="00F024F3"/>
    <w:rsid w:val="00F02ABA"/>
    <w:rsid w:val="00F0437A"/>
    <w:rsid w:val="00F07DDB"/>
    <w:rsid w:val="00F101B8"/>
    <w:rsid w:val="00F11037"/>
    <w:rsid w:val="00F16A67"/>
    <w:rsid w:val="00F16F1B"/>
    <w:rsid w:val="00F250A9"/>
    <w:rsid w:val="00F267AF"/>
    <w:rsid w:val="00F30FF4"/>
    <w:rsid w:val="00F3122E"/>
    <w:rsid w:val="00F32368"/>
    <w:rsid w:val="00F331AD"/>
    <w:rsid w:val="00F35287"/>
    <w:rsid w:val="00F40A70"/>
    <w:rsid w:val="00F43A37"/>
    <w:rsid w:val="00F4641B"/>
    <w:rsid w:val="00F46EB8"/>
    <w:rsid w:val="00F50996"/>
    <w:rsid w:val="00F50CD1"/>
    <w:rsid w:val="00F511E4"/>
    <w:rsid w:val="00F52BD7"/>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3AE8"/>
    <w:rsid w:val="00F85195"/>
    <w:rsid w:val="00F868E3"/>
    <w:rsid w:val="00F938BA"/>
    <w:rsid w:val="00F97919"/>
    <w:rsid w:val="00FA2C46"/>
    <w:rsid w:val="00FA3525"/>
    <w:rsid w:val="00FA5A53"/>
    <w:rsid w:val="00FB0B5E"/>
    <w:rsid w:val="00FB1F6E"/>
    <w:rsid w:val="00FB4769"/>
    <w:rsid w:val="00FB4CDA"/>
    <w:rsid w:val="00FB6481"/>
    <w:rsid w:val="00FB6D36"/>
    <w:rsid w:val="00FC0965"/>
    <w:rsid w:val="00FC0F81"/>
    <w:rsid w:val="00FC16BA"/>
    <w:rsid w:val="00FC252F"/>
    <w:rsid w:val="00FC395C"/>
    <w:rsid w:val="00FC5E8E"/>
    <w:rsid w:val="00FD1751"/>
    <w:rsid w:val="00FD3766"/>
    <w:rsid w:val="00FD3D05"/>
    <w:rsid w:val="00FD47C4"/>
    <w:rsid w:val="00FE2DCF"/>
    <w:rsid w:val="00FE3FA7"/>
    <w:rsid w:val="00FE4081"/>
    <w:rsid w:val="00FE5369"/>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3F207D66"/>
  <w15:docId w15:val="{B32190F5-96D3-447B-B026-6DE6E486A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6"/>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7"/>
      </w:numPr>
    </w:pPr>
  </w:style>
  <w:style w:type="paragraph" w:customStyle="1" w:styleId="Numberlowerromanindent">
    <w:name w:val="Number lower roman indent"/>
    <w:basedOn w:val="Body"/>
    <w:uiPriority w:val="3"/>
    <w:rsid w:val="00C60411"/>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7"/>
      </w:numPr>
    </w:pPr>
  </w:style>
  <w:style w:type="numbering" w:customStyle="1" w:styleId="ZZNumbersloweralpha">
    <w:name w:val="ZZ Numbers lower alpha"/>
    <w:basedOn w:val="NoList"/>
    <w:rsid w:val="00C60411"/>
    <w:pPr>
      <w:numPr>
        <w:numId w:val="10"/>
      </w:numPr>
    </w:pPr>
  </w:style>
  <w:style w:type="paragraph" w:customStyle="1" w:styleId="Quotebullet1">
    <w:name w:val="Quote bullet 1"/>
    <w:basedOn w:val="Quotetext"/>
    <w:rsid w:val="00C60411"/>
    <w:pPr>
      <w:numPr>
        <w:numId w:val="6"/>
      </w:numPr>
    </w:pPr>
  </w:style>
  <w:style w:type="paragraph" w:customStyle="1" w:styleId="Quotebullet2">
    <w:name w:val="Quote bullet 2"/>
    <w:basedOn w:val="Quotetext"/>
    <w:rsid w:val="00C60411"/>
    <w:pPr>
      <w:numPr>
        <w:ilvl w:val="1"/>
        <w:numId w:val="6"/>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nospace">
    <w:name w:val="DHHS body no space"/>
    <w:basedOn w:val="Normal"/>
    <w:uiPriority w:val="3"/>
    <w:qFormat/>
    <w:rsid w:val="0067002E"/>
    <w:pPr>
      <w:spacing w:after="0" w:line="270" w:lineRule="atLeast"/>
    </w:pPr>
    <w:rPr>
      <w:rFonts w:eastAsia="Times"/>
      <w:sz w:val="20"/>
    </w:rPr>
  </w:style>
  <w:style w:type="paragraph" w:customStyle="1" w:styleId="IMSTemplatecontent-bulletpoints">
    <w:name w:val="IMS Template content - bullet points"/>
    <w:basedOn w:val="Normal"/>
    <w:rsid w:val="0067002E"/>
    <w:pPr>
      <w:keepLines/>
      <w:numPr>
        <w:numId w:val="11"/>
      </w:numPr>
      <w:spacing w:before="20" w:after="20" w:line="240" w:lineRule="auto"/>
    </w:pPr>
    <w:rPr>
      <w:rFonts w:ascii="Verdana" w:hAnsi="Verdana"/>
      <w:sz w:val="18"/>
    </w:rPr>
  </w:style>
  <w:style w:type="paragraph" w:styleId="TOCHeading">
    <w:name w:val="TOC Heading"/>
    <w:basedOn w:val="Heading1"/>
    <w:next w:val="Normal"/>
    <w:uiPriority w:val="71"/>
    <w:semiHidden/>
    <w:unhideWhenUsed/>
    <w:qFormat/>
    <w:rsid w:val="000443B6"/>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DHHSbody">
    <w:name w:val="DHHS body"/>
    <w:link w:val="DHHSbodyChar"/>
    <w:qFormat/>
    <w:rsid w:val="000443B6"/>
    <w:pPr>
      <w:spacing w:after="120" w:line="270" w:lineRule="atLeast"/>
    </w:pPr>
    <w:rPr>
      <w:rFonts w:ascii="Arial" w:eastAsia="Times" w:hAnsi="Arial"/>
      <w:lang w:eastAsia="en-US"/>
    </w:rPr>
  </w:style>
  <w:style w:type="paragraph" w:customStyle="1" w:styleId="IMBodyText">
    <w:name w:val="IM Body Text"/>
    <w:basedOn w:val="Normal"/>
    <w:link w:val="IMBodyTextChar"/>
    <w:rsid w:val="000443B6"/>
    <w:pPr>
      <w:spacing w:after="180" w:line="240" w:lineRule="exact"/>
    </w:pPr>
    <w:rPr>
      <w:rFonts w:ascii="Verdana" w:hAnsi="Verdana"/>
      <w:sz w:val="18"/>
    </w:rPr>
  </w:style>
  <w:style w:type="character" w:customStyle="1" w:styleId="IMBodyTextChar">
    <w:name w:val="IM Body Text Char"/>
    <w:link w:val="IMBodyText"/>
    <w:rsid w:val="000443B6"/>
    <w:rPr>
      <w:rFonts w:ascii="Verdana" w:hAnsi="Verdana"/>
      <w:sz w:val="18"/>
      <w:lang w:eastAsia="en-US"/>
    </w:rPr>
  </w:style>
  <w:style w:type="character" w:customStyle="1" w:styleId="DHHSbodyChar">
    <w:name w:val="DHHS body Char"/>
    <w:link w:val="DHHSbody"/>
    <w:locked/>
    <w:rsid w:val="000443B6"/>
    <w:rPr>
      <w:rFonts w:ascii="Arial" w:eastAsia="Times" w:hAnsi="Arial"/>
      <w:lang w:eastAsia="en-US"/>
    </w:rPr>
  </w:style>
  <w:style w:type="paragraph" w:customStyle="1" w:styleId="DHHSnumberloweralpha">
    <w:name w:val="DHHS number lower alpha"/>
    <w:basedOn w:val="DHHSbody"/>
    <w:uiPriority w:val="3"/>
    <w:rsid w:val="00B77CA0"/>
    <w:pPr>
      <w:numPr>
        <w:ilvl w:val="2"/>
        <w:numId w:val="13"/>
      </w:numPr>
    </w:pPr>
  </w:style>
  <w:style w:type="paragraph" w:customStyle="1" w:styleId="DHHSnumberloweralphaindent">
    <w:name w:val="DHHS number lower alpha indent"/>
    <w:basedOn w:val="DHHSbody"/>
    <w:uiPriority w:val="3"/>
    <w:rsid w:val="00B77CA0"/>
    <w:pPr>
      <w:numPr>
        <w:ilvl w:val="3"/>
        <w:numId w:val="13"/>
      </w:numPr>
    </w:pPr>
  </w:style>
  <w:style w:type="paragraph" w:customStyle="1" w:styleId="DHHStabletext">
    <w:name w:val="DHHS table text"/>
    <w:uiPriority w:val="3"/>
    <w:qFormat/>
    <w:rsid w:val="00B77CA0"/>
    <w:pPr>
      <w:spacing w:before="80" w:after="60"/>
    </w:pPr>
    <w:rPr>
      <w:rFonts w:ascii="Arial" w:hAnsi="Arial"/>
      <w:lang w:eastAsia="en-US"/>
    </w:rPr>
  </w:style>
  <w:style w:type="paragraph" w:customStyle="1" w:styleId="DHHStablecaption">
    <w:name w:val="DHHS table caption"/>
    <w:next w:val="DHHSbody"/>
    <w:uiPriority w:val="3"/>
    <w:qFormat/>
    <w:rsid w:val="00B77CA0"/>
    <w:pPr>
      <w:keepNext/>
      <w:keepLines/>
      <w:spacing w:before="240" w:after="120" w:line="240" w:lineRule="atLeast"/>
    </w:pPr>
    <w:rPr>
      <w:rFonts w:ascii="Arial" w:hAnsi="Arial"/>
      <w:b/>
      <w:lang w:eastAsia="en-US"/>
    </w:rPr>
  </w:style>
  <w:style w:type="paragraph" w:customStyle="1" w:styleId="DHHSnumberdigit">
    <w:name w:val="DHHS number digit"/>
    <w:basedOn w:val="DHHSbody"/>
    <w:uiPriority w:val="2"/>
    <w:rsid w:val="00B77CA0"/>
    <w:pPr>
      <w:numPr>
        <w:numId w:val="13"/>
      </w:numPr>
    </w:pPr>
  </w:style>
  <w:style w:type="paragraph" w:customStyle="1" w:styleId="DHHStablecolhead">
    <w:name w:val="DHHS table col head"/>
    <w:uiPriority w:val="3"/>
    <w:qFormat/>
    <w:rsid w:val="00B77CA0"/>
    <w:pPr>
      <w:spacing w:before="80" w:after="60"/>
    </w:pPr>
    <w:rPr>
      <w:rFonts w:ascii="Arial" w:hAnsi="Arial"/>
      <w:b/>
      <w:color w:val="53565A"/>
      <w:lang w:eastAsia="en-US"/>
    </w:rPr>
  </w:style>
  <w:style w:type="numbering" w:customStyle="1" w:styleId="ZZNumbers">
    <w:name w:val="ZZ Numbers"/>
    <w:rsid w:val="00B77CA0"/>
    <w:pPr>
      <w:numPr>
        <w:numId w:val="13"/>
      </w:numPr>
    </w:pPr>
  </w:style>
  <w:style w:type="paragraph" w:customStyle="1" w:styleId="DHHSnumberlowerroman">
    <w:name w:val="DHHS number lower roman"/>
    <w:basedOn w:val="DHHSbody"/>
    <w:uiPriority w:val="3"/>
    <w:rsid w:val="00B77CA0"/>
    <w:pPr>
      <w:numPr>
        <w:ilvl w:val="4"/>
        <w:numId w:val="13"/>
      </w:numPr>
    </w:pPr>
  </w:style>
  <w:style w:type="paragraph" w:customStyle="1" w:styleId="DHHSnumberlowerromanindent">
    <w:name w:val="DHHS number lower roman indent"/>
    <w:basedOn w:val="DHHSbody"/>
    <w:uiPriority w:val="3"/>
    <w:rsid w:val="00B77CA0"/>
    <w:pPr>
      <w:numPr>
        <w:ilvl w:val="5"/>
        <w:numId w:val="13"/>
      </w:numPr>
    </w:pPr>
  </w:style>
  <w:style w:type="paragraph" w:customStyle="1" w:styleId="DHHSnumberdigitindent">
    <w:name w:val="DHHS number digit indent"/>
    <w:basedOn w:val="DHHSnumberloweralphaindent"/>
    <w:uiPriority w:val="3"/>
    <w:rsid w:val="00B77CA0"/>
    <w:pPr>
      <w:numPr>
        <w:ilvl w:val="1"/>
      </w:numPr>
    </w:pPr>
  </w:style>
  <w:style w:type="paragraph" w:customStyle="1" w:styleId="DHHSbullet1">
    <w:name w:val="DHHS bullet 1"/>
    <w:basedOn w:val="DHHSbody"/>
    <w:qFormat/>
    <w:rsid w:val="00991E6A"/>
    <w:pPr>
      <w:spacing w:after="40"/>
      <w:ind w:left="284" w:hanging="284"/>
    </w:pPr>
  </w:style>
  <w:style w:type="paragraph" w:customStyle="1" w:styleId="DHHSbullet2">
    <w:name w:val="DHHS bullet 2"/>
    <w:basedOn w:val="DHHSbody"/>
    <w:uiPriority w:val="2"/>
    <w:qFormat/>
    <w:rsid w:val="00991E6A"/>
    <w:pPr>
      <w:spacing w:after="40"/>
      <w:ind w:left="567" w:hanging="283"/>
    </w:pPr>
  </w:style>
  <w:style w:type="paragraph" w:customStyle="1" w:styleId="DHHSbullet1lastline">
    <w:name w:val="DHHS bullet 1 last line"/>
    <w:basedOn w:val="DHHSbullet1"/>
    <w:qFormat/>
    <w:rsid w:val="00991E6A"/>
    <w:pPr>
      <w:spacing w:after="120"/>
    </w:pPr>
  </w:style>
  <w:style w:type="paragraph" w:customStyle="1" w:styleId="DHHSbullet2lastline">
    <w:name w:val="DHHS bullet 2 last line"/>
    <w:basedOn w:val="DHHSbullet2"/>
    <w:uiPriority w:val="2"/>
    <w:qFormat/>
    <w:rsid w:val="00991E6A"/>
    <w:pPr>
      <w:spacing w:after="120"/>
    </w:pPr>
  </w:style>
  <w:style w:type="paragraph" w:customStyle="1" w:styleId="DHHStablebullet">
    <w:name w:val="DHHS table bullet"/>
    <w:basedOn w:val="DHHStabletext"/>
    <w:uiPriority w:val="3"/>
    <w:qFormat/>
    <w:rsid w:val="00991E6A"/>
    <w:pPr>
      <w:ind w:left="227" w:hanging="227"/>
    </w:pPr>
  </w:style>
  <w:style w:type="paragraph" w:customStyle="1" w:styleId="DHHSbulletindent">
    <w:name w:val="DHHS bullet indent"/>
    <w:basedOn w:val="DHHSbody"/>
    <w:uiPriority w:val="4"/>
    <w:rsid w:val="00991E6A"/>
    <w:pPr>
      <w:spacing w:after="40"/>
      <w:ind w:left="680" w:hanging="283"/>
    </w:pPr>
  </w:style>
  <w:style w:type="paragraph" w:customStyle="1" w:styleId="DHHSbulletindentlastline">
    <w:name w:val="DHHS bullet indent last line"/>
    <w:basedOn w:val="DHHSbody"/>
    <w:uiPriority w:val="4"/>
    <w:rsid w:val="00991E6A"/>
    <w:pPr>
      <w:ind w:left="680" w:hanging="283"/>
    </w:pPr>
  </w:style>
  <w:style w:type="paragraph" w:customStyle="1" w:styleId="DHHSaccessibilitypara">
    <w:name w:val="DHHS accessibility para"/>
    <w:uiPriority w:val="8"/>
    <w:rsid w:val="009F7899"/>
    <w:pPr>
      <w:spacing w:after="300" w:line="300" w:lineRule="atLeast"/>
    </w:pPr>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6.emf"/><Relationship Id="rId21" Type="http://schemas.openxmlformats.org/officeDocument/2006/relationships/hyperlink" Target="https://www.health.vic.gov.au/sites/default/files/2021-12/vadc-xsd-schema-2022-23.zip" TargetMode="External"/><Relationship Id="rId34" Type="http://schemas.openxmlformats.org/officeDocument/2006/relationships/footer" Target="footer4.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VADC_data@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hyperlink" Target="https://www2.health.vic.gov.au/alcohol-and-drugs/funding-and-reporting-aod-services/data-collectio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61" Type="http://schemas.openxmlformats.org/officeDocument/2006/relationships/image" Target="media/image38.emf"/><Relationship Id="rId10" Type="http://schemas.openxmlformats.org/officeDocument/2006/relationships/endnotes" Target="endnotes.xml"/><Relationship Id="rId19" Type="http://schemas.openxmlformats.org/officeDocument/2006/relationships/hyperlink" Target="https://www.health.vic.gov.au/funding-and-reporting-aod-services/vadc-documentation" TargetMode="External"/><Relationship Id="rId31" Type="http://schemas.openxmlformats.org/officeDocument/2006/relationships/hyperlink" Target="mailto:VADC_data@health.vic.gov.au" TargetMode="External"/><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hyperlink" Target="mailto:vadc_data@dhhs.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health.vic.gov.au/sites/default/files/2021-11/VADC%20MFT%20Guide%20v3.3.docx" TargetMode="External"/><Relationship Id="rId35" Type="http://schemas.openxmlformats.org/officeDocument/2006/relationships/footer" Target="footer5.xml"/><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hyperlink" Target="mailto:VADC_data@health.vic.gov.au"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hyperlink" Target="https://www2.health.vic.gov.au/alcohol-and-drugs/funding-and-reporting-aod-services/data-collection" TargetMode="External"/><Relationship Id="rId20" Type="http://schemas.openxmlformats.org/officeDocument/2006/relationships/hyperlink" Target="mailto:VADC_data@health.vic.gov.au" TargetMode="Externa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khc\Downloads\DH%20VAHI%20navy%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0" ma:contentTypeDescription="Create a new document." ma:contentTypeScope="" ma:versionID="ab4ff58293ac3fb69baeaf6a6806353d">
  <xsd:schema xmlns:xsd="http://www.w3.org/2001/XMLSchema" xmlns:xs="http://www.w3.org/2001/XMLSchema" xmlns:p="http://schemas.microsoft.com/office/2006/metadata/properties" xmlns:ns2="6371cb4f-6914-47b5-91ad-9d8989e82aef" xmlns:ns3="5ef5d2a5-5e0a-4ee3-8ef3-5bcda44265f1" targetNamespace="http://schemas.microsoft.com/office/2006/metadata/properties" ma:root="true" ma:fieldsID="a285110f9e634dc26c59a1393f20547e" ns2:_="" ns3:_="">
    <xsd:import namespace="6371cb4f-6914-47b5-91ad-9d8989e82aef"/>
    <xsd:import namespace="5ef5d2a5-5e0a-4ee3-8ef3-5bcda44265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4D551D4A-C5F7-4F3C-ABCE-138744461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5ef5d2a5-5e0a-4ee3-8ef3-5bcda44265f1"/>
    <ds:schemaRef ds:uri="6371cb4f-6914-47b5-91ad-9d8989e82ae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DH VAHI navy report template.dotx</Template>
  <TotalTime>1</TotalTime>
  <Pages>43</Pages>
  <Words>9892</Words>
  <Characters>56391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Victoran Acohol and Drug Collection Compilation and Submission Specification 2022-23</vt:lpstr>
    </vt:vector>
  </TitlesOfParts>
  <Company>Victoria State Government, Department of Health</Company>
  <LinksUpToDate>false</LinksUpToDate>
  <CharactersWithSpaces>66151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Victoran Acohol and Drug Collection Compilation and Submission Specification 2022-23</dc:title>
  <dc:subject>Victoran Acohol and Drug Collection Compilation and Submission Specification 2022-23</dc:subject>
  <dc:creator>Mental Health and Drugs data</dc:creator>
  <cp:lastModifiedBy>Tyler McPherson (Health)</cp:lastModifiedBy>
  <cp:revision>2</cp:revision>
  <cp:lastPrinted>2021-01-29T05:27:00Z</cp:lastPrinted>
  <dcterms:created xsi:type="dcterms:W3CDTF">2022-04-13T01:47:00Z</dcterms:created>
  <dcterms:modified xsi:type="dcterms:W3CDTF">2022-04-13T01:47:00Z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https://dhhsvicgovau.sharepoint.com/:w:/s/health/EcCdxoQtkoZJoXn6lektW3QBAD6Bt_2RdAEQpTUn2-aiAQ, https://dhhsvicgovau.sharepoint.com/:w:/s/health/EcCdxoQtkoZJoXn6lektW3QBAD6Bt_2RdAEQpTUn2-aiAQ</vt:lpwstr>
  </property>
  <property fmtid="{D5CDD505-2E9C-101B-9397-08002B2CF9AE}" pid="13" name="_MarkAsFinal">
    <vt:lpwstr>true</vt:lpwstr>
  </property>
  <property fmtid="{D5CDD505-2E9C-101B-9397-08002B2CF9AE}" pid="14" name="Days before next review">
    <vt:r8>365</vt:r8>
  </property>
  <property fmtid="{D5CDD505-2E9C-101B-9397-08002B2CF9AE}" pid="15" name="MSIP_Label_43e64453-338c-4f93-8a4d-0039a0a41f2a_Enabled">
    <vt:lpwstr>true</vt:lpwstr>
  </property>
  <property fmtid="{D5CDD505-2E9C-101B-9397-08002B2CF9AE}" pid="16" name="MSIP_Label_43e64453-338c-4f93-8a4d-0039a0a41f2a_SetDate">
    <vt:lpwstr>2022-04-13T01:47:13Z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4be81e6d-f626-4873-a76b-2bcdebadbfe4</vt:lpwstr>
  </property>
  <property fmtid="{D5CDD505-2E9C-101B-9397-08002B2CF9AE}" pid="21" name="MSIP_Label_43e64453-338c-4f93-8a4d-0039a0a41f2a_ContentBits">
    <vt:lpwstr>2</vt:lpwstr>
  </property>
</Properties>
</file>