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C2EDF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7F9D88DB" wp14:editId="5998490C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EDE15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pPr w:leftFromText="180" w:rightFromText="180" w:horzAnchor="margin" w:tblpY="-57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7819E07" w14:textId="77777777" w:rsidTr="006F75B6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6DA8088" w14:textId="13446BB7" w:rsidR="003B5733" w:rsidRPr="003B5733" w:rsidRDefault="0003196B" w:rsidP="006F75B6">
            <w:pPr>
              <w:pStyle w:val="Documenttitle"/>
            </w:pPr>
            <w:r>
              <w:t>Event</w:t>
            </w:r>
            <w:r w:rsidR="0001377A">
              <w:t xml:space="preserve"> Risk Assessment</w:t>
            </w:r>
            <w:r w:rsidR="001313C8">
              <w:t>- FAQ</w:t>
            </w:r>
          </w:p>
        </w:tc>
      </w:tr>
      <w:tr w:rsidR="003B5733" w14:paraId="73D14E2A" w14:textId="77777777" w:rsidTr="006F75B6">
        <w:tc>
          <w:tcPr>
            <w:tcW w:w="10348" w:type="dxa"/>
          </w:tcPr>
          <w:p w14:paraId="12983260" w14:textId="6958FD99" w:rsidR="003B5733" w:rsidRPr="00A1389F" w:rsidRDefault="0003196B" w:rsidP="006F75B6">
            <w:pPr>
              <w:pStyle w:val="Documentsubtitle"/>
            </w:pPr>
            <w:r>
              <w:t>First Aid Sector</w:t>
            </w:r>
          </w:p>
        </w:tc>
      </w:tr>
      <w:tr w:rsidR="003B5733" w14:paraId="72BF652F" w14:textId="77777777" w:rsidTr="006F75B6">
        <w:tc>
          <w:tcPr>
            <w:tcW w:w="10348" w:type="dxa"/>
          </w:tcPr>
          <w:p w14:paraId="3FB08A88" w14:textId="77777777" w:rsidR="003B5733" w:rsidRPr="001E5058" w:rsidRDefault="006F75B6" w:rsidP="006F75B6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03196B">
              <w:t>OFFICIAL</w:t>
            </w:r>
            <w:r>
              <w:fldChar w:fldCharType="end"/>
            </w:r>
          </w:p>
        </w:tc>
      </w:tr>
    </w:tbl>
    <w:p w14:paraId="4721F761" w14:textId="0031CFA5" w:rsidR="000C5694" w:rsidRDefault="006D674E" w:rsidP="00AC7FD1">
      <w:pPr>
        <w:pStyle w:val="Heading1"/>
      </w:pPr>
      <w:r>
        <w:t>Reference</w:t>
      </w:r>
    </w:p>
    <w:p w14:paraId="4C666093" w14:textId="77777777" w:rsidR="00207FBA" w:rsidRDefault="00207FBA" w:rsidP="00207FBA">
      <w:pPr>
        <w:pStyle w:val="ActTitleFrame"/>
        <w:framePr w:w="6236" w:h="1196" w:hRule="exact" w:wrap="around"/>
        <w:rPr>
          <w:i w:val="0"/>
          <w:sz w:val="20"/>
        </w:rPr>
      </w:pPr>
    </w:p>
    <w:p w14:paraId="0E93C764" w14:textId="77777777" w:rsidR="00207FBA" w:rsidRDefault="00207FBA" w:rsidP="00207FBA">
      <w:pPr>
        <w:pStyle w:val="ActTitleFrame"/>
        <w:framePr w:w="6236" w:h="1196" w:hRule="exact" w:wrap="around"/>
        <w:rPr>
          <w:i w:val="0"/>
          <w:sz w:val="20"/>
        </w:rPr>
      </w:pPr>
    </w:p>
    <w:p w14:paraId="39678633" w14:textId="1879934C" w:rsidR="000C5694" w:rsidRPr="00003465" w:rsidRDefault="00207FBA" w:rsidP="00AC7FD1">
      <w:pPr>
        <w:pStyle w:val="Body"/>
      </w:pPr>
      <w:r>
        <w:rPr>
          <w:sz w:val="20"/>
        </w:rPr>
        <w:t>Non-Emergency Patient Transport and First Aid Services (First Aid Services) Regulations 2021</w:t>
      </w:r>
      <w:r w:rsidR="00AB0715">
        <w:rPr>
          <w:sz w:val="20"/>
        </w:rPr>
        <w:t xml:space="preserve">, </w:t>
      </w:r>
      <w:r w:rsidR="00E23986">
        <w:rPr>
          <w:sz w:val="20"/>
        </w:rPr>
        <w:t>Part 10.</w:t>
      </w:r>
    </w:p>
    <w:p w14:paraId="31DD2844" w14:textId="761EDF23" w:rsidR="0003196B" w:rsidRDefault="0003196B" w:rsidP="0003196B">
      <w:pPr>
        <w:pStyle w:val="Heading1"/>
        <w:spacing w:before="0"/>
      </w:pPr>
      <w:r>
        <w:t>Introduction</w:t>
      </w:r>
      <w:bookmarkStart w:id="0" w:name="_Hlk63948051"/>
    </w:p>
    <w:p w14:paraId="3B6C21B8" w14:textId="1A5DF300" w:rsidR="00332B51" w:rsidRDefault="00332B51" w:rsidP="0003196B">
      <w:pPr>
        <w:pStyle w:val="Body"/>
      </w:pPr>
      <w:r>
        <w:t xml:space="preserve">First aid services must understand their regulatory obligations </w:t>
      </w:r>
      <w:proofErr w:type="gramStart"/>
      <w:r>
        <w:t>in order to</w:t>
      </w:r>
      <w:proofErr w:type="gramEnd"/>
      <w:r>
        <w:t xml:space="preserve"> provide safe, quality and appropriate first aid</w:t>
      </w:r>
      <w:r w:rsidR="007A6DE6">
        <w:t xml:space="preserve"> at events</w:t>
      </w:r>
      <w:r>
        <w:t xml:space="preserve">. </w:t>
      </w:r>
      <w:r w:rsidR="007A6DE6">
        <w:t xml:space="preserve">Part of these requirements is to consider the risk profile of any event you’re engaged to attend. </w:t>
      </w:r>
      <w:r>
        <w:t xml:space="preserve">This </w:t>
      </w:r>
      <w:r w:rsidR="005A3FB6">
        <w:t xml:space="preserve">Frequently Asked Questions (FAQ) </w:t>
      </w:r>
      <w:r>
        <w:t>sheet</w:t>
      </w:r>
      <w:r w:rsidR="004472D1" w:rsidDel="00101488">
        <w:t xml:space="preserve"> </w:t>
      </w:r>
      <w:r w:rsidR="007A6DE6">
        <w:t>provides information</w:t>
      </w:r>
      <w:r>
        <w:t xml:space="preserve"> regarding</w:t>
      </w:r>
      <w:r w:rsidDel="00101488">
        <w:t xml:space="preserve"> </w:t>
      </w:r>
      <w:r w:rsidR="007A6DE6">
        <w:t>event risk assessment and planning.</w:t>
      </w:r>
    </w:p>
    <w:bookmarkEnd w:id="0"/>
    <w:p w14:paraId="3C780B9F" w14:textId="62F5041B" w:rsidR="00C51F0A" w:rsidRDefault="0003196B" w:rsidP="00C51F0A">
      <w:pPr>
        <w:pStyle w:val="Heading2"/>
      </w:pPr>
      <w:r>
        <w:t>What is an event?</w:t>
      </w:r>
    </w:p>
    <w:p w14:paraId="6CAB7BBD" w14:textId="0A8191F7" w:rsidR="007F1420" w:rsidRDefault="007F1420" w:rsidP="007F1420">
      <w:pPr>
        <w:pStyle w:val="Body"/>
      </w:pPr>
      <w:r>
        <w:t>An event is any activity whereby a first aid service licence holder</w:t>
      </w:r>
      <w:r w:rsidR="00AD7B6A">
        <w:t xml:space="preserve"> </w:t>
      </w:r>
      <w:r>
        <w:t>provide</w:t>
      </w:r>
      <w:r w:rsidR="00AD7B6A">
        <w:t>s a</w:t>
      </w:r>
      <w:r>
        <w:t xml:space="preserve"> first aid service</w:t>
      </w:r>
      <w:r w:rsidR="00EA0660">
        <w:t xml:space="preserve">. The </w:t>
      </w:r>
      <w:r w:rsidR="009A0B80">
        <w:t>First Aid Services R</w:t>
      </w:r>
      <w:r w:rsidR="00EA0660">
        <w:t>egulations</w:t>
      </w:r>
      <w:r w:rsidR="009A0B80">
        <w:t xml:space="preserve"> 2021</w:t>
      </w:r>
      <w:r w:rsidR="00EA0660">
        <w:t xml:space="preserve"> are applied in the same way</w:t>
      </w:r>
      <w:r w:rsidR="00AD7B6A">
        <w:t xml:space="preserve"> regardless of </w:t>
      </w:r>
      <w:r w:rsidR="00477EBA">
        <w:t>the</w:t>
      </w:r>
      <w:r w:rsidR="00DF76E6">
        <w:t xml:space="preserve"> size </w:t>
      </w:r>
      <w:r w:rsidR="007A6DE6">
        <w:t>or type of</w:t>
      </w:r>
      <w:r w:rsidR="00477EBA">
        <w:t xml:space="preserve"> event</w:t>
      </w:r>
      <w:r w:rsidR="007A6DE6">
        <w:t>.</w:t>
      </w:r>
    </w:p>
    <w:p w14:paraId="394D9891" w14:textId="7E365448" w:rsidR="00C51F0A" w:rsidRDefault="0003196B" w:rsidP="0003196B">
      <w:pPr>
        <w:pStyle w:val="Heading2"/>
      </w:pPr>
      <w:bookmarkStart w:id="1" w:name="_Toc256778633"/>
      <w:r>
        <w:t>What</w:t>
      </w:r>
      <w:r w:rsidR="00775682">
        <w:t xml:space="preserve"> </w:t>
      </w:r>
      <w:r w:rsidR="006417B8">
        <w:t>to consider</w:t>
      </w:r>
      <w:r w:rsidR="00E56825">
        <w:t xml:space="preserve"> when planning </w:t>
      </w:r>
      <w:r w:rsidR="00386ED6">
        <w:t>to provide first aid at a</w:t>
      </w:r>
      <w:r w:rsidR="00E56825">
        <w:t>n event</w:t>
      </w:r>
      <w:r>
        <w:t>?</w:t>
      </w:r>
      <w:bookmarkEnd w:id="1"/>
    </w:p>
    <w:p w14:paraId="730CC2A4" w14:textId="3556CE9E" w:rsidR="007F1420" w:rsidRDefault="00C2459A" w:rsidP="007F1420">
      <w:pPr>
        <w:pStyle w:val="Body"/>
      </w:pPr>
      <w:r>
        <w:t>T</w:t>
      </w:r>
      <w:r w:rsidR="002D42F9">
        <w:t xml:space="preserve">he first aid service needs to gather event information to </w:t>
      </w:r>
      <w:r w:rsidR="00B311F8">
        <w:t>determine if the</w:t>
      </w:r>
      <w:r w:rsidR="66DE7A43">
        <w:t xml:space="preserve"> service </w:t>
      </w:r>
      <w:r w:rsidR="00B311F8">
        <w:t xml:space="preserve">they can </w:t>
      </w:r>
      <w:r w:rsidR="66DE7A43">
        <w:t xml:space="preserve">offer will be </w:t>
      </w:r>
      <w:r w:rsidR="00B311F8">
        <w:t>safe</w:t>
      </w:r>
      <w:r w:rsidR="66DE7A43">
        <w:t xml:space="preserve"> for the event.</w:t>
      </w:r>
      <w:r w:rsidR="00B311F8">
        <w:t xml:space="preserve"> </w:t>
      </w:r>
      <w:r w:rsidR="00EB1A02">
        <w:t xml:space="preserve">Communication with the event organisers is essential to understand and make an assessment against the </w:t>
      </w:r>
      <w:r w:rsidR="000E22C1">
        <w:t>key event information</w:t>
      </w:r>
      <w:r w:rsidR="004E76EC">
        <w:t>. Key event information includes:</w:t>
      </w:r>
    </w:p>
    <w:p w14:paraId="44BED8CD" w14:textId="459353F9" w:rsidR="00C51F0A" w:rsidRDefault="0003196B" w:rsidP="00124CFA">
      <w:pPr>
        <w:pStyle w:val="Bullet1"/>
      </w:pPr>
      <w:r w:rsidRPr="00865137">
        <w:rPr>
          <w:b/>
          <w:bCs/>
        </w:rPr>
        <w:t xml:space="preserve">Event </w:t>
      </w:r>
      <w:r w:rsidR="005562AB" w:rsidRPr="00865137">
        <w:rPr>
          <w:b/>
          <w:bCs/>
        </w:rPr>
        <w:t>d</w:t>
      </w:r>
      <w:r w:rsidRPr="00865137">
        <w:rPr>
          <w:b/>
          <w:bCs/>
        </w:rPr>
        <w:t>escription</w:t>
      </w:r>
      <w:r w:rsidR="00B222EB">
        <w:t>:</w:t>
      </w:r>
    </w:p>
    <w:p w14:paraId="0EA01D0E" w14:textId="4009624E" w:rsidR="00F40262" w:rsidRDefault="00B222EB" w:rsidP="00381EE2">
      <w:pPr>
        <w:pStyle w:val="Bullet2"/>
      </w:pPr>
      <w:r>
        <w:t xml:space="preserve">event </w:t>
      </w:r>
      <w:r w:rsidR="00F40262">
        <w:t>venue and duration</w:t>
      </w:r>
    </w:p>
    <w:p w14:paraId="2F875E7B" w14:textId="6A4E62B9" w:rsidR="00F40262" w:rsidRDefault="00B222EB" w:rsidP="00381EE2">
      <w:pPr>
        <w:pStyle w:val="Bullet2"/>
      </w:pPr>
      <w:r>
        <w:t xml:space="preserve">expected </w:t>
      </w:r>
      <w:r w:rsidR="00F40262">
        <w:t>patrons and demographics</w:t>
      </w:r>
      <w:r>
        <w:t xml:space="preserve">, </w:t>
      </w:r>
      <w:r w:rsidR="00F40262">
        <w:t>including vulnerable populations</w:t>
      </w:r>
    </w:p>
    <w:p w14:paraId="1974AF04" w14:textId="7786F65C" w:rsidR="00BF3D6B" w:rsidRDefault="00B222EB" w:rsidP="00381EE2">
      <w:pPr>
        <w:pStyle w:val="Bullet2"/>
      </w:pPr>
      <w:r>
        <w:t xml:space="preserve">expected </w:t>
      </w:r>
      <w:r w:rsidR="00F40262">
        <w:t>patron behaviour</w:t>
      </w:r>
      <w:r w:rsidR="00BF3D6B">
        <w:t xml:space="preserve">, including </w:t>
      </w:r>
      <w:r w:rsidR="00B465DD">
        <w:t xml:space="preserve">high risk activity such as </w:t>
      </w:r>
      <w:r w:rsidR="00BF3D6B">
        <w:t>alcohol and substance use, motorsport</w:t>
      </w:r>
      <w:r w:rsidR="00F40262">
        <w:t xml:space="preserve"> </w:t>
      </w:r>
    </w:p>
    <w:p w14:paraId="076EDD1D" w14:textId="7F9E42E9" w:rsidR="00BA56E8" w:rsidRDefault="00EE0AF6" w:rsidP="00E70F81">
      <w:pPr>
        <w:pStyle w:val="Bullet2"/>
      </w:pPr>
      <w:r>
        <w:t xml:space="preserve">patron movement within the event and </w:t>
      </w:r>
      <w:r w:rsidR="00B222EB">
        <w:t xml:space="preserve">controlled </w:t>
      </w:r>
      <w:r w:rsidR="00F40262">
        <w:t>or uncontrolled access</w:t>
      </w:r>
      <w:r w:rsidR="00DC26F1">
        <w:t xml:space="preserve"> e.g., ticketed </w:t>
      </w:r>
      <w:r w:rsidR="00BF3D6B">
        <w:t xml:space="preserve">and patron  </w:t>
      </w:r>
    </w:p>
    <w:p w14:paraId="2F0D8E08" w14:textId="5E433528" w:rsidR="008F064B" w:rsidRDefault="00DD3A1A" w:rsidP="00B222EB">
      <w:pPr>
        <w:pStyle w:val="Bullet2"/>
        <w:spacing w:after="120"/>
        <w:ind w:left="568" w:hanging="284"/>
      </w:pPr>
      <w:r>
        <w:t>w</w:t>
      </w:r>
      <w:r w:rsidR="008F064B">
        <w:t xml:space="preserve">eather and other environmental impacts, </w:t>
      </w:r>
      <w:r w:rsidR="00BF3D6B">
        <w:t>e.g., heat, cold, topography</w:t>
      </w:r>
    </w:p>
    <w:p w14:paraId="7A1EE2C4" w14:textId="21BDBFAC" w:rsidR="00C51F0A" w:rsidRPr="00865137" w:rsidRDefault="0003196B" w:rsidP="00BA56E8">
      <w:pPr>
        <w:pStyle w:val="Bullet1"/>
        <w:rPr>
          <w:b/>
          <w:bCs/>
        </w:rPr>
      </w:pPr>
      <w:r w:rsidRPr="00865137">
        <w:rPr>
          <w:b/>
          <w:bCs/>
        </w:rPr>
        <w:t>Anticipated Health Risks</w:t>
      </w:r>
    </w:p>
    <w:p w14:paraId="4E1E14D4" w14:textId="239C44F8" w:rsidR="00BA56E8" w:rsidRDefault="00D2412F" w:rsidP="00101488">
      <w:pPr>
        <w:pStyle w:val="Body"/>
        <w:ind w:left="284"/>
      </w:pPr>
      <w:r>
        <w:t>P</w:t>
      </w:r>
      <w:r w:rsidR="008372CE">
        <w:t>revious event history</w:t>
      </w:r>
      <w:r w:rsidR="00F40262">
        <w:t xml:space="preserve"> </w:t>
      </w:r>
      <w:r w:rsidR="008372CE">
        <w:t>is</w:t>
      </w:r>
      <w:r w:rsidR="00F40262">
        <w:t xml:space="preserve"> critical in predicting and anticipating fut</w:t>
      </w:r>
      <w:r w:rsidR="008372CE">
        <w:t>u</w:t>
      </w:r>
      <w:r w:rsidR="00F40262">
        <w:t>re</w:t>
      </w:r>
      <w:r w:rsidR="008372CE">
        <w:t xml:space="preserve"> health</w:t>
      </w:r>
      <w:r w:rsidR="00F40262">
        <w:t xml:space="preserve"> risk</w:t>
      </w:r>
      <w:r w:rsidR="00C307A1">
        <w:t xml:space="preserve">. Information regarding anticipated risk should be </w:t>
      </w:r>
      <w:r>
        <w:t xml:space="preserve">sourced from event organisers and other </w:t>
      </w:r>
      <w:r w:rsidR="00C307A1">
        <w:t xml:space="preserve">relevant </w:t>
      </w:r>
      <w:r>
        <w:t>stakeholders.</w:t>
      </w:r>
      <w:r w:rsidR="00E10071">
        <w:t xml:space="preserve"> </w:t>
      </w:r>
      <w:r w:rsidR="00F40262">
        <w:t xml:space="preserve"> </w:t>
      </w:r>
    </w:p>
    <w:p w14:paraId="5A1FDBEE" w14:textId="5DD29E91" w:rsidR="0003196B" w:rsidRPr="00865137" w:rsidRDefault="009D29CC" w:rsidP="00BA56E8">
      <w:pPr>
        <w:pStyle w:val="Bullet1"/>
        <w:rPr>
          <w:b/>
          <w:bCs/>
        </w:rPr>
      </w:pPr>
      <w:r>
        <w:rPr>
          <w:b/>
          <w:bCs/>
        </w:rPr>
        <w:t>Escalation of Care</w:t>
      </w:r>
    </w:p>
    <w:p w14:paraId="4458F0EC" w14:textId="06AFD837" w:rsidR="0000402F" w:rsidRDefault="007630D9" w:rsidP="00101488">
      <w:pPr>
        <w:pStyle w:val="Body"/>
        <w:ind w:left="284"/>
      </w:pPr>
      <w:r>
        <w:t xml:space="preserve">Part of providing a safe service is having a robust understanding of </w:t>
      </w:r>
      <w:r w:rsidR="00D0278A">
        <w:t xml:space="preserve">the potential </w:t>
      </w:r>
      <w:r w:rsidR="005012C2">
        <w:t xml:space="preserve">need </w:t>
      </w:r>
      <w:r w:rsidR="00D0278A">
        <w:t>for escalation</w:t>
      </w:r>
      <w:r w:rsidR="003E5957">
        <w:t>. T</w:t>
      </w:r>
      <w:r w:rsidR="001D57C1">
        <w:t xml:space="preserve">his includes planning </w:t>
      </w:r>
      <w:r w:rsidR="000E5B0D">
        <w:t xml:space="preserve">for </w:t>
      </w:r>
      <w:r w:rsidR="00F24E8D">
        <w:t xml:space="preserve">potential </w:t>
      </w:r>
      <w:r w:rsidR="000E5B0D">
        <w:t xml:space="preserve">surge requirements and </w:t>
      </w:r>
      <w:r w:rsidR="00003465">
        <w:t xml:space="preserve">consideration </w:t>
      </w:r>
      <w:r w:rsidR="00AC7FD1">
        <w:t>of</w:t>
      </w:r>
      <w:r w:rsidR="00162CF5">
        <w:t xml:space="preserve"> when and how </w:t>
      </w:r>
      <w:r w:rsidR="00F24E8D">
        <w:t>patient care may need to be transferred to</w:t>
      </w:r>
      <w:r w:rsidR="005012C2">
        <w:t xml:space="preserve"> an emergency service</w:t>
      </w:r>
      <w:r w:rsidR="00162CF5">
        <w:t>.</w:t>
      </w:r>
      <w:r w:rsidR="005012C2" w:rsidDel="00162CF5">
        <w:t xml:space="preserve"> </w:t>
      </w:r>
    </w:p>
    <w:p w14:paraId="70EFE860" w14:textId="230672FA" w:rsidR="002D5F28" w:rsidRPr="00AC7FD1" w:rsidRDefault="00AC7FD1" w:rsidP="00703B20">
      <w:pPr>
        <w:pStyle w:val="Bullet1"/>
        <w:rPr>
          <w:b/>
        </w:rPr>
      </w:pPr>
      <w:r>
        <w:rPr>
          <w:b/>
          <w:bCs/>
        </w:rPr>
        <w:t>Servicing multiple events</w:t>
      </w:r>
    </w:p>
    <w:p w14:paraId="20DDFE88" w14:textId="46B12994" w:rsidR="00703B20" w:rsidRDefault="00D62CBF" w:rsidP="00003465">
      <w:pPr>
        <w:pStyle w:val="Body"/>
        <w:ind w:left="284"/>
      </w:pPr>
      <w:r>
        <w:t>C</w:t>
      </w:r>
      <w:r w:rsidR="00477708">
        <w:t xml:space="preserve">onsider </w:t>
      </w:r>
      <w:r w:rsidR="00FB076A">
        <w:t xml:space="preserve">the </w:t>
      </w:r>
      <w:r w:rsidR="00477708">
        <w:t>capacity</w:t>
      </w:r>
      <w:r w:rsidR="00FB076A">
        <w:t xml:space="preserve"> of your first aid service</w:t>
      </w:r>
      <w:r w:rsidR="00477708">
        <w:t xml:space="preserve"> to provide safe patient care</w:t>
      </w:r>
      <w:r>
        <w:t xml:space="preserve"> </w:t>
      </w:r>
      <w:r w:rsidR="00477708">
        <w:t xml:space="preserve">when </w:t>
      </w:r>
      <w:r w:rsidR="00CE370C">
        <w:t xml:space="preserve">servicing </w:t>
      </w:r>
      <w:r w:rsidR="00D6669E">
        <w:t>concurrent</w:t>
      </w:r>
      <w:r w:rsidR="00477708">
        <w:t xml:space="preserve"> events</w:t>
      </w:r>
      <w:r w:rsidR="00CE370C">
        <w:t xml:space="preserve"> </w:t>
      </w:r>
      <w:r w:rsidR="00477708">
        <w:t>and the effect this may have on surge capacity,</w:t>
      </w:r>
      <w:r w:rsidR="000C5694">
        <w:t xml:space="preserve"> for both </w:t>
      </w:r>
      <w:r w:rsidR="00477708">
        <w:t xml:space="preserve">staff and equipment. </w:t>
      </w:r>
    </w:p>
    <w:p w14:paraId="69E4FF70" w14:textId="31A7D2AA" w:rsidR="0003196B" w:rsidRDefault="00490060" w:rsidP="009718C3">
      <w:pPr>
        <w:pStyle w:val="Heading2"/>
      </w:pPr>
      <w:r>
        <w:lastRenderedPageBreak/>
        <w:t xml:space="preserve">Why </w:t>
      </w:r>
      <w:r w:rsidR="00022B19">
        <w:t xml:space="preserve">do a </w:t>
      </w:r>
      <w:r w:rsidR="00F8647A">
        <w:t>r</w:t>
      </w:r>
      <w:r w:rsidR="00022B19">
        <w:t xml:space="preserve">isk </w:t>
      </w:r>
      <w:r w:rsidR="00F8647A">
        <w:t>a</w:t>
      </w:r>
      <w:r w:rsidR="00022B19">
        <w:t xml:space="preserve">ssessment? </w:t>
      </w:r>
    </w:p>
    <w:p w14:paraId="45087CC8" w14:textId="741A0321" w:rsidR="00F86E9B" w:rsidRDefault="00022B19" w:rsidP="007F1420">
      <w:pPr>
        <w:pStyle w:val="Body"/>
      </w:pPr>
      <w:r>
        <w:t>A</w:t>
      </w:r>
      <w:r w:rsidR="007F1420">
        <w:t xml:space="preserve"> risk assessment must be undertaken</w:t>
      </w:r>
      <w:r>
        <w:t xml:space="preserve"> to determine if the first aid service can meet the event’s needs</w:t>
      </w:r>
      <w:r w:rsidR="007E7DB5">
        <w:t xml:space="preserve">, </w:t>
      </w:r>
      <w:proofErr w:type="gramStart"/>
      <w:r w:rsidR="007E7DB5">
        <w:t>with regard to</w:t>
      </w:r>
      <w:proofErr w:type="gramEnd"/>
      <w:r w:rsidR="007E7DB5">
        <w:t xml:space="preserve"> </w:t>
      </w:r>
      <w:r w:rsidR="001D4A45">
        <w:t>clinical staff skill mix</w:t>
      </w:r>
      <w:r w:rsidR="004147D2">
        <w:t xml:space="preserve"> and scope of practice,</w:t>
      </w:r>
      <w:r w:rsidR="001D4A45">
        <w:t xml:space="preserve"> equipment, infrastructure</w:t>
      </w:r>
      <w:r w:rsidR="00F654BF">
        <w:t>,</w:t>
      </w:r>
      <w:r w:rsidR="001D4A45">
        <w:t xml:space="preserve"> logistics</w:t>
      </w:r>
      <w:r w:rsidR="008A0E0C">
        <w:t xml:space="preserve"> arrangements</w:t>
      </w:r>
      <w:r w:rsidR="00F654BF">
        <w:t xml:space="preserve"> and other </w:t>
      </w:r>
      <w:r w:rsidR="004D322F">
        <w:t xml:space="preserve">relevant </w:t>
      </w:r>
      <w:r w:rsidR="004147D2">
        <w:t>factors</w:t>
      </w:r>
      <w:r w:rsidR="008A0E0C">
        <w:t>.</w:t>
      </w:r>
      <w:r w:rsidR="00915FDD">
        <w:t xml:space="preserve"> A</w:t>
      </w:r>
      <w:r w:rsidR="007F1420">
        <w:t xml:space="preserve"> </w:t>
      </w:r>
      <w:r w:rsidR="00B222EB">
        <w:t xml:space="preserve">risk </w:t>
      </w:r>
      <w:r w:rsidR="007F1420">
        <w:t>assessment includes risk identification, analysis and evaluation</w:t>
      </w:r>
      <w:r w:rsidR="00915FDD">
        <w:t xml:space="preserve"> and</w:t>
      </w:r>
      <w:r w:rsidR="001C7C97">
        <w:t xml:space="preserve"> should be revised based on changing </w:t>
      </w:r>
      <w:r w:rsidR="00CA7A08">
        <w:t xml:space="preserve">or new information gathered in </w:t>
      </w:r>
      <w:r w:rsidR="00252D06">
        <w:t>collaboration with</w:t>
      </w:r>
      <w:r w:rsidR="007F1420">
        <w:t xml:space="preserve"> the event organisers and other key stakeholders.</w:t>
      </w:r>
    </w:p>
    <w:p w14:paraId="2B4B9943" w14:textId="40E4B6A9" w:rsidR="00915FDD" w:rsidRDefault="00915FDD" w:rsidP="00F8647A">
      <w:pPr>
        <w:pStyle w:val="Heading2"/>
      </w:pPr>
      <w:r>
        <w:t xml:space="preserve">Is there a </w:t>
      </w:r>
      <w:r w:rsidR="00D02CCC">
        <w:t xml:space="preserve">standard </w:t>
      </w:r>
      <w:r>
        <w:t>risk assessment tool</w:t>
      </w:r>
      <w:r w:rsidR="00D02CCC">
        <w:t>?</w:t>
      </w:r>
    </w:p>
    <w:p w14:paraId="1D79A5AC" w14:textId="6EAC1BCD" w:rsidR="00043C9C" w:rsidRDefault="00D02CCC" w:rsidP="007F1420">
      <w:pPr>
        <w:pStyle w:val="Body"/>
      </w:pPr>
      <w:r>
        <w:t>Risk assessments</w:t>
      </w:r>
      <w:r w:rsidR="008D140F">
        <w:t xml:space="preserve"> need to be proportionate to </w:t>
      </w:r>
      <w:r w:rsidR="00B222EB">
        <w:t xml:space="preserve">your </w:t>
      </w:r>
      <w:r w:rsidR="003C7D59">
        <w:t>service</w:t>
      </w:r>
      <w:r w:rsidR="00B222EB">
        <w:t>’</w:t>
      </w:r>
      <w:r w:rsidR="003C7D59">
        <w:t xml:space="preserve">s </w:t>
      </w:r>
      <w:r w:rsidR="00B222EB">
        <w:t xml:space="preserve">licensed </w:t>
      </w:r>
      <w:r w:rsidR="003C7D59">
        <w:t>first aid level and therefore</w:t>
      </w:r>
      <w:r>
        <w:t xml:space="preserve"> will be different for each service provider</w:t>
      </w:r>
      <w:r w:rsidR="003C7D59">
        <w:t xml:space="preserve">. It is expected </w:t>
      </w:r>
      <w:r w:rsidR="00B222EB">
        <w:t xml:space="preserve">that </w:t>
      </w:r>
      <w:r w:rsidR="008116F0">
        <w:t>each</w:t>
      </w:r>
      <w:r w:rsidR="003C7D59">
        <w:t xml:space="preserve"> </w:t>
      </w:r>
      <w:r w:rsidR="008116F0">
        <w:t>f</w:t>
      </w:r>
      <w:r w:rsidR="003C7D59">
        <w:t xml:space="preserve">irst aid service </w:t>
      </w:r>
      <w:r w:rsidR="008116F0">
        <w:t xml:space="preserve">will </w:t>
      </w:r>
      <w:r w:rsidR="003C7D59">
        <w:t>develop their own risk assessment tool.</w:t>
      </w:r>
      <w:r w:rsidR="00E41726">
        <w:t xml:space="preserve"> </w:t>
      </w:r>
      <w:r w:rsidR="00315AD1">
        <w:t>T</w:t>
      </w:r>
      <w:r w:rsidR="00E41726">
        <w:t xml:space="preserve">here are </w:t>
      </w:r>
      <w:r w:rsidR="003C7D59" w:rsidRPr="00F8647A">
        <w:t xml:space="preserve">event </w:t>
      </w:r>
      <w:r w:rsidR="005234CD" w:rsidRPr="00F8647A">
        <w:t xml:space="preserve">risk assessment </w:t>
      </w:r>
      <w:r w:rsidR="007F1420" w:rsidRPr="00F8647A">
        <w:t>tool</w:t>
      </w:r>
      <w:r w:rsidR="005234CD" w:rsidRPr="00F8647A">
        <w:t>s</w:t>
      </w:r>
      <w:r w:rsidR="003C7D59" w:rsidRPr="00F8647A">
        <w:t xml:space="preserve"> and guidelines</w:t>
      </w:r>
      <w:r w:rsidR="005234CD" w:rsidRPr="00F8647A">
        <w:t xml:space="preserve"> available </w:t>
      </w:r>
      <w:r w:rsidR="003C7D59" w:rsidRPr="00F8647A">
        <w:t>online</w:t>
      </w:r>
      <w:r w:rsidR="00315AD1">
        <w:t xml:space="preserve"> to assist first aid services in developing their own.</w:t>
      </w:r>
    </w:p>
    <w:p w14:paraId="242C9BD3" w14:textId="0494248A" w:rsidR="00C30DF5" w:rsidRDefault="00D47576" w:rsidP="00103AF3">
      <w:pPr>
        <w:pStyle w:val="Heading2"/>
      </w:pPr>
      <w:r>
        <w:t xml:space="preserve">I’ve done the </w:t>
      </w:r>
      <w:r w:rsidR="003E5CC4">
        <w:t>risk assessment</w:t>
      </w:r>
      <w:r>
        <w:t>, what do I do now</w:t>
      </w:r>
      <w:r w:rsidR="00103AF3">
        <w:t>?</w:t>
      </w:r>
      <w:r w:rsidR="003E5CC4">
        <w:t xml:space="preserve"> </w:t>
      </w:r>
    </w:p>
    <w:p w14:paraId="424A6BCB" w14:textId="2828ABEE" w:rsidR="00D47576" w:rsidRPr="00D47576" w:rsidRDefault="00606F1E" w:rsidP="00D47576">
      <w:pPr>
        <w:pStyle w:val="Body"/>
      </w:pPr>
      <w:r>
        <w:t>Evaluation of risk assessment is an important step in the risk assessment process. Whilst the risk assessment should be dynamic, meaning responsive to changing needs and information</w:t>
      </w:r>
      <w:r w:rsidR="004B0A10">
        <w:t xml:space="preserve">, </w:t>
      </w:r>
      <w:r>
        <w:t>evaluation of the risk assessment and other key factors should be undertaken</w:t>
      </w:r>
      <w:r w:rsidR="004B0A10">
        <w:t xml:space="preserve"> at the conclusion of an event. </w:t>
      </w:r>
      <w:r w:rsidR="00E85CF5">
        <w:t>The evaluation will</w:t>
      </w:r>
      <w:r>
        <w:t xml:space="preserve"> i</w:t>
      </w:r>
      <w:r w:rsidR="004455E0">
        <w:t>nform lessons learned and allow for improvements to be made, where necessary.</w:t>
      </w:r>
    </w:p>
    <w:p w14:paraId="1D085CC7" w14:textId="5DFF5D2D" w:rsidR="00C91213" w:rsidRDefault="00C91213" w:rsidP="0003196B">
      <w:pPr>
        <w:pStyle w:val="Heading2"/>
      </w:pPr>
      <w:r>
        <w:t>How will the risk assessment be used by others?</w:t>
      </w:r>
    </w:p>
    <w:p w14:paraId="516F5ECD" w14:textId="3894BB9C" w:rsidR="00E85CF5" w:rsidRDefault="00CA479C" w:rsidP="00E85CF5">
      <w:pPr>
        <w:pStyle w:val="Bullet1"/>
        <w:numPr>
          <w:ilvl w:val="0"/>
          <w:numId w:val="0"/>
        </w:numPr>
        <w:ind w:left="284" w:hanging="284"/>
      </w:pPr>
      <w:r>
        <w:t xml:space="preserve">The risk assessment may be used or reviewed by others both internal and external to the </w:t>
      </w:r>
      <w:r w:rsidR="00E06317">
        <w:t>first aid service</w:t>
      </w:r>
      <w:r>
        <w:t xml:space="preserve">. </w:t>
      </w:r>
    </w:p>
    <w:p w14:paraId="3CEE210B" w14:textId="4975A5BF" w:rsidR="00E85CF5" w:rsidRDefault="00E85CF5" w:rsidP="00E85CF5">
      <w:pPr>
        <w:pStyle w:val="Bullet1"/>
      </w:pPr>
      <w:r w:rsidRPr="00101488">
        <w:rPr>
          <w:b/>
          <w:bCs/>
        </w:rPr>
        <w:t>First Aid Service staff</w:t>
      </w:r>
      <w:r w:rsidR="00B222EB">
        <w:t>:</w:t>
      </w:r>
      <w:r w:rsidR="00EE23AB">
        <w:t xml:space="preserve"> s</w:t>
      </w:r>
      <w:r>
        <w:t>ervice providers may choose to provide staff with the risk assessment to better inform them of potential patient needs and numbers.</w:t>
      </w:r>
    </w:p>
    <w:p w14:paraId="595FDBC9" w14:textId="5E74AC58" w:rsidR="0017481E" w:rsidRPr="00E85CF5" w:rsidRDefault="0017481E" w:rsidP="00E85CF5">
      <w:pPr>
        <w:pStyle w:val="Bullet1"/>
      </w:pPr>
      <w:r w:rsidRPr="00101488">
        <w:rPr>
          <w:b/>
          <w:bCs/>
        </w:rPr>
        <w:t xml:space="preserve">Event </w:t>
      </w:r>
      <w:r w:rsidR="00E70F81" w:rsidRPr="00101488">
        <w:rPr>
          <w:b/>
          <w:bCs/>
        </w:rPr>
        <w:t>organisers:</w:t>
      </w:r>
      <w:r w:rsidR="00E70F81" w:rsidRPr="00E85CF5">
        <w:t xml:space="preserve"> </w:t>
      </w:r>
      <w:r w:rsidRPr="00E85CF5">
        <w:t>may seek to review the risk assessment as part of their own risk assessment practices</w:t>
      </w:r>
    </w:p>
    <w:p w14:paraId="6C0BE2FD" w14:textId="2D66C6E8" w:rsidR="0017481E" w:rsidRDefault="00A061B9" w:rsidP="00A061B9">
      <w:pPr>
        <w:pStyle w:val="Bullet1"/>
      </w:pPr>
      <w:r w:rsidRPr="00101488">
        <w:rPr>
          <w:b/>
          <w:bCs/>
        </w:rPr>
        <w:t>C</w:t>
      </w:r>
      <w:r w:rsidR="00060FE1" w:rsidRPr="00101488">
        <w:rPr>
          <w:b/>
          <w:bCs/>
        </w:rPr>
        <w:t>linical oversight committee</w:t>
      </w:r>
      <w:r w:rsidR="00B222EB">
        <w:t>:</w:t>
      </w:r>
      <w:r w:rsidR="00060FE1">
        <w:t xml:space="preserve"> </w:t>
      </w:r>
      <w:r w:rsidR="00134902">
        <w:t xml:space="preserve">review risk assessments </w:t>
      </w:r>
      <w:r w:rsidR="00060FE1">
        <w:t xml:space="preserve">to determine if the </w:t>
      </w:r>
      <w:r w:rsidR="557853A8" w:rsidRPr="000D0738">
        <w:t>service provided w</w:t>
      </w:r>
      <w:r w:rsidR="00B74F02">
        <w:t>as</w:t>
      </w:r>
      <w:r w:rsidR="557853A8" w:rsidRPr="000D0738">
        <w:t xml:space="preserve"> appropriate for the risk profile of the event and the </w:t>
      </w:r>
      <w:r w:rsidR="000743A1">
        <w:t>prospective patrons</w:t>
      </w:r>
      <w:r w:rsidR="0017481E">
        <w:t>.</w:t>
      </w:r>
    </w:p>
    <w:p w14:paraId="59F0E771" w14:textId="5AE98AC5" w:rsidR="0017481E" w:rsidRDefault="0017481E" w:rsidP="00A061B9">
      <w:pPr>
        <w:pStyle w:val="Bullet1"/>
      </w:pPr>
      <w:r w:rsidRPr="00101488">
        <w:rPr>
          <w:b/>
          <w:bCs/>
        </w:rPr>
        <w:t>Authorised Officers</w:t>
      </w:r>
      <w:r w:rsidR="00B222EB">
        <w:t>:</w:t>
      </w:r>
      <w:r>
        <w:t xml:space="preserve"> </w:t>
      </w:r>
      <w:r w:rsidR="00A061B9">
        <w:t>u</w:t>
      </w:r>
      <w:r>
        <w:t>nder the Act</w:t>
      </w:r>
      <w:r w:rsidR="00A061B9">
        <w:t xml:space="preserve">, Authorised officers can </w:t>
      </w:r>
      <w:r w:rsidR="00134902">
        <w:t xml:space="preserve">request the risk assessment </w:t>
      </w:r>
      <w:r>
        <w:rPr>
          <w:rStyle w:val="normaltextrun"/>
          <w:rFonts w:cs="Arial"/>
          <w:color w:val="000000"/>
          <w:szCs w:val="21"/>
          <w:shd w:val="clear" w:color="auto" w:fill="FFFFFF"/>
        </w:rPr>
        <w:t>to be made available</w:t>
      </w:r>
      <w:r w:rsidR="00134902">
        <w:rPr>
          <w:rStyle w:val="normaltextrun"/>
          <w:rFonts w:cs="Arial"/>
          <w:color w:val="000000"/>
          <w:szCs w:val="21"/>
          <w:shd w:val="clear" w:color="auto" w:fill="FFFFFF"/>
        </w:rPr>
        <w:t xml:space="preserve"> for review.</w:t>
      </w:r>
    </w:p>
    <w:p w14:paraId="75451FCC" w14:textId="1F3E4088" w:rsidR="00225BD5" w:rsidRPr="000D0738" w:rsidRDefault="00AA6937" w:rsidP="00AC7FD1">
      <w:pPr>
        <w:pStyle w:val="Bullet1"/>
        <w:spacing w:after="120" w:line="240" w:lineRule="auto"/>
      </w:pPr>
      <w:r w:rsidRPr="00101488">
        <w:rPr>
          <w:b/>
          <w:bCs/>
        </w:rPr>
        <w:t>External Clinical Governance bodies</w:t>
      </w:r>
      <w:r w:rsidR="00B222EB">
        <w:t>:</w:t>
      </w:r>
      <w:r w:rsidR="00EE23AB">
        <w:t xml:space="preserve"> </w:t>
      </w:r>
      <w:r>
        <w:t>the risk assessment is</w:t>
      </w:r>
      <w:r w:rsidR="003E7DDA">
        <w:t xml:space="preserve"> an </w:t>
      </w:r>
      <w:r w:rsidR="00225BD5">
        <w:t xml:space="preserve">important part of reviewing an adverse patient safety event. </w:t>
      </w:r>
    </w:p>
    <w:p w14:paraId="345FFE07" w14:textId="7615562C" w:rsidR="0003196B" w:rsidRDefault="0003196B" w:rsidP="00AC7FD1">
      <w:pPr>
        <w:pStyle w:val="Heading2"/>
        <w:spacing w:line="240" w:lineRule="auto"/>
      </w:pPr>
      <w:r>
        <w:t xml:space="preserve">Who do I speak </w:t>
      </w:r>
      <w:r w:rsidR="00626126">
        <w:t>with</w:t>
      </w:r>
      <w:r>
        <w:t xml:space="preserve"> for more information?</w:t>
      </w:r>
    </w:p>
    <w:p w14:paraId="656E1995" w14:textId="45B6B70D" w:rsidR="00F06C31" w:rsidRDefault="00F06C31" w:rsidP="00E70F81">
      <w:pPr>
        <w:pStyle w:val="Body"/>
        <w:spacing w:after="0" w:line="240" w:lineRule="auto"/>
        <w:rPr>
          <w:rStyle w:val="normaltextrun"/>
          <w:rFonts w:cs="Arial"/>
          <w:b/>
          <w:color w:val="004C97"/>
          <w:sz w:val="32"/>
          <w:szCs w:val="21"/>
          <w:u w:val="single"/>
          <w:shd w:val="clear" w:color="auto" w:fill="FFFFFF"/>
        </w:rPr>
      </w:pPr>
      <w:r>
        <w:t>For further information please</w:t>
      </w:r>
      <w:r w:rsidR="00B026F8">
        <w:t xml:space="preserve"> email </w:t>
      </w:r>
      <w:hyperlink r:id="rId18" w:tgtFrame="_blank" w:history="1">
        <w:r w:rsidR="00B026F8">
          <w:rPr>
            <w:rStyle w:val="normaltextrun"/>
            <w:rFonts w:cs="Arial"/>
            <w:color w:val="004C97"/>
            <w:szCs w:val="21"/>
            <w:u w:val="single"/>
            <w:shd w:val="clear" w:color="auto" w:fill="FFFFFF"/>
          </w:rPr>
          <w:t>neptfirstaidregulation@health.vic.gov.au</w:t>
        </w:r>
      </w:hyperlink>
    </w:p>
    <w:tbl>
      <w:tblPr>
        <w:tblStyle w:val="TableGrid"/>
        <w:tblpPr w:leftFromText="180" w:rightFromText="180" w:vertAnchor="text" w:horzAnchor="margin" w:tblpY="259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AC7FD1" w14:paraId="190D8362" w14:textId="77777777" w:rsidTr="00AC7FD1">
        <w:trPr>
          <w:trHeight w:val="1131"/>
        </w:trPr>
        <w:tc>
          <w:tcPr>
            <w:tcW w:w="10194" w:type="dxa"/>
          </w:tcPr>
          <w:p w14:paraId="09F2BABD" w14:textId="77777777" w:rsidR="00AC7FD1" w:rsidRPr="00AC347B" w:rsidRDefault="00AC7FD1" w:rsidP="003844E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bookmarkStart w:id="2" w:name="_Hlk37240926"/>
            <w:r w:rsidRPr="00AC347B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To receive this document in another format, </w:t>
            </w:r>
            <w:hyperlink r:id="rId19" w:tgtFrame="_blank" w:history="1">
              <w:r w:rsidRPr="00AC347B">
                <w:rPr>
                  <w:rStyle w:val="normaltextrun"/>
                  <w:rFonts w:ascii="Arial" w:eastAsia="MS Gothic" w:hAnsi="Arial" w:cs="Arial"/>
                  <w:color w:val="004C97"/>
                  <w:sz w:val="20"/>
                  <w:szCs w:val="20"/>
                  <w:u w:val="single"/>
                </w:rPr>
                <w:t>email NEPT, First Aid and Investigations</w:t>
              </w:r>
            </w:hyperlink>
            <w:r w:rsidRPr="00AC347B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 </w:t>
            </w:r>
            <w:r w:rsidRPr="00AC347B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&lt; NEPTFirstAidRegulation@health.vic.gov.au&gt;.</w:t>
            </w:r>
            <w:r w:rsidRPr="00AC347B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FF29AC2" w14:textId="77777777" w:rsidR="00AC7FD1" w:rsidRPr="00AC347B" w:rsidRDefault="00AC7FD1" w:rsidP="00E70F8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7B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Authorised and published by the Victorian Government, 1 Treasury Place, Melbourne.</w:t>
            </w:r>
            <w:r w:rsidRPr="00AC347B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927E3DC" w14:textId="3EDE3CF0" w:rsidR="00AC7FD1" w:rsidRPr="00AC347B" w:rsidRDefault="00AC7FD1" w:rsidP="00E70F8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347B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© State of Victoria, Australia, Department of Health, </w:t>
            </w:r>
            <w:r w:rsidR="007A53EA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December</w:t>
            </w:r>
            <w:r w:rsidRPr="00AC347B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 xml:space="preserve"> 2021</w:t>
            </w:r>
            <w:r w:rsidRPr="00AC347B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  <w:r w:rsidRPr="00AC347B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A5D5186" w14:textId="77777777" w:rsidR="00AC7FD1" w:rsidRPr="00AC347B" w:rsidRDefault="00AC7FD1" w:rsidP="00E70F81">
            <w:pPr>
              <w:pStyle w:val="paragraph"/>
              <w:spacing w:before="0" w:beforeAutospacing="0" w:after="0" w:afterAutospacing="0"/>
              <w:textAlignment w:val="baseline"/>
              <w:rPr>
                <w:rFonts w:cs="Arial"/>
              </w:rPr>
            </w:pPr>
            <w:r w:rsidRPr="00AC347B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Available at </w:t>
            </w:r>
            <w:hyperlink r:id="rId20" w:tgtFrame="_blank" w:history="1">
              <w:r w:rsidRPr="00AC347B">
                <w:rPr>
                  <w:rStyle w:val="normaltextrun"/>
                  <w:rFonts w:ascii="Arial" w:eastAsia="MS Gothic" w:hAnsi="Arial" w:cs="Arial"/>
                  <w:color w:val="004C97"/>
                  <w:sz w:val="20"/>
                  <w:szCs w:val="20"/>
                  <w:u w:val="single"/>
                </w:rPr>
                <w:t>First Aid</w:t>
              </w:r>
            </w:hyperlink>
            <w:r w:rsidRPr="00AC347B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 &lt; </w:t>
            </w:r>
            <w:r w:rsidRPr="00AC347B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https://www2.health.vic.gov.au/hospitals-and-health-services/patient-care</w:t>
            </w:r>
            <w:r w:rsidRPr="00AC347B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&gt;</w:t>
            </w:r>
            <w:r w:rsidRPr="00AC347B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bookmarkEnd w:id="2"/>
    </w:tbl>
    <w:p w14:paraId="7311740A" w14:textId="77777777" w:rsidR="00162CA9" w:rsidRDefault="00162CA9" w:rsidP="00E70F81">
      <w:pPr>
        <w:pStyle w:val="Body"/>
        <w:spacing w:after="0" w:line="240" w:lineRule="auto"/>
      </w:pPr>
    </w:p>
    <w:sectPr w:rsidR="00162CA9" w:rsidSect="00E62622">
      <w:headerReference w:type="even" r:id="rId21"/>
      <w:headerReference w:type="default" r:id="rId22"/>
      <w:footerReference w:type="default" r:id="rId23"/>
      <w:headerReference w:type="first" r:id="rId2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28560" w14:textId="77777777" w:rsidR="008839E8" w:rsidRDefault="008839E8">
      <w:r>
        <w:separator/>
      </w:r>
    </w:p>
  </w:endnote>
  <w:endnote w:type="continuationSeparator" w:id="0">
    <w:p w14:paraId="7CD0E4E0" w14:textId="77777777" w:rsidR="008839E8" w:rsidRDefault="008839E8">
      <w:r>
        <w:continuationSeparator/>
      </w:r>
    </w:p>
  </w:endnote>
  <w:endnote w:type="continuationNotice" w:id="1">
    <w:p w14:paraId="36558E42" w14:textId="77777777" w:rsidR="008839E8" w:rsidRDefault="008839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70F85" w14:textId="77777777" w:rsidR="0083070B" w:rsidRDefault="00830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344EF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E5DA3C6" wp14:editId="7960C9E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12DAC9C" wp14:editId="2043977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F6ECF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DAC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DF6ECF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3A8DD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5C1786CD" wp14:editId="0D9B520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F8994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786C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0AF8994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9BC44" w14:textId="7AA15EF2" w:rsidR="00373890" w:rsidRPr="00F65AA9" w:rsidRDefault="00B026F8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BC45E21" wp14:editId="544FA0C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9b948dcb537ea641e7f07f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3907A3" w14:textId="439636CA" w:rsidR="00B026F8" w:rsidRPr="00B026F8" w:rsidRDefault="00B026F8" w:rsidP="00B026F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26F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45E21" id="_x0000_t202" coordsize="21600,21600" o:spt="202" path="m,l,21600r21600,l21600,xe">
              <v:stroke joinstyle="miter"/>
              <v:path gradientshapeok="t" o:connecttype="rect"/>
            </v:shapetype>
            <v:shape id="MSIPCMc9b948dcb537ea641e7f07ff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TMqUWrgIAAEw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113907A3" w14:textId="439636CA" w:rsidR="00B026F8" w:rsidRPr="00B026F8" w:rsidRDefault="00B026F8" w:rsidP="00B026F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26F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A57037" wp14:editId="57CEB9E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420535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A57037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47420535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E0132" w14:textId="77777777" w:rsidR="008839E8" w:rsidRDefault="008839E8" w:rsidP="002862F1">
      <w:pPr>
        <w:spacing w:before="120"/>
      </w:pPr>
      <w:r>
        <w:separator/>
      </w:r>
    </w:p>
  </w:footnote>
  <w:footnote w:type="continuationSeparator" w:id="0">
    <w:p w14:paraId="64C98224" w14:textId="77777777" w:rsidR="008839E8" w:rsidRDefault="008839E8">
      <w:r>
        <w:continuationSeparator/>
      </w:r>
    </w:p>
  </w:footnote>
  <w:footnote w:type="continuationNotice" w:id="1">
    <w:p w14:paraId="10D00083" w14:textId="77777777" w:rsidR="008839E8" w:rsidRDefault="008839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90347" w14:textId="56A596E3" w:rsidR="0083070B" w:rsidRDefault="00830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1DF53" w14:textId="299A62AD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0D5A6" w14:textId="15B4DD97" w:rsidR="0083070B" w:rsidRDefault="0083070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7E6DC" w14:textId="77BFC4D2" w:rsidR="0083070B" w:rsidRDefault="0083070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50007" w14:textId="12EE9A5D" w:rsidR="0083070B" w:rsidRDefault="0083070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1E707" w14:textId="22C84304" w:rsidR="0083070B" w:rsidRDefault="00830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92B98"/>
    <w:multiLevelType w:val="hybridMultilevel"/>
    <w:tmpl w:val="5100F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447E3"/>
    <w:multiLevelType w:val="hybridMultilevel"/>
    <w:tmpl w:val="4B02E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9486BEF"/>
    <w:multiLevelType w:val="hybridMultilevel"/>
    <w:tmpl w:val="4FBC4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6C4CD3"/>
    <w:multiLevelType w:val="hybridMultilevel"/>
    <w:tmpl w:val="ADFAF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7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8"/>
  </w:num>
  <w:num w:numId="25">
    <w:abstractNumId w:val="26"/>
  </w:num>
  <w:num w:numId="26">
    <w:abstractNumId w:val="20"/>
  </w:num>
  <w:num w:numId="27">
    <w:abstractNumId w:val="11"/>
  </w:num>
  <w:num w:numId="28">
    <w:abstractNumId w:val="29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30"/>
  </w:num>
  <w:num w:numId="42">
    <w:abstractNumId w:val="21"/>
  </w:num>
  <w:num w:numId="4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6B"/>
    <w:rsid w:val="00000719"/>
    <w:rsid w:val="00003403"/>
    <w:rsid w:val="00003465"/>
    <w:rsid w:val="0000402F"/>
    <w:rsid w:val="00005347"/>
    <w:rsid w:val="000072B6"/>
    <w:rsid w:val="0001021B"/>
    <w:rsid w:val="00011D89"/>
    <w:rsid w:val="0001273D"/>
    <w:rsid w:val="0001377A"/>
    <w:rsid w:val="00013C8C"/>
    <w:rsid w:val="000154FD"/>
    <w:rsid w:val="00016FBF"/>
    <w:rsid w:val="00021F94"/>
    <w:rsid w:val="00022271"/>
    <w:rsid w:val="00022277"/>
    <w:rsid w:val="00022B19"/>
    <w:rsid w:val="000235E8"/>
    <w:rsid w:val="00024D89"/>
    <w:rsid w:val="000250B6"/>
    <w:rsid w:val="0003196B"/>
    <w:rsid w:val="00033D81"/>
    <w:rsid w:val="00037366"/>
    <w:rsid w:val="0004139B"/>
    <w:rsid w:val="00041BF0"/>
    <w:rsid w:val="0004234A"/>
    <w:rsid w:val="00042A4D"/>
    <w:rsid w:val="00042C8A"/>
    <w:rsid w:val="00043C9C"/>
    <w:rsid w:val="00043E8F"/>
    <w:rsid w:val="0004536B"/>
    <w:rsid w:val="00046B68"/>
    <w:rsid w:val="000527DD"/>
    <w:rsid w:val="00055DBB"/>
    <w:rsid w:val="00056293"/>
    <w:rsid w:val="000578B2"/>
    <w:rsid w:val="00060959"/>
    <w:rsid w:val="00060C8F"/>
    <w:rsid w:val="00060FE1"/>
    <w:rsid w:val="0006298A"/>
    <w:rsid w:val="000663CD"/>
    <w:rsid w:val="00067DCF"/>
    <w:rsid w:val="000733FE"/>
    <w:rsid w:val="00074219"/>
    <w:rsid w:val="000743A1"/>
    <w:rsid w:val="00074ED5"/>
    <w:rsid w:val="000771D0"/>
    <w:rsid w:val="000835C6"/>
    <w:rsid w:val="0008508E"/>
    <w:rsid w:val="00087951"/>
    <w:rsid w:val="0009113B"/>
    <w:rsid w:val="000927DA"/>
    <w:rsid w:val="00093402"/>
    <w:rsid w:val="00094DA3"/>
    <w:rsid w:val="00096A4C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5694"/>
    <w:rsid w:val="000D0738"/>
    <w:rsid w:val="000D1242"/>
    <w:rsid w:val="000E0970"/>
    <w:rsid w:val="000E1910"/>
    <w:rsid w:val="000E22C1"/>
    <w:rsid w:val="000E3CC7"/>
    <w:rsid w:val="000E511D"/>
    <w:rsid w:val="000E5B0D"/>
    <w:rsid w:val="000E6BD4"/>
    <w:rsid w:val="000E6D6D"/>
    <w:rsid w:val="000F1F1E"/>
    <w:rsid w:val="000F2259"/>
    <w:rsid w:val="000F2DDA"/>
    <w:rsid w:val="000F5213"/>
    <w:rsid w:val="00101001"/>
    <w:rsid w:val="00101488"/>
    <w:rsid w:val="00103276"/>
    <w:rsid w:val="0010392D"/>
    <w:rsid w:val="00103AF3"/>
    <w:rsid w:val="0010447F"/>
    <w:rsid w:val="00104FE3"/>
    <w:rsid w:val="0010714F"/>
    <w:rsid w:val="001120C5"/>
    <w:rsid w:val="0011507C"/>
    <w:rsid w:val="0011701A"/>
    <w:rsid w:val="00120BD3"/>
    <w:rsid w:val="00122FEA"/>
    <w:rsid w:val="001232BD"/>
    <w:rsid w:val="00124CFA"/>
    <w:rsid w:val="00124ED5"/>
    <w:rsid w:val="001276FA"/>
    <w:rsid w:val="001313C8"/>
    <w:rsid w:val="00131DAE"/>
    <w:rsid w:val="00134902"/>
    <w:rsid w:val="0014255B"/>
    <w:rsid w:val="001447B3"/>
    <w:rsid w:val="00152073"/>
    <w:rsid w:val="00154E2D"/>
    <w:rsid w:val="00156598"/>
    <w:rsid w:val="001604FC"/>
    <w:rsid w:val="00161939"/>
    <w:rsid w:val="00161AA0"/>
    <w:rsid w:val="00161D2E"/>
    <w:rsid w:val="00161F3E"/>
    <w:rsid w:val="00162093"/>
    <w:rsid w:val="00162CA9"/>
    <w:rsid w:val="00162CF5"/>
    <w:rsid w:val="00165459"/>
    <w:rsid w:val="001655EA"/>
    <w:rsid w:val="00165A57"/>
    <w:rsid w:val="001708CC"/>
    <w:rsid w:val="00170B23"/>
    <w:rsid w:val="001712C2"/>
    <w:rsid w:val="00172BAF"/>
    <w:rsid w:val="0017481E"/>
    <w:rsid w:val="001771DD"/>
    <w:rsid w:val="00177995"/>
    <w:rsid w:val="00177A8C"/>
    <w:rsid w:val="00186B33"/>
    <w:rsid w:val="0019238C"/>
    <w:rsid w:val="00192F9D"/>
    <w:rsid w:val="001935B2"/>
    <w:rsid w:val="00196EB8"/>
    <w:rsid w:val="00196EFB"/>
    <w:rsid w:val="001979FF"/>
    <w:rsid w:val="00197B17"/>
    <w:rsid w:val="001A1950"/>
    <w:rsid w:val="001A1C54"/>
    <w:rsid w:val="001A3ACE"/>
    <w:rsid w:val="001A3B72"/>
    <w:rsid w:val="001B058F"/>
    <w:rsid w:val="001B3D5C"/>
    <w:rsid w:val="001B54FF"/>
    <w:rsid w:val="001B738B"/>
    <w:rsid w:val="001C09DB"/>
    <w:rsid w:val="001C277E"/>
    <w:rsid w:val="001C2A72"/>
    <w:rsid w:val="001C31B7"/>
    <w:rsid w:val="001C7C97"/>
    <w:rsid w:val="001D0B75"/>
    <w:rsid w:val="001D39A5"/>
    <w:rsid w:val="001D3C09"/>
    <w:rsid w:val="001D44E8"/>
    <w:rsid w:val="001D4A45"/>
    <w:rsid w:val="001D57C1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06A6"/>
    <w:rsid w:val="001F3826"/>
    <w:rsid w:val="001F6E46"/>
    <w:rsid w:val="001F7186"/>
    <w:rsid w:val="001F7C91"/>
    <w:rsid w:val="00200176"/>
    <w:rsid w:val="002033B7"/>
    <w:rsid w:val="00206463"/>
    <w:rsid w:val="00206F2F"/>
    <w:rsid w:val="00207FBA"/>
    <w:rsid w:val="0021053D"/>
    <w:rsid w:val="00210A92"/>
    <w:rsid w:val="00214E10"/>
    <w:rsid w:val="00216C03"/>
    <w:rsid w:val="00220C04"/>
    <w:rsid w:val="0022278D"/>
    <w:rsid w:val="00222EA4"/>
    <w:rsid w:val="00225BD5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2D06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1AF"/>
    <w:rsid w:val="00273BAC"/>
    <w:rsid w:val="002763B3"/>
    <w:rsid w:val="002802E3"/>
    <w:rsid w:val="0028213D"/>
    <w:rsid w:val="00285EE9"/>
    <w:rsid w:val="002862F1"/>
    <w:rsid w:val="00291373"/>
    <w:rsid w:val="002936C3"/>
    <w:rsid w:val="0029597D"/>
    <w:rsid w:val="00295EF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6938"/>
    <w:rsid w:val="002B77C1"/>
    <w:rsid w:val="002C0A1A"/>
    <w:rsid w:val="002C0ED7"/>
    <w:rsid w:val="002C0FDA"/>
    <w:rsid w:val="002C2728"/>
    <w:rsid w:val="002D09B1"/>
    <w:rsid w:val="002D1E0D"/>
    <w:rsid w:val="002D4052"/>
    <w:rsid w:val="002D42F9"/>
    <w:rsid w:val="002D5006"/>
    <w:rsid w:val="002D5F28"/>
    <w:rsid w:val="002E01D0"/>
    <w:rsid w:val="002E161D"/>
    <w:rsid w:val="002E3100"/>
    <w:rsid w:val="002E502F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AD1"/>
    <w:rsid w:val="00315BD8"/>
    <w:rsid w:val="00316F27"/>
    <w:rsid w:val="003214F1"/>
    <w:rsid w:val="00322E4B"/>
    <w:rsid w:val="00327870"/>
    <w:rsid w:val="0033259D"/>
    <w:rsid w:val="00332B51"/>
    <w:rsid w:val="003333D2"/>
    <w:rsid w:val="003406C6"/>
    <w:rsid w:val="00340C1A"/>
    <w:rsid w:val="00341500"/>
    <w:rsid w:val="003418CC"/>
    <w:rsid w:val="003459BD"/>
    <w:rsid w:val="00350D38"/>
    <w:rsid w:val="00351B36"/>
    <w:rsid w:val="003547C5"/>
    <w:rsid w:val="00356314"/>
    <w:rsid w:val="00357B4E"/>
    <w:rsid w:val="00360D56"/>
    <w:rsid w:val="003716FD"/>
    <w:rsid w:val="0037204B"/>
    <w:rsid w:val="00373890"/>
    <w:rsid w:val="003744CF"/>
    <w:rsid w:val="00374717"/>
    <w:rsid w:val="0037676C"/>
    <w:rsid w:val="00377EFB"/>
    <w:rsid w:val="00381043"/>
    <w:rsid w:val="00381EE2"/>
    <w:rsid w:val="003829E5"/>
    <w:rsid w:val="003844E7"/>
    <w:rsid w:val="0038570E"/>
    <w:rsid w:val="00386109"/>
    <w:rsid w:val="00386944"/>
    <w:rsid w:val="00386ED6"/>
    <w:rsid w:val="00387225"/>
    <w:rsid w:val="003949C2"/>
    <w:rsid w:val="003956CC"/>
    <w:rsid w:val="00395C9A"/>
    <w:rsid w:val="003A0853"/>
    <w:rsid w:val="003A6B67"/>
    <w:rsid w:val="003B13B6"/>
    <w:rsid w:val="003B15E6"/>
    <w:rsid w:val="003B408A"/>
    <w:rsid w:val="003B4A12"/>
    <w:rsid w:val="003B5733"/>
    <w:rsid w:val="003C08A2"/>
    <w:rsid w:val="003C2045"/>
    <w:rsid w:val="003C43A1"/>
    <w:rsid w:val="003C4FC0"/>
    <w:rsid w:val="003C55F4"/>
    <w:rsid w:val="003C7897"/>
    <w:rsid w:val="003C7A3F"/>
    <w:rsid w:val="003C7D59"/>
    <w:rsid w:val="003D2766"/>
    <w:rsid w:val="003D2A74"/>
    <w:rsid w:val="003D3E8F"/>
    <w:rsid w:val="003D4AEF"/>
    <w:rsid w:val="003D6475"/>
    <w:rsid w:val="003E375C"/>
    <w:rsid w:val="003E3D2D"/>
    <w:rsid w:val="003E4086"/>
    <w:rsid w:val="003E5957"/>
    <w:rsid w:val="003E5CC4"/>
    <w:rsid w:val="003E639E"/>
    <w:rsid w:val="003E71E5"/>
    <w:rsid w:val="003E7DDA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43F3"/>
    <w:rsid w:val="00406285"/>
    <w:rsid w:val="004112C6"/>
    <w:rsid w:val="004147D2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55E0"/>
    <w:rsid w:val="004468B4"/>
    <w:rsid w:val="004472D1"/>
    <w:rsid w:val="0045230A"/>
    <w:rsid w:val="00454AD0"/>
    <w:rsid w:val="00457337"/>
    <w:rsid w:val="00462E3D"/>
    <w:rsid w:val="00462EAA"/>
    <w:rsid w:val="00463A6E"/>
    <w:rsid w:val="00466E79"/>
    <w:rsid w:val="00470D7D"/>
    <w:rsid w:val="0047372D"/>
    <w:rsid w:val="00473BA3"/>
    <w:rsid w:val="004743DD"/>
    <w:rsid w:val="00474CEA"/>
    <w:rsid w:val="00477708"/>
    <w:rsid w:val="00477EBA"/>
    <w:rsid w:val="00481EDC"/>
    <w:rsid w:val="00483968"/>
    <w:rsid w:val="00484F86"/>
    <w:rsid w:val="00490060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A10"/>
    <w:rsid w:val="004C369F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22F"/>
    <w:rsid w:val="004D36F2"/>
    <w:rsid w:val="004E1106"/>
    <w:rsid w:val="004E138F"/>
    <w:rsid w:val="004E20D0"/>
    <w:rsid w:val="004E4649"/>
    <w:rsid w:val="004E59EB"/>
    <w:rsid w:val="004E5C2B"/>
    <w:rsid w:val="004E76EC"/>
    <w:rsid w:val="004F00DD"/>
    <w:rsid w:val="004F2133"/>
    <w:rsid w:val="004F5398"/>
    <w:rsid w:val="004F55F1"/>
    <w:rsid w:val="004F6936"/>
    <w:rsid w:val="004F693B"/>
    <w:rsid w:val="005012C2"/>
    <w:rsid w:val="00503DC6"/>
    <w:rsid w:val="00506F5D"/>
    <w:rsid w:val="00510C37"/>
    <w:rsid w:val="005126D0"/>
    <w:rsid w:val="0051568D"/>
    <w:rsid w:val="005234C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62AB"/>
    <w:rsid w:val="00572031"/>
    <w:rsid w:val="00572282"/>
    <w:rsid w:val="00573CE3"/>
    <w:rsid w:val="00576E84"/>
    <w:rsid w:val="00580394"/>
    <w:rsid w:val="005809CD"/>
    <w:rsid w:val="00582B8C"/>
    <w:rsid w:val="0058319B"/>
    <w:rsid w:val="0058757E"/>
    <w:rsid w:val="00596A4B"/>
    <w:rsid w:val="00596FAF"/>
    <w:rsid w:val="00597507"/>
    <w:rsid w:val="005A3FB6"/>
    <w:rsid w:val="005A479D"/>
    <w:rsid w:val="005B1C6D"/>
    <w:rsid w:val="005B21B6"/>
    <w:rsid w:val="005B3A08"/>
    <w:rsid w:val="005B4EB2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2240"/>
    <w:rsid w:val="005F2D81"/>
    <w:rsid w:val="00605019"/>
    <w:rsid w:val="00605908"/>
    <w:rsid w:val="00606F1E"/>
    <w:rsid w:val="006103E5"/>
    <w:rsid w:val="00610D7C"/>
    <w:rsid w:val="00613414"/>
    <w:rsid w:val="00615FF3"/>
    <w:rsid w:val="00620154"/>
    <w:rsid w:val="0062408D"/>
    <w:rsid w:val="006240CC"/>
    <w:rsid w:val="00624940"/>
    <w:rsid w:val="00624A1D"/>
    <w:rsid w:val="00624C39"/>
    <w:rsid w:val="006254F8"/>
    <w:rsid w:val="00626126"/>
    <w:rsid w:val="00627DA7"/>
    <w:rsid w:val="00630DA4"/>
    <w:rsid w:val="00632597"/>
    <w:rsid w:val="006342B1"/>
    <w:rsid w:val="006358B4"/>
    <w:rsid w:val="006417B8"/>
    <w:rsid w:val="006419AA"/>
    <w:rsid w:val="00644B1F"/>
    <w:rsid w:val="00644B7E"/>
    <w:rsid w:val="006454E6"/>
    <w:rsid w:val="00646235"/>
    <w:rsid w:val="00646A68"/>
    <w:rsid w:val="00646E69"/>
    <w:rsid w:val="006505BD"/>
    <w:rsid w:val="006508EA"/>
    <w:rsid w:val="0065092E"/>
    <w:rsid w:val="00651667"/>
    <w:rsid w:val="00655209"/>
    <w:rsid w:val="006557A7"/>
    <w:rsid w:val="00656290"/>
    <w:rsid w:val="006608D8"/>
    <w:rsid w:val="006616BD"/>
    <w:rsid w:val="006621D7"/>
    <w:rsid w:val="0066302A"/>
    <w:rsid w:val="00667770"/>
    <w:rsid w:val="00670597"/>
    <w:rsid w:val="006706D0"/>
    <w:rsid w:val="00677574"/>
    <w:rsid w:val="0068454C"/>
    <w:rsid w:val="0069187E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1FBC"/>
    <w:rsid w:val="006D2A3F"/>
    <w:rsid w:val="006D2FBC"/>
    <w:rsid w:val="006D3B06"/>
    <w:rsid w:val="006D4811"/>
    <w:rsid w:val="006D530C"/>
    <w:rsid w:val="006D674E"/>
    <w:rsid w:val="006E0541"/>
    <w:rsid w:val="006E138B"/>
    <w:rsid w:val="006E17FA"/>
    <w:rsid w:val="006F0330"/>
    <w:rsid w:val="006F104F"/>
    <w:rsid w:val="006F1FDC"/>
    <w:rsid w:val="006F6B8C"/>
    <w:rsid w:val="006F75B6"/>
    <w:rsid w:val="007013EF"/>
    <w:rsid w:val="00703B20"/>
    <w:rsid w:val="00704FC5"/>
    <w:rsid w:val="007055BD"/>
    <w:rsid w:val="00705C7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C98"/>
    <w:rsid w:val="007541A9"/>
    <w:rsid w:val="00754E36"/>
    <w:rsid w:val="007630D9"/>
    <w:rsid w:val="00763139"/>
    <w:rsid w:val="007640A8"/>
    <w:rsid w:val="00770F37"/>
    <w:rsid w:val="007711A0"/>
    <w:rsid w:val="00772D5E"/>
    <w:rsid w:val="0077463E"/>
    <w:rsid w:val="00774FC2"/>
    <w:rsid w:val="00775682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53EA"/>
    <w:rsid w:val="007A6DE6"/>
    <w:rsid w:val="007B0914"/>
    <w:rsid w:val="007B1374"/>
    <w:rsid w:val="007B2769"/>
    <w:rsid w:val="007B32E5"/>
    <w:rsid w:val="007B3DB9"/>
    <w:rsid w:val="007B589F"/>
    <w:rsid w:val="007B6186"/>
    <w:rsid w:val="007B73BC"/>
    <w:rsid w:val="007C1838"/>
    <w:rsid w:val="007C20B9"/>
    <w:rsid w:val="007C385A"/>
    <w:rsid w:val="007C7301"/>
    <w:rsid w:val="007C7859"/>
    <w:rsid w:val="007C7F28"/>
    <w:rsid w:val="007D1466"/>
    <w:rsid w:val="007D2BDE"/>
    <w:rsid w:val="007D2FB6"/>
    <w:rsid w:val="007D49EB"/>
    <w:rsid w:val="007D5E1C"/>
    <w:rsid w:val="007D6677"/>
    <w:rsid w:val="007E0DE2"/>
    <w:rsid w:val="007E1227"/>
    <w:rsid w:val="007E3B98"/>
    <w:rsid w:val="007E417A"/>
    <w:rsid w:val="007E7DB5"/>
    <w:rsid w:val="007F1420"/>
    <w:rsid w:val="007F31B6"/>
    <w:rsid w:val="007F546C"/>
    <w:rsid w:val="007F625F"/>
    <w:rsid w:val="007F665E"/>
    <w:rsid w:val="007F6A5E"/>
    <w:rsid w:val="007F73C1"/>
    <w:rsid w:val="00800412"/>
    <w:rsid w:val="0080587B"/>
    <w:rsid w:val="00806468"/>
    <w:rsid w:val="008116F0"/>
    <w:rsid w:val="008119CA"/>
    <w:rsid w:val="008130C4"/>
    <w:rsid w:val="008155F0"/>
    <w:rsid w:val="00816735"/>
    <w:rsid w:val="0081761B"/>
    <w:rsid w:val="00820141"/>
    <w:rsid w:val="00820E0C"/>
    <w:rsid w:val="008213F0"/>
    <w:rsid w:val="00823275"/>
    <w:rsid w:val="0082366F"/>
    <w:rsid w:val="00824001"/>
    <w:rsid w:val="0083070B"/>
    <w:rsid w:val="008338A2"/>
    <w:rsid w:val="00835FAF"/>
    <w:rsid w:val="008372CE"/>
    <w:rsid w:val="00841AA9"/>
    <w:rsid w:val="00845116"/>
    <w:rsid w:val="008474FE"/>
    <w:rsid w:val="00853EE4"/>
    <w:rsid w:val="00855535"/>
    <w:rsid w:val="00855920"/>
    <w:rsid w:val="00857C5A"/>
    <w:rsid w:val="0086255E"/>
    <w:rsid w:val="008633F0"/>
    <w:rsid w:val="00865137"/>
    <w:rsid w:val="00867528"/>
    <w:rsid w:val="00867B40"/>
    <w:rsid w:val="00867D9D"/>
    <w:rsid w:val="00872E0A"/>
    <w:rsid w:val="00873594"/>
    <w:rsid w:val="00875285"/>
    <w:rsid w:val="008839E8"/>
    <w:rsid w:val="00884B62"/>
    <w:rsid w:val="0088529C"/>
    <w:rsid w:val="00887903"/>
    <w:rsid w:val="0089270A"/>
    <w:rsid w:val="00893AF6"/>
    <w:rsid w:val="00894BC4"/>
    <w:rsid w:val="0089555A"/>
    <w:rsid w:val="008A0E0C"/>
    <w:rsid w:val="008A1D37"/>
    <w:rsid w:val="008A28A8"/>
    <w:rsid w:val="008A5B32"/>
    <w:rsid w:val="008B2EE4"/>
    <w:rsid w:val="008B4D3D"/>
    <w:rsid w:val="008B57C7"/>
    <w:rsid w:val="008C246E"/>
    <w:rsid w:val="008C2F92"/>
    <w:rsid w:val="008C3697"/>
    <w:rsid w:val="008C5129"/>
    <w:rsid w:val="008C5557"/>
    <w:rsid w:val="008C589D"/>
    <w:rsid w:val="008C6D51"/>
    <w:rsid w:val="008D140F"/>
    <w:rsid w:val="008D2846"/>
    <w:rsid w:val="008D4236"/>
    <w:rsid w:val="008D462F"/>
    <w:rsid w:val="008D6DCF"/>
    <w:rsid w:val="008E3DE9"/>
    <w:rsid w:val="008E4376"/>
    <w:rsid w:val="008E7A0A"/>
    <w:rsid w:val="008E7B49"/>
    <w:rsid w:val="008F064B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15FDD"/>
    <w:rsid w:val="00916A02"/>
    <w:rsid w:val="009177F9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56618"/>
    <w:rsid w:val="00961400"/>
    <w:rsid w:val="00963646"/>
    <w:rsid w:val="00964E66"/>
    <w:rsid w:val="0096632D"/>
    <w:rsid w:val="009718C3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0B80"/>
    <w:rsid w:val="009A13D8"/>
    <w:rsid w:val="009A279E"/>
    <w:rsid w:val="009A3015"/>
    <w:rsid w:val="009A3490"/>
    <w:rsid w:val="009B0A6F"/>
    <w:rsid w:val="009B0A94"/>
    <w:rsid w:val="009B1713"/>
    <w:rsid w:val="009B1EDB"/>
    <w:rsid w:val="009B2AE8"/>
    <w:rsid w:val="009B2DE0"/>
    <w:rsid w:val="009B59E9"/>
    <w:rsid w:val="009B70AA"/>
    <w:rsid w:val="009C02BB"/>
    <w:rsid w:val="009C0502"/>
    <w:rsid w:val="009C1E1F"/>
    <w:rsid w:val="009C37C4"/>
    <w:rsid w:val="009C5E77"/>
    <w:rsid w:val="009C7A7E"/>
    <w:rsid w:val="009D02E8"/>
    <w:rsid w:val="009D29CC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61B9"/>
    <w:rsid w:val="00A07421"/>
    <w:rsid w:val="00A0776B"/>
    <w:rsid w:val="00A108C3"/>
    <w:rsid w:val="00A10FB9"/>
    <w:rsid w:val="00A11421"/>
    <w:rsid w:val="00A1389F"/>
    <w:rsid w:val="00A157B1"/>
    <w:rsid w:val="00A22229"/>
    <w:rsid w:val="00A24442"/>
    <w:rsid w:val="00A27BC3"/>
    <w:rsid w:val="00A330BB"/>
    <w:rsid w:val="00A43CFE"/>
    <w:rsid w:val="00A44882"/>
    <w:rsid w:val="00A45125"/>
    <w:rsid w:val="00A54715"/>
    <w:rsid w:val="00A6061C"/>
    <w:rsid w:val="00A62D44"/>
    <w:rsid w:val="00A67263"/>
    <w:rsid w:val="00A6734D"/>
    <w:rsid w:val="00A67647"/>
    <w:rsid w:val="00A7161C"/>
    <w:rsid w:val="00A77AA3"/>
    <w:rsid w:val="00A814D5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A6937"/>
    <w:rsid w:val="00AA7BF6"/>
    <w:rsid w:val="00AB06E8"/>
    <w:rsid w:val="00AB0715"/>
    <w:rsid w:val="00AB1CD3"/>
    <w:rsid w:val="00AB352F"/>
    <w:rsid w:val="00AB3AA3"/>
    <w:rsid w:val="00AB63AD"/>
    <w:rsid w:val="00AB7F8A"/>
    <w:rsid w:val="00AC274B"/>
    <w:rsid w:val="00AC347B"/>
    <w:rsid w:val="00AC46CD"/>
    <w:rsid w:val="00AC4764"/>
    <w:rsid w:val="00AC6D36"/>
    <w:rsid w:val="00AC7FD1"/>
    <w:rsid w:val="00AD0CBA"/>
    <w:rsid w:val="00AD0FD1"/>
    <w:rsid w:val="00AD177A"/>
    <w:rsid w:val="00AD26E2"/>
    <w:rsid w:val="00AD784C"/>
    <w:rsid w:val="00AD7B6A"/>
    <w:rsid w:val="00AE126A"/>
    <w:rsid w:val="00AE1BAE"/>
    <w:rsid w:val="00AE1D2F"/>
    <w:rsid w:val="00AE1D82"/>
    <w:rsid w:val="00AE3005"/>
    <w:rsid w:val="00AE3BD5"/>
    <w:rsid w:val="00AE3DE2"/>
    <w:rsid w:val="00AE59A0"/>
    <w:rsid w:val="00AF0C57"/>
    <w:rsid w:val="00AF26F3"/>
    <w:rsid w:val="00AF5F04"/>
    <w:rsid w:val="00B00672"/>
    <w:rsid w:val="00B01B4D"/>
    <w:rsid w:val="00B026F8"/>
    <w:rsid w:val="00B06571"/>
    <w:rsid w:val="00B068BA"/>
    <w:rsid w:val="00B07FF7"/>
    <w:rsid w:val="00B13851"/>
    <w:rsid w:val="00B13B1C"/>
    <w:rsid w:val="00B14780"/>
    <w:rsid w:val="00B21F90"/>
    <w:rsid w:val="00B22291"/>
    <w:rsid w:val="00B222EB"/>
    <w:rsid w:val="00B23F9A"/>
    <w:rsid w:val="00B2417B"/>
    <w:rsid w:val="00B24E6F"/>
    <w:rsid w:val="00B26CB5"/>
    <w:rsid w:val="00B2752E"/>
    <w:rsid w:val="00B307CC"/>
    <w:rsid w:val="00B311F8"/>
    <w:rsid w:val="00B326B7"/>
    <w:rsid w:val="00B3588E"/>
    <w:rsid w:val="00B417D1"/>
    <w:rsid w:val="00B41F3D"/>
    <w:rsid w:val="00B431E8"/>
    <w:rsid w:val="00B45141"/>
    <w:rsid w:val="00B465DD"/>
    <w:rsid w:val="00B46DE7"/>
    <w:rsid w:val="00B50781"/>
    <w:rsid w:val="00B519CD"/>
    <w:rsid w:val="00B5273A"/>
    <w:rsid w:val="00B57329"/>
    <w:rsid w:val="00B60E61"/>
    <w:rsid w:val="00B6274C"/>
    <w:rsid w:val="00B62B50"/>
    <w:rsid w:val="00B635B7"/>
    <w:rsid w:val="00B63AE8"/>
    <w:rsid w:val="00B65950"/>
    <w:rsid w:val="00B66D83"/>
    <w:rsid w:val="00B672C0"/>
    <w:rsid w:val="00B676FD"/>
    <w:rsid w:val="00B74F02"/>
    <w:rsid w:val="00B75646"/>
    <w:rsid w:val="00B7679F"/>
    <w:rsid w:val="00B76DB2"/>
    <w:rsid w:val="00B84750"/>
    <w:rsid w:val="00B90729"/>
    <w:rsid w:val="00B907DA"/>
    <w:rsid w:val="00B94CD5"/>
    <w:rsid w:val="00B950BC"/>
    <w:rsid w:val="00B9714C"/>
    <w:rsid w:val="00BA29AD"/>
    <w:rsid w:val="00BA338D"/>
    <w:rsid w:val="00BA33CF"/>
    <w:rsid w:val="00BA3F8D"/>
    <w:rsid w:val="00BA4539"/>
    <w:rsid w:val="00BA56E8"/>
    <w:rsid w:val="00BB2C9C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3414"/>
    <w:rsid w:val="00BF3D6B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3166"/>
    <w:rsid w:val="00C2459A"/>
    <w:rsid w:val="00C26588"/>
    <w:rsid w:val="00C26778"/>
    <w:rsid w:val="00C27DE9"/>
    <w:rsid w:val="00C307A1"/>
    <w:rsid w:val="00C30DF5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B79"/>
    <w:rsid w:val="00C62F7A"/>
    <w:rsid w:val="00C63B9C"/>
    <w:rsid w:val="00C6682F"/>
    <w:rsid w:val="00C67BF4"/>
    <w:rsid w:val="00C7275E"/>
    <w:rsid w:val="00C74C5D"/>
    <w:rsid w:val="00C863C4"/>
    <w:rsid w:val="00C8746D"/>
    <w:rsid w:val="00C87E90"/>
    <w:rsid w:val="00C91213"/>
    <w:rsid w:val="00C920EA"/>
    <w:rsid w:val="00C93C3E"/>
    <w:rsid w:val="00CA12E3"/>
    <w:rsid w:val="00CA1476"/>
    <w:rsid w:val="00CA479C"/>
    <w:rsid w:val="00CA6611"/>
    <w:rsid w:val="00CA6AE6"/>
    <w:rsid w:val="00CA782F"/>
    <w:rsid w:val="00CA7A08"/>
    <w:rsid w:val="00CB04AB"/>
    <w:rsid w:val="00CB187B"/>
    <w:rsid w:val="00CB2835"/>
    <w:rsid w:val="00CB3285"/>
    <w:rsid w:val="00CB4500"/>
    <w:rsid w:val="00CB7800"/>
    <w:rsid w:val="00CC0C72"/>
    <w:rsid w:val="00CC2BFD"/>
    <w:rsid w:val="00CC61F3"/>
    <w:rsid w:val="00CC6839"/>
    <w:rsid w:val="00CD25EF"/>
    <w:rsid w:val="00CD3476"/>
    <w:rsid w:val="00CD64DF"/>
    <w:rsid w:val="00CE225F"/>
    <w:rsid w:val="00CE370C"/>
    <w:rsid w:val="00CF2F50"/>
    <w:rsid w:val="00CF6198"/>
    <w:rsid w:val="00CF7F10"/>
    <w:rsid w:val="00D0278A"/>
    <w:rsid w:val="00D02919"/>
    <w:rsid w:val="00D02CCC"/>
    <w:rsid w:val="00D04C61"/>
    <w:rsid w:val="00D05B8D"/>
    <w:rsid w:val="00D065A2"/>
    <w:rsid w:val="00D079AA"/>
    <w:rsid w:val="00D07F00"/>
    <w:rsid w:val="00D11121"/>
    <w:rsid w:val="00D1130F"/>
    <w:rsid w:val="00D14A01"/>
    <w:rsid w:val="00D17B72"/>
    <w:rsid w:val="00D2412F"/>
    <w:rsid w:val="00D2747C"/>
    <w:rsid w:val="00D3185C"/>
    <w:rsid w:val="00D3205F"/>
    <w:rsid w:val="00D3318E"/>
    <w:rsid w:val="00D33E72"/>
    <w:rsid w:val="00D35BD6"/>
    <w:rsid w:val="00D361B5"/>
    <w:rsid w:val="00D40384"/>
    <w:rsid w:val="00D405AC"/>
    <w:rsid w:val="00D411A2"/>
    <w:rsid w:val="00D4606D"/>
    <w:rsid w:val="00D46C92"/>
    <w:rsid w:val="00D46EAF"/>
    <w:rsid w:val="00D47576"/>
    <w:rsid w:val="00D50B9C"/>
    <w:rsid w:val="00D52D73"/>
    <w:rsid w:val="00D52E58"/>
    <w:rsid w:val="00D56B20"/>
    <w:rsid w:val="00D578B3"/>
    <w:rsid w:val="00D618F4"/>
    <w:rsid w:val="00D62CBF"/>
    <w:rsid w:val="00D6669E"/>
    <w:rsid w:val="00D714CC"/>
    <w:rsid w:val="00D75EA7"/>
    <w:rsid w:val="00D81ADF"/>
    <w:rsid w:val="00D81F21"/>
    <w:rsid w:val="00D828C6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4FA6"/>
    <w:rsid w:val="00DB52FB"/>
    <w:rsid w:val="00DB7EBC"/>
    <w:rsid w:val="00DC013B"/>
    <w:rsid w:val="00DC090B"/>
    <w:rsid w:val="00DC1679"/>
    <w:rsid w:val="00DC219B"/>
    <w:rsid w:val="00DC2442"/>
    <w:rsid w:val="00DC26F1"/>
    <w:rsid w:val="00DC2CF1"/>
    <w:rsid w:val="00DC4D77"/>
    <w:rsid w:val="00DC4FCF"/>
    <w:rsid w:val="00DC50E0"/>
    <w:rsid w:val="00DC6386"/>
    <w:rsid w:val="00DD1130"/>
    <w:rsid w:val="00DD1951"/>
    <w:rsid w:val="00DD3A1A"/>
    <w:rsid w:val="00DD487D"/>
    <w:rsid w:val="00DD4E83"/>
    <w:rsid w:val="00DD6628"/>
    <w:rsid w:val="00DD6945"/>
    <w:rsid w:val="00DE28E8"/>
    <w:rsid w:val="00DE2D04"/>
    <w:rsid w:val="00DE3250"/>
    <w:rsid w:val="00DE451A"/>
    <w:rsid w:val="00DE6028"/>
    <w:rsid w:val="00DE78A3"/>
    <w:rsid w:val="00DF1A71"/>
    <w:rsid w:val="00DF50FC"/>
    <w:rsid w:val="00DF663F"/>
    <w:rsid w:val="00DF68C7"/>
    <w:rsid w:val="00DF731A"/>
    <w:rsid w:val="00DF76E6"/>
    <w:rsid w:val="00E06317"/>
    <w:rsid w:val="00E06B75"/>
    <w:rsid w:val="00E10071"/>
    <w:rsid w:val="00E11332"/>
    <w:rsid w:val="00E11352"/>
    <w:rsid w:val="00E170DC"/>
    <w:rsid w:val="00E17546"/>
    <w:rsid w:val="00E210B5"/>
    <w:rsid w:val="00E23986"/>
    <w:rsid w:val="00E261B3"/>
    <w:rsid w:val="00E26818"/>
    <w:rsid w:val="00E27FFC"/>
    <w:rsid w:val="00E30B15"/>
    <w:rsid w:val="00E33237"/>
    <w:rsid w:val="00E40181"/>
    <w:rsid w:val="00E41726"/>
    <w:rsid w:val="00E459B4"/>
    <w:rsid w:val="00E45D43"/>
    <w:rsid w:val="00E54950"/>
    <w:rsid w:val="00E56825"/>
    <w:rsid w:val="00E56A01"/>
    <w:rsid w:val="00E62622"/>
    <w:rsid w:val="00E629A1"/>
    <w:rsid w:val="00E6794C"/>
    <w:rsid w:val="00E70F81"/>
    <w:rsid w:val="00E71591"/>
    <w:rsid w:val="00E71CEB"/>
    <w:rsid w:val="00E71FD6"/>
    <w:rsid w:val="00E72595"/>
    <w:rsid w:val="00E7474F"/>
    <w:rsid w:val="00E80191"/>
    <w:rsid w:val="00E80DE3"/>
    <w:rsid w:val="00E82C55"/>
    <w:rsid w:val="00E85CF5"/>
    <w:rsid w:val="00E8787E"/>
    <w:rsid w:val="00E92AC3"/>
    <w:rsid w:val="00EA0660"/>
    <w:rsid w:val="00EA1360"/>
    <w:rsid w:val="00EA2F6A"/>
    <w:rsid w:val="00EB00E0"/>
    <w:rsid w:val="00EB1A02"/>
    <w:rsid w:val="00EB36D4"/>
    <w:rsid w:val="00EC059F"/>
    <w:rsid w:val="00EC1F24"/>
    <w:rsid w:val="00EC22F6"/>
    <w:rsid w:val="00EC383E"/>
    <w:rsid w:val="00EC40D5"/>
    <w:rsid w:val="00ED5224"/>
    <w:rsid w:val="00ED5B9B"/>
    <w:rsid w:val="00ED6BAD"/>
    <w:rsid w:val="00ED7447"/>
    <w:rsid w:val="00EE00D6"/>
    <w:rsid w:val="00EE0AF6"/>
    <w:rsid w:val="00EE11E7"/>
    <w:rsid w:val="00EE1488"/>
    <w:rsid w:val="00EE23AB"/>
    <w:rsid w:val="00EE29AD"/>
    <w:rsid w:val="00EE2DFB"/>
    <w:rsid w:val="00EE3E24"/>
    <w:rsid w:val="00EE4D5D"/>
    <w:rsid w:val="00EE5131"/>
    <w:rsid w:val="00EE7970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06C31"/>
    <w:rsid w:val="00F101B8"/>
    <w:rsid w:val="00F11037"/>
    <w:rsid w:val="00F16F1B"/>
    <w:rsid w:val="00F2057C"/>
    <w:rsid w:val="00F24E8D"/>
    <w:rsid w:val="00F250A9"/>
    <w:rsid w:val="00F267AF"/>
    <w:rsid w:val="00F30FF4"/>
    <w:rsid w:val="00F3122E"/>
    <w:rsid w:val="00F32368"/>
    <w:rsid w:val="00F331AD"/>
    <w:rsid w:val="00F35287"/>
    <w:rsid w:val="00F40262"/>
    <w:rsid w:val="00F40A70"/>
    <w:rsid w:val="00F43A37"/>
    <w:rsid w:val="00F44246"/>
    <w:rsid w:val="00F44A36"/>
    <w:rsid w:val="00F44E50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0D66"/>
    <w:rsid w:val="00F61A9F"/>
    <w:rsid w:val="00F61B5F"/>
    <w:rsid w:val="00F64696"/>
    <w:rsid w:val="00F654BF"/>
    <w:rsid w:val="00F65AA9"/>
    <w:rsid w:val="00F6768F"/>
    <w:rsid w:val="00F72C2C"/>
    <w:rsid w:val="00F76CAB"/>
    <w:rsid w:val="00F772C6"/>
    <w:rsid w:val="00F815B5"/>
    <w:rsid w:val="00F84FA0"/>
    <w:rsid w:val="00F85195"/>
    <w:rsid w:val="00F8647A"/>
    <w:rsid w:val="00F868E3"/>
    <w:rsid w:val="00F86BF0"/>
    <w:rsid w:val="00F86E9B"/>
    <w:rsid w:val="00F92485"/>
    <w:rsid w:val="00F938BA"/>
    <w:rsid w:val="00F93FE2"/>
    <w:rsid w:val="00F97919"/>
    <w:rsid w:val="00FA0943"/>
    <w:rsid w:val="00FA0F6D"/>
    <w:rsid w:val="00FA2C46"/>
    <w:rsid w:val="00FA3525"/>
    <w:rsid w:val="00FA5A53"/>
    <w:rsid w:val="00FB076A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4AFF"/>
    <w:rsid w:val="00FC5E8E"/>
    <w:rsid w:val="00FD3766"/>
    <w:rsid w:val="00FD47C4"/>
    <w:rsid w:val="00FD722A"/>
    <w:rsid w:val="00FE2C0F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AE599A0"/>
    <w:rsid w:val="0B3A2511"/>
    <w:rsid w:val="3F29057F"/>
    <w:rsid w:val="450961F2"/>
    <w:rsid w:val="52696B07"/>
    <w:rsid w:val="557853A8"/>
    <w:rsid w:val="56355CAA"/>
    <w:rsid w:val="5B30E16D"/>
    <w:rsid w:val="62D9D24A"/>
    <w:rsid w:val="63889E4E"/>
    <w:rsid w:val="66DE7A43"/>
    <w:rsid w:val="6E95A347"/>
    <w:rsid w:val="707F7866"/>
    <w:rsid w:val="7F90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9"/>
    <o:shapelayout v:ext="edit">
      <o:idmap v:ext="edit" data="1"/>
    </o:shapelayout>
  </w:shapeDefaults>
  <w:decimalSymbol w:val="."/>
  <w:listSeparator w:val=","/>
  <w14:docId w14:val="5270BD99"/>
  <w15:docId w15:val="{8624BFDB-D825-42C3-AB02-1A233F64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E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ascii="Arial" w:eastAsia="MS Mincho" w:hAnsi="Arial" w:cs="Times New Roman"/>
      <w:b/>
      <w:bCs/>
      <w:iCs/>
      <w:color w:val="000000" w:themeColor="text1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ascii="Arial" w:eastAsia="Times New Roman" w:hAnsi="Arial"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nhideWhenUs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character" w:customStyle="1" w:styleId="normaltextrun">
    <w:name w:val="normaltextrun"/>
    <w:basedOn w:val="DefaultParagraphFont"/>
    <w:rsid w:val="007F1420"/>
  </w:style>
  <w:style w:type="character" w:customStyle="1" w:styleId="CommentTextChar1">
    <w:name w:val="Comment Text Char1"/>
    <w:basedOn w:val="DefaultParagraphFont"/>
    <w:rsid w:val="00F06C31"/>
    <w:rPr>
      <w:lang w:eastAsia="en-US"/>
    </w:rPr>
  </w:style>
  <w:style w:type="paragraph" w:styleId="ListParagraph">
    <w:name w:val="List Paragraph"/>
    <w:basedOn w:val="Normal"/>
    <w:uiPriority w:val="34"/>
    <w:qFormat/>
    <w:rsid w:val="00F40262"/>
    <w:pPr>
      <w:ind w:left="720"/>
      <w:contextualSpacing/>
    </w:pPr>
  </w:style>
  <w:style w:type="paragraph" w:customStyle="1" w:styleId="paragraph">
    <w:name w:val="paragraph"/>
    <w:basedOn w:val="Normal"/>
    <w:rsid w:val="00B0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B026F8"/>
  </w:style>
  <w:style w:type="paragraph" w:customStyle="1" w:styleId="AmendBody1">
    <w:name w:val="Amend. Body 1"/>
    <w:basedOn w:val="Normal"/>
    <w:next w:val="Normal"/>
    <w:rsid w:val="00207F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 w:after="0" w:line="240" w:lineRule="auto"/>
      <w:ind w:left="187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tTitleFrame">
    <w:name w:val="ActTitleFrame"/>
    <w:basedOn w:val="Normal"/>
    <w:rsid w:val="00207FBA"/>
    <w:pPr>
      <w:framePr w:w="6237" w:h="1423" w:hRule="exact" w:hSpace="181" w:wrap="around" w:vAnchor="page" w:hAnchor="margin" w:xAlign="center" w:y="1192" w:anchorLock="1"/>
      <w:suppressLineNumber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neptfirstaidregulation@health.vic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2.health.vic.gov.au/hospitals-and-health-services/patient-ca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mailto:NEPTFirstAidRegulation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orange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0" ma:contentTypeDescription="Create a new document." ma:contentTypeScope="" ma:versionID="70d81d3fad279923d710a69c3b2a9338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4df047f73a8b9354116f956202f22553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F4A70-9712-4F21-94A8-4E3DC21D6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951ee8a1-a92c-40bc-9e81-d80532d07b49"/>
    <ds:schemaRef ds:uri="14671b8e-e891-4910-86ff-35e0958d089d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factsheet.dotx</Template>
  <TotalTime>990</TotalTime>
  <Pages>2</Pages>
  <Words>722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Aid Services Event Risk Assessment FAQ</vt:lpstr>
    </vt:vector>
  </TitlesOfParts>
  <Manager/>
  <Company>Victoria State Government, Department of Health</Company>
  <LinksUpToDate>false</LinksUpToDate>
  <CharactersWithSpaces>5187</CharactersWithSpaces>
  <SharedDoc>false</SharedDoc>
  <HyperlinkBase/>
  <HLinks>
    <vt:vector size="18" baseType="variant">
      <vt:variant>
        <vt:i4>4587589</vt:i4>
      </vt:variant>
      <vt:variant>
        <vt:i4>9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5439591</vt:i4>
      </vt:variant>
      <vt:variant>
        <vt:i4>6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3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Services Event Risk Assessment FAQ</dc:title>
  <dc:subject>First Aid Services Event Risk Assessment FAQ</dc:subject>
  <dc:creator>NEPT and First Aid</dc:creator>
  <cp:keywords/>
  <dc:description/>
  <cp:revision>252</cp:revision>
  <cp:lastPrinted>2020-03-30T03:28:00Z</cp:lastPrinted>
  <dcterms:created xsi:type="dcterms:W3CDTF">2021-09-29T01:54:00Z</dcterms:created>
  <dcterms:modified xsi:type="dcterms:W3CDTF">2021-12-22T01:25:00Z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54912b29-25c0-467c-aeba-e810dbabbcec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MSIP_Label_43e64453-338c-4f93-8a4d-0039a0a41f2a_SetDate">
    <vt:lpwstr>2021-11-26T02:05:20Z</vt:lpwstr>
  </property>
</Properties>
</file>