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2E4EEA4D" w:rsidR="003B5733" w:rsidRPr="003B5733" w:rsidRDefault="005D0C0C" w:rsidP="003B5733">
            <w:pPr>
              <w:pStyle w:val="Documenttitle"/>
            </w:pPr>
            <w:r>
              <w:t xml:space="preserve">List of </w:t>
            </w:r>
            <w:r w:rsidR="009142F7">
              <w:t>d</w:t>
            </w:r>
            <w:r>
              <w:t xml:space="preserve">irectors or </w:t>
            </w:r>
            <w:r w:rsidR="009142F7">
              <w:t>c</w:t>
            </w:r>
            <w:r>
              <w:t xml:space="preserve">ontrolling </w:t>
            </w:r>
            <w:r w:rsidR="009142F7">
              <w:t>o</w:t>
            </w:r>
            <w:r>
              <w:t xml:space="preserve">fficers 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D51F9EE" w:rsidR="003B5733" w:rsidRPr="00A1389F" w:rsidRDefault="007532DE" w:rsidP="00FF7823">
            <w:pPr>
              <w:pStyle w:val="Documentsubtitle"/>
            </w:pPr>
            <w:r>
              <w:t>First Aid</w:t>
            </w:r>
            <w:r w:rsidR="005D0C0C">
              <w:t xml:space="preserve"> Service</w:t>
            </w:r>
            <w:r w:rsidR="00341F1C">
              <w:t xml:space="preserve"> -</w:t>
            </w:r>
            <w:r w:rsidR="005D0C0C">
              <w:t xml:space="preserve"> </w:t>
            </w:r>
            <w:r w:rsidR="003930CA">
              <w:t xml:space="preserve">Licencing </w:t>
            </w:r>
            <w:r w:rsidR="005D0C0C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16722F" w:rsidP="001E5058">
            <w:pPr>
              <w:pStyle w:val="Bannermarking"/>
            </w:pPr>
            <w:fldSimple w:instr="FILLIN  &quot;Type the protective marking&quot; \d OFFICIAL \o  \* MERGEFORMAT">
              <w:r w:rsidR="008349EC">
                <w:t>OFFICIAL</w:t>
              </w:r>
            </w:fldSimple>
          </w:p>
        </w:tc>
      </w:tr>
    </w:tbl>
    <w:p w14:paraId="1718B35C" w14:textId="77777777" w:rsidR="007173CA" w:rsidRDefault="007173CA" w:rsidP="00D079AA">
      <w:pPr>
        <w:pStyle w:val="Body"/>
      </w:pPr>
    </w:p>
    <w:p w14:paraId="7BE2E149" w14:textId="70BCD3DD" w:rsidR="005D0C0C" w:rsidRDefault="005D0C0C" w:rsidP="00D079AA">
      <w:pPr>
        <w:pStyle w:val="Body"/>
      </w:pPr>
      <w:r w:rsidRPr="005D0C0C">
        <w:t xml:space="preserve">The </w:t>
      </w:r>
      <w:r w:rsidRPr="005D0C0C">
        <w:rPr>
          <w:i/>
          <w:iCs/>
        </w:rPr>
        <w:t>Non-Emergency Patient Transport and First Aid Services Act 2003 (Vic)</w:t>
      </w:r>
      <w:r w:rsidRPr="005D0C0C">
        <w:t xml:space="preserve"> (the Act) requires the Secretary to assess the fitness and propriety of all directors or other officers of a body corporate who do or who may exercise control over a </w:t>
      </w:r>
      <w:r>
        <w:t>First Aid Service provider</w:t>
      </w:r>
      <w:r w:rsidRPr="005D0C0C">
        <w:t xml:space="preserve"> when assessing applications for a licence, a renewal of licence, a certificate of Approval in Principle (AIP) or a transfer of a certificate or AIP.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4164"/>
        <w:gridCol w:w="620"/>
        <w:gridCol w:w="495"/>
        <w:gridCol w:w="4785"/>
      </w:tblGrid>
      <w:tr w:rsidR="005D0C0C" w:rsidRPr="005D0C0C" w14:paraId="43379CD6" w14:textId="77777777" w:rsidTr="00E06AB0">
        <w:tc>
          <w:tcPr>
            <w:tcW w:w="4615" w:type="dxa"/>
            <w:gridSpan w:val="2"/>
          </w:tcPr>
          <w:p w14:paraId="6F21BDA6" w14:textId="3B1E7783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 w:rsidRPr="005D0C0C">
              <w:rPr>
                <w:rFonts w:ascii="Arial" w:hAnsi="Arial"/>
                <w:b/>
              </w:rPr>
              <w:t xml:space="preserve">Name of First Aid </w:t>
            </w:r>
            <w:r>
              <w:rPr>
                <w:rFonts w:ascii="Arial" w:hAnsi="Arial"/>
                <w:b/>
              </w:rPr>
              <w:t xml:space="preserve">Services </w:t>
            </w:r>
            <w:r w:rsidRPr="005D0C0C">
              <w:rPr>
                <w:rFonts w:ascii="Arial" w:hAnsi="Arial"/>
                <w:b/>
              </w:rPr>
              <w:t>provider</w:t>
            </w:r>
          </w:p>
        </w:tc>
        <w:tc>
          <w:tcPr>
            <w:tcW w:w="5870" w:type="dxa"/>
            <w:gridSpan w:val="3"/>
          </w:tcPr>
          <w:p w14:paraId="7C758336" w14:textId="77777777" w:rsidR="005D0C0C" w:rsidRPr="005D0C0C" w:rsidRDefault="005D0C0C" w:rsidP="005D0C0C">
            <w:pPr>
              <w:spacing w:before="80" w:after="60"/>
              <w:rPr>
                <w:rFonts w:ascii="Arial" w:hAnsi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D0C0C" w:rsidRPr="005D0C0C" w14:paraId="6CA8EEED" w14:textId="77777777" w:rsidTr="00E06AB0">
        <w:tc>
          <w:tcPr>
            <w:tcW w:w="4615" w:type="dxa"/>
            <w:gridSpan w:val="2"/>
          </w:tcPr>
          <w:p w14:paraId="47889F13" w14:textId="3248A3E2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of First Aid Services provider</w:t>
            </w:r>
          </w:p>
        </w:tc>
        <w:tc>
          <w:tcPr>
            <w:tcW w:w="5870" w:type="dxa"/>
            <w:gridSpan w:val="3"/>
          </w:tcPr>
          <w:p w14:paraId="5F4B73DE" w14:textId="77777777" w:rsidR="005D0C0C" w:rsidRPr="005D0C0C" w:rsidRDefault="005D0C0C" w:rsidP="005D0C0C">
            <w:pPr>
              <w:spacing w:before="80" w:after="60"/>
              <w:rPr>
                <w:rFonts w:ascii="Arial" w:hAnsi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</w:tr>
      <w:tr w:rsidR="005D0C0C" w:rsidRPr="005D0C0C" w14:paraId="0A59D898" w14:textId="77777777" w:rsidTr="00E06AB0">
        <w:tc>
          <w:tcPr>
            <w:tcW w:w="4615" w:type="dxa"/>
            <w:gridSpan w:val="2"/>
          </w:tcPr>
          <w:p w14:paraId="27E2EDCA" w14:textId="06C6037E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or licence of certificate holder</w:t>
            </w:r>
          </w:p>
        </w:tc>
        <w:tc>
          <w:tcPr>
            <w:tcW w:w="5870" w:type="dxa"/>
            <w:gridSpan w:val="3"/>
          </w:tcPr>
          <w:p w14:paraId="47C9233E" w14:textId="77777777" w:rsidR="005D0C0C" w:rsidRPr="005D0C0C" w:rsidRDefault="005D0C0C" w:rsidP="005D0C0C">
            <w:pPr>
              <w:spacing w:before="80" w:after="60"/>
              <w:rPr>
                <w:rFonts w:ascii="Arial" w:hAnsi="Arial" w:cs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</w:tr>
      <w:tr w:rsidR="005D0C0C" w:rsidRPr="005D0C0C" w14:paraId="2E236E91" w14:textId="77777777" w:rsidTr="00E06AB0">
        <w:trPr>
          <w:trHeight w:val="459"/>
        </w:trPr>
        <w:tc>
          <w:tcPr>
            <w:tcW w:w="10485" w:type="dxa"/>
            <w:gridSpan w:val="5"/>
          </w:tcPr>
          <w:p w14:paraId="75969D74" w14:textId="7D817C16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 w:rsidRPr="005D0C0C">
              <w:rPr>
                <w:rFonts w:ascii="Arial" w:hAnsi="Arial"/>
                <w:b/>
              </w:rPr>
              <w:t xml:space="preserve">List the names of each director or other officer who exercises control over </w:t>
            </w:r>
            <w:r w:rsidR="00650B53">
              <w:rPr>
                <w:rFonts w:ascii="Arial" w:hAnsi="Arial"/>
                <w:b/>
              </w:rPr>
              <w:t xml:space="preserve">the </w:t>
            </w:r>
            <w:r>
              <w:rPr>
                <w:rFonts w:ascii="Arial" w:hAnsi="Arial"/>
                <w:b/>
              </w:rPr>
              <w:t>First Aid</w:t>
            </w:r>
            <w:r w:rsidRPr="005D0C0C">
              <w:rPr>
                <w:rFonts w:ascii="Arial" w:hAnsi="Arial"/>
                <w:b/>
              </w:rPr>
              <w:t xml:space="preserve"> </w:t>
            </w:r>
            <w:r w:rsidR="00650B53">
              <w:rPr>
                <w:rFonts w:ascii="Arial" w:hAnsi="Arial"/>
                <w:b/>
              </w:rPr>
              <w:t>S</w:t>
            </w:r>
            <w:r w:rsidRPr="005D0C0C">
              <w:rPr>
                <w:rFonts w:ascii="Arial" w:hAnsi="Arial"/>
                <w:b/>
              </w:rPr>
              <w:t>ervice:</w:t>
            </w:r>
          </w:p>
        </w:tc>
      </w:tr>
      <w:tr w:rsidR="00E06AB0" w:rsidRPr="005D0C0C" w14:paraId="76C44A11" w14:textId="1C3ECAFC" w:rsidTr="00E06AB0">
        <w:trPr>
          <w:trHeight w:val="633"/>
        </w:trPr>
        <w:tc>
          <w:tcPr>
            <w:tcW w:w="421" w:type="dxa"/>
          </w:tcPr>
          <w:p w14:paraId="2FD05981" w14:textId="77777777" w:rsidR="00E06AB0" w:rsidRPr="005D0C0C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  <w:p w14:paraId="7E42B56C" w14:textId="34302CD4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</w:p>
        </w:tc>
        <w:tc>
          <w:tcPr>
            <w:tcW w:w="4819" w:type="dxa"/>
            <w:gridSpan w:val="2"/>
          </w:tcPr>
          <w:p w14:paraId="7F6A70EA" w14:textId="3734A319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0D36BFBF" w14:textId="256D4ECD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4820" w:type="dxa"/>
          </w:tcPr>
          <w:p w14:paraId="2FFDE71C" w14:textId="2D7A8F45" w:rsidR="00E06AB0" w:rsidRPr="005D0C0C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434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43F">
              <w:rPr>
                <w:rFonts w:ascii="Arial" w:hAnsi="Arial" w:cs="Arial"/>
              </w:rPr>
              <w:instrText xml:space="preserve"> FORMTEXT </w:instrText>
            </w:r>
            <w:r w:rsidRPr="0054343F">
              <w:rPr>
                <w:rFonts w:ascii="Arial" w:hAnsi="Arial" w:cs="Arial"/>
              </w:rPr>
            </w:r>
            <w:r w:rsidRPr="0054343F">
              <w:rPr>
                <w:rFonts w:ascii="Arial" w:hAnsi="Arial" w:cs="Arial"/>
              </w:rPr>
              <w:fldChar w:fldCharType="separate"/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7E57C6EC" w14:textId="77777777" w:rsidTr="00E06AB0">
        <w:trPr>
          <w:trHeight w:val="633"/>
        </w:trPr>
        <w:tc>
          <w:tcPr>
            <w:tcW w:w="421" w:type="dxa"/>
          </w:tcPr>
          <w:p w14:paraId="0B66AA9C" w14:textId="4D013540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4819" w:type="dxa"/>
            <w:gridSpan w:val="2"/>
          </w:tcPr>
          <w:p w14:paraId="7CABE475" w14:textId="371D9C30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6E42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2B4">
              <w:rPr>
                <w:rFonts w:ascii="Arial" w:hAnsi="Arial" w:cs="Arial"/>
              </w:rPr>
              <w:instrText xml:space="preserve"> FORMTEXT </w:instrText>
            </w:r>
            <w:r w:rsidRPr="006E42B4">
              <w:rPr>
                <w:rFonts w:ascii="Arial" w:hAnsi="Arial" w:cs="Arial"/>
              </w:rPr>
            </w:r>
            <w:r w:rsidRPr="006E42B4">
              <w:rPr>
                <w:rFonts w:ascii="Arial" w:hAnsi="Arial" w:cs="Arial"/>
              </w:rPr>
              <w:fldChar w:fldCharType="separate"/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696848C6" w14:textId="34EDA5A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4820" w:type="dxa"/>
          </w:tcPr>
          <w:p w14:paraId="4E506C4E" w14:textId="51D72148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434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43F">
              <w:rPr>
                <w:rFonts w:ascii="Arial" w:hAnsi="Arial" w:cs="Arial"/>
              </w:rPr>
              <w:instrText xml:space="preserve"> FORMTEXT </w:instrText>
            </w:r>
            <w:r w:rsidRPr="0054343F">
              <w:rPr>
                <w:rFonts w:ascii="Arial" w:hAnsi="Arial" w:cs="Arial"/>
              </w:rPr>
            </w:r>
            <w:r w:rsidRPr="0054343F">
              <w:rPr>
                <w:rFonts w:ascii="Arial" w:hAnsi="Arial" w:cs="Arial"/>
              </w:rPr>
              <w:fldChar w:fldCharType="separate"/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6161821C" w14:textId="77777777" w:rsidTr="00E06AB0">
        <w:trPr>
          <w:trHeight w:val="633"/>
        </w:trPr>
        <w:tc>
          <w:tcPr>
            <w:tcW w:w="421" w:type="dxa"/>
          </w:tcPr>
          <w:p w14:paraId="76AFC474" w14:textId="2E52B409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4819" w:type="dxa"/>
            <w:gridSpan w:val="2"/>
          </w:tcPr>
          <w:p w14:paraId="50108D6D" w14:textId="05FDB15C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6E42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2B4">
              <w:rPr>
                <w:rFonts w:ascii="Arial" w:hAnsi="Arial" w:cs="Arial"/>
              </w:rPr>
              <w:instrText xml:space="preserve"> FORMTEXT </w:instrText>
            </w:r>
            <w:r w:rsidRPr="006E42B4">
              <w:rPr>
                <w:rFonts w:ascii="Arial" w:hAnsi="Arial" w:cs="Arial"/>
              </w:rPr>
            </w:r>
            <w:r w:rsidRPr="006E42B4">
              <w:rPr>
                <w:rFonts w:ascii="Arial" w:hAnsi="Arial" w:cs="Arial"/>
              </w:rPr>
              <w:fldChar w:fldCharType="separate"/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260E6F08" w14:textId="5BB16B6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4820" w:type="dxa"/>
          </w:tcPr>
          <w:p w14:paraId="08773CBB" w14:textId="4524B17B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434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43F">
              <w:rPr>
                <w:rFonts w:ascii="Arial" w:hAnsi="Arial" w:cs="Arial"/>
              </w:rPr>
              <w:instrText xml:space="preserve"> FORMTEXT </w:instrText>
            </w:r>
            <w:r w:rsidRPr="0054343F">
              <w:rPr>
                <w:rFonts w:ascii="Arial" w:hAnsi="Arial" w:cs="Arial"/>
              </w:rPr>
            </w:r>
            <w:r w:rsidRPr="0054343F">
              <w:rPr>
                <w:rFonts w:ascii="Arial" w:hAnsi="Arial" w:cs="Arial"/>
              </w:rPr>
              <w:fldChar w:fldCharType="separate"/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6D219E20" w14:textId="77777777" w:rsidTr="00E06AB0">
        <w:trPr>
          <w:trHeight w:val="633"/>
        </w:trPr>
        <w:tc>
          <w:tcPr>
            <w:tcW w:w="421" w:type="dxa"/>
          </w:tcPr>
          <w:p w14:paraId="68801E9F" w14:textId="4126A6C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4819" w:type="dxa"/>
            <w:gridSpan w:val="2"/>
          </w:tcPr>
          <w:p w14:paraId="1623A86F" w14:textId="7089DAA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6E42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2B4">
              <w:rPr>
                <w:rFonts w:ascii="Arial" w:hAnsi="Arial" w:cs="Arial"/>
              </w:rPr>
              <w:instrText xml:space="preserve"> FORMTEXT </w:instrText>
            </w:r>
            <w:r w:rsidRPr="006E42B4">
              <w:rPr>
                <w:rFonts w:ascii="Arial" w:hAnsi="Arial" w:cs="Arial"/>
              </w:rPr>
            </w:r>
            <w:r w:rsidRPr="006E42B4">
              <w:rPr>
                <w:rFonts w:ascii="Arial" w:hAnsi="Arial" w:cs="Arial"/>
              </w:rPr>
              <w:fldChar w:fldCharType="separate"/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710168A9" w14:textId="1DDD383C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4820" w:type="dxa"/>
          </w:tcPr>
          <w:p w14:paraId="74C96481" w14:textId="2BB98BDC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434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43F">
              <w:rPr>
                <w:rFonts w:ascii="Arial" w:hAnsi="Arial" w:cs="Arial"/>
              </w:rPr>
              <w:instrText xml:space="preserve"> FORMTEXT </w:instrText>
            </w:r>
            <w:r w:rsidRPr="0054343F">
              <w:rPr>
                <w:rFonts w:ascii="Arial" w:hAnsi="Arial" w:cs="Arial"/>
              </w:rPr>
            </w:r>
            <w:r w:rsidRPr="0054343F">
              <w:rPr>
                <w:rFonts w:ascii="Arial" w:hAnsi="Arial" w:cs="Arial"/>
              </w:rPr>
              <w:fldChar w:fldCharType="separate"/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739D5421" w14:textId="77777777" w:rsidTr="00E06AB0">
        <w:trPr>
          <w:trHeight w:val="633"/>
        </w:trPr>
        <w:tc>
          <w:tcPr>
            <w:tcW w:w="421" w:type="dxa"/>
          </w:tcPr>
          <w:p w14:paraId="313B1EEA" w14:textId="024A407F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4819" w:type="dxa"/>
            <w:gridSpan w:val="2"/>
          </w:tcPr>
          <w:p w14:paraId="441DC6A8" w14:textId="73973141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6E42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2B4">
              <w:rPr>
                <w:rFonts w:ascii="Arial" w:hAnsi="Arial" w:cs="Arial"/>
              </w:rPr>
              <w:instrText xml:space="preserve"> FORMTEXT </w:instrText>
            </w:r>
            <w:r w:rsidRPr="006E42B4">
              <w:rPr>
                <w:rFonts w:ascii="Arial" w:hAnsi="Arial" w:cs="Arial"/>
              </w:rPr>
            </w:r>
            <w:r w:rsidRPr="006E42B4">
              <w:rPr>
                <w:rFonts w:ascii="Arial" w:hAnsi="Arial" w:cs="Arial"/>
              </w:rPr>
              <w:fldChar w:fldCharType="separate"/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</w:tcPr>
          <w:p w14:paraId="455AF818" w14:textId="4BBF4647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4820" w:type="dxa"/>
          </w:tcPr>
          <w:p w14:paraId="3DBC15CE" w14:textId="0837380A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 w:rsidRPr="005434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343F">
              <w:rPr>
                <w:rFonts w:ascii="Arial" w:hAnsi="Arial" w:cs="Arial"/>
              </w:rPr>
              <w:instrText xml:space="preserve"> FORMTEXT </w:instrText>
            </w:r>
            <w:r w:rsidRPr="0054343F">
              <w:rPr>
                <w:rFonts w:ascii="Arial" w:hAnsi="Arial" w:cs="Arial"/>
              </w:rPr>
            </w:r>
            <w:r w:rsidRPr="0054343F">
              <w:rPr>
                <w:rFonts w:ascii="Arial" w:hAnsi="Arial" w:cs="Arial"/>
              </w:rPr>
              <w:fldChar w:fldCharType="separate"/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  <w:noProof/>
              </w:rPr>
              <w:t> </w:t>
            </w:r>
            <w:r w:rsidRPr="0054343F">
              <w:rPr>
                <w:rFonts w:ascii="Arial" w:hAnsi="Arial" w:cs="Arial"/>
              </w:rPr>
              <w:fldChar w:fldCharType="end"/>
            </w:r>
          </w:p>
        </w:tc>
      </w:tr>
    </w:tbl>
    <w:p w14:paraId="3E324973" w14:textId="77777777" w:rsidR="00BF2D6E" w:rsidRDefault="00BF2D6E" w:rsidP="005D0C0C">
      <w:pPr>
        <w:pStyle w:val="Body"/>
      </w:pPr>
    </w:p>
    <w:p w14:paraId="013B8C3A" w14:textId="6924A747" w:rsidR="005D0C0C" w:rsidRDefault="005D0C0C" w:rsidP="005D0C0C">
      <w:pPr>
        <w:pStyle w:val="Body"/>
      </w:pPr>
      <w:r>
        <w:tab/>
      </w: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3EC7C162" wp14:editId="105295A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 each director or other officer provide:</w:t>
      </w:r>
    </w:p>
    <w:p w14:paraId="647F47AA" w14:textId="7D5E5515" w:rsidR="005D0C0C" w:rsidRDefault="005D0C0C" w:rsidP="005D0C0C">
      <w:pPr>
        <w:pStyle w:val="Bullet1"/>
      </w:pPr>
      <w:r>
        <w:t xml:space="preserve">a completed </w:t>
      </w:r>
      <w:r w:rsidRPr="005D0C0C">
        <w:rPr>
          <w:i/>
          <w:iCs/>
        </w:rPr>
        <w:t xml:space="preserve">Declaration </w:t>
      </w:r>
      <w:r w:rsidR="006060D5">
        <w:rPr>
          <w:i/>
          <w:iCs/>
        </w:rPr>
        <w:t xml:space="preserve">of </w:t>
      </w:r>
      <w:r w:rsidRPr="005D0C0C">
        <w:rPr>
          <w:i/>
          <w:iCs/>
        </w:rPr>
        <w:t>Fitness and Propriety</w:t>
      </w:r>
      <w:r w:rsidR="009F692A">
        <w:rPr>
          <w:i/>
          <w:iCs/>
        </w:rPr>
        <w:t xml:space="preserve"> </w:t>
      </w:r>
      <w:r w:rsidR="009F692A" w:rsidRPr="009F692A">
        <w:t>form</w:t>
      </w:r>
      <w:r w:rsidRPr="009F692A">
        <w:t>;</w:t>
      </w:r>
      <w:r>
        <w:t xml:space="preserve"> and</w:t>
      </w:r>
    </w:p>
    <w:p w14:paraId="01ED2040" w14:textId="3DADF6AF" w:rsidR="005D0C0C" w:rsidRDefault="005D0C0C" w:rsidP="005D0C0C">
      <w:pPr>
        <w:pStyle w:val="Bullet1"/>
      </w:pPr>
      <w:r>
        <w:t>a police check certificate (original or certified copy) issued within the past six months.</w:t>
      </w:r>
    </w:p>
    <w:p w14:paraId="17A210AF" w14:textId="77777777" w:rsidR="003E700C" w:rsidRDefault="003E700C" w:rsidP="005D0C0C">
      <w:pPr>
        <w:pStyle w:val="Body"/>
      </w:pPr>
    </w:p>
    <w:p w14:paraId="4EE6D672" w14:textId="0C6B9E3C" w:rsidR="005D0C0C" w:rsidRDefault="00D13AA0" w:rsidP="005D0C0C">
      <w:pPr>
        <w:pStyle w:val="Body"/>
      </w:pPr>
      <w:r>
        <w:t>Email</w:t>
      </w:r>
      <w:r w:rsidR="005D0C0C">
        <w:t xml:space="preserve"> completed applications to:</w:t>
      </w:r>
      <w:r w:rsidR="005D0C0C">
        <w:tab/>
        <w:t xml:space="preserve">Attention Manager, </w:t>
      </w:r>
      <w:hyperlink r:id="rId19" w:history="1">
        <w:r w:rsidR="005D0C0C" w:rsidRPr="002C6E02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1048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85"/>
      </w:tblGrid>
      <w:tr w:rsidR="009605D6" w14:paraId="6FFF25E0" w14:textId="77777777" w:rsidTr="003E700C">
        <w:tc>
          <w:tcPr>
            <w:tcW w:w="10485" w:type="dxa"/>
          </w:tcPr>
          <w:p w14:paraId="279C8C57" w14:textId="4C3C33E6" w:rsidR="009605D6" w:rsidRPr="007B2F47" w:rsidRDefault="009605D6" w:rsidP="003E700C">
            <w:pPr>
              <w:pStyle w:val="Accessibilitypara"/>
              <w:rPr>
                <w:sz w:val="20"/>
                <w:szCs w:val="20"/>
              </w:rPr>
            </w:pPr>
            <w:bookmarkStart w:id="1" w:name="_Toc440566509"/>
            <w:r w:rsidRPr="007B2F47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7B2F47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7B2F47">
              <w:rPr>
                <w:color w:val="004C97"/>
                <w:sz w:val="20"/>
                <w:szCs w:val="20"/>
              </w:rPr>
              <w:t xml:space="preserve"> </w:t>
            </w:r>
            <w:r w:rsidRPr="007B2F47">
              <w:rPr>
                <w:sz w:val="20"/>
                <w:szCs w:val="20"/>
              </w:rPr>
              <w:t>&lt;NEPTFirstAidRegulation@health.vic.gov.au&gt;.</w:t>
            </w:r>
          </w:p>
          <w:p w14:paraId="3BC09AE1" w14:textId="77777777" w:rsidR="009605D6" w:rsidRPr="0055119B" w:rsidRDefault="009605D6" w:rsidP="003E700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7028932" w14:textId="29972C50" w:rsidR="009605D6" w:rsidRPr="0055119B" w:rsidRDefault="009605D6" w:rsidP="003E700C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491586">
              <w:rPr>
                <w:color w:val="004C97"/>
              </w:rPr>
              <w:t>Novem</w:t>
            </w:r>
            <w:r w:rsidR="001C5D05">
              <w:rPr>
                <w:color w:val="004C97"/>
              </w:rPr>
              <w:t>ber</w:t>
            </w:r>
            <w:r>
              <w:rPr>
                <w:color w:val="004C97"/>
              </w:rPr>
              <w:t xml:space="preserve"> 2021</w:t>
            </w:r>
            <w:r w:rsidRPr="0055119B">
              <w:t>.</w:t>
            </w:r>
          </w:p>
          <w:p w14:paraId="67562CBC" w14:textId="70AFB843" w:rsidR="005D0C0C" w:rsidRDefault="009605D6" w:rsidP="003E700C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22" w:history="1">
              <w:r w:rsidR="00C05B02"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  <w:bookmarkEnd w:id="1"/>
    </w:tbl>
    <w:p w14:paraId="369B7223" w14:textId="77777777" w:rsidR="00162CA9" w:rsidRPr="009605D6" w:rsidRDefault="00162CA9" w:rsidP="00BF2D6E">
      <w:pPr>
        <w:rPr>
          <w:rFonts w:ascii="Arial" w:eastAsia="Times" w:hAnsi="Arial"/>
          <w:sz w:val="21"/>
        </w:rPr>
      </w:pPr>
    </w:p>
    <w:sectPr w:rsidR="00162CA9" w:rsidRPr="009605D6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2196" w14:textId="77777777" w:rsidR="0016722F" w:rsidRDefault="0016722F">
      <w:r>
        <w:separator/>
      </w:r>
    </w:p>
  </w:endnote>
  <w:endnote w:type="continuationSeparator" w:id="0">
    <w:p w14:paraId="1A65E8C3" w14:textId="77777777" w:rsidR="0016722F" w:rsidRDefault="0016722F">
      <w:r>
        <w:continuationSeparator/>
      </w:r>
    </w:p>
  </w:endnote>
  <w:endnote w:type="continuationNotice" w:id="1">
    <w:p w14:paraId="437E1861" w14:textId="77777777" w:rsidR="0016722F" w:rsidRDefault="00167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0EAC" w14:textId="77777777" w:rsidR="007B58BF" w:rsidRDefault="007B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2C70" w14:textId="77777777" w:rsidR="0016722F" w:rsidRDefault="0016722F" w:rsidP="002862F1">
      <w:pPr>
        <w:spacing w:before="120"/>
      </w:pPr>
      <w:r>
        <w:separator/>
      </w:r>
    </w:p>
  </w:footnote>
  <w:footnote w:type="continuationSeparator" w:id="0">
    <w:p w14:paraId="1A23643C" w14:textId="77777777" w:rsidR="0016722F" w:rsidRDefault="0016722F">
      <w:r>
        <w:continuationSeparator/>
      </w:r>
    </w:p>
  </w:footnote>
  <w:footnote w:type="continuationNotice" w:id="1">
    <w:p w14:paraId="6C9CE2F2" w14:textId="77777777" w:rsidR="0016722F" w:rsidRDefault="00167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7BB5" w14:textId="77777777" w:rsidR="007B58BF" w:rsidRDefault="007B5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9AFB" w14:textId="77777777" w:rsidR="007B58BF" w:rsidRDefault="007B5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B89283C"/>
    <w:multiLevelType w:val="hybridMultilevel"/>
    <w:tmpl w:val="3502F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1256A83"/>
    <w:multiLevelType w:val="hybridMultilevel"/>
    <w:tmpl w:val="CF022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9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2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 w:numId="42">
    <w:abstractNumId w:val="14"/>
  </w:num>
  <w:num w:numId="43">
    <w:abstractNumId w:val="26"/>
  </w:num>
  <w:num w:numId="44">
    <w:abstractNumId w:val="20"/>
  </w:num>
  <w:num w:numId="45">
    <w:abstractNumId w:val="30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Y2baGDvAfsnrY1JwSVgGxFv2safmUlGnqJf18T6Lorc9ZrwTfBvriupNyr02X1BX5EGVZ6BiouNuz/NTV3wGQ==" w:salt="Q/5nwd/UbYT4cYUZPqO1e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66A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4721E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AC5"/>
    <w:rsid w:val="000C42EA"/>
    <w:rsid w:val="000C4546"/>
    <w:rsid w:val="000D1242"/>
    <w:rsid w:val="000D2851"/>
    <w:rsid w:val="000D55F0"/>
    <w:rsid w:val="000E0970"/>
    <w:rsid w:val="000E1910"/>
    <w:rsid w:val="000E3CC7"/>
    <w:rsid w:val="000E511D"/>
    <w:rsid w:val="000E6BD4"/>
    <w:rsid w:val="000E6D6D"/>
    <w:rsid w:val="000E73BA"/>
    <w:rsid w:val="000F1F1E"/>
    <w:rsid w:val="000F2259"/>
    <w:rsid w:val="000F2DDA"/>
    <w:rsid w:val="000F5213"/>
    <w:rsid w:val="00101001"/>
    <w:rsid w:val="001024FD"/>
    <w:rsid w:val="00103276"/>
    <w:rsid w:val="0010392D"/>
    <w:rsid w:val="0010447F"/>
    <w:rsid w:val="00104FE3"/>
    <w:rsid w:val="0010714F"/>
    <w:rsid w:val="001076AD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22F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A6004"/>
    <w:rsid w:val="001B058F"/>
    <w:rsid w:val="001B738B"/>
    <w:rsid w:val="001B7891"/>
    <w:rsid w:val="001C09DB"/>
    <w:rsid w:val="001C277E"/>
    <w:rsid w:val="001C2A72"/>
    <w:rsid w:val="001C31B7"/>
    <w:rsid w:val="001C5D05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71A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89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2A9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319"/>
    <w:rsid w:val="002A483C"/>
    <w:rsid w:val="002B0C7C"/>
    <w:rsid w:val="002B1729"/>
    <w:rsid w:val="002B36C7"/>
    <w:rsid w:val="002B4DD4"/>
    <w:rsid w:val="002B5277"/>
    <w:rsid w:val="002B5375"/>
    <w:rsid w:val="002B6271"/>
    <w:rsid w:val="002B77C1"/>
    <w:rsid w:val="002C0ED7"/>
    <w:rsid w:val="002C2728"/>
    <w:rsid w:val="002C49D0"/>
    <w:rsid w:val="002D1E0D"/>
    <w:rsid w:val="002D2E4C"/>
    <w:rsid w:val="002D5006"/>
    <w:rsid w:val="002D7B80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C9E"/>
    <w:rsid w:val="00322E4B"/>
    <w:rsid w:val="003233C4"/>
    <w:rsid w:val="00327870"/>
    <w:rsid w:val="0033259D"/>
    <w:rsid w:val="003333D2"/>
    <w:rsid w:val="003406C6"/>
    <w:rsid w:val="003418CC"/>
    <w:rsid w:val="00341F1C"/>
    <w:rsid w:val="003459BD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D76"/>
    <w:rsid w:val="003930CA"/>
    <w:rsid w:val="00393260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247D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3D0"/>
    <w:rsid w:val="003E375C"/>
    <w:rsid w:val="003E4086"/>
    <w:rsid w:val="003E639E"/>
    <w:rsid w:val="003E700C"/>
    <w:rsid w:val="003E71E5"/>
    <w:rsid w:val="003F0445"/>
    <w:rsid w:val="003F0CF0"/>
    <w:rsid w:val="003F14B1"/>
    <w:rsid w:val="003F2B20"/>
    <w:rsid w:val="003F2CFD"/>
    <w:rsid w:val="003F3289"/>
    <w:rsid w:val="003F5CB9"/>
    <w:rsid w:val="004013C7"/>
    <w:rsid w:val="00401FCF"/>
    <w:rsid w:val="0040248F"/>
    <w:rsid w:val="004042A7"/>
    <w:rsid w:val="004043BC"/>
    <w:rsid w:val="00406285"/>
    <w:rsid w:val="004112C6"/>
    <w:rsid w:val="00412056"/>
    <w:rsid w:val="004148F9"/>
    <w:rsid w:val="00414D4A"/>
    <w:rsid w:val="0042084E"/>
    <w:rsid w:val="00421EEF"/>
    <w:rsid w:val="00424D65"/>
    <w:rsid w:val="0043213F"/>
    <w:rsid w:val="00437E44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586"/>
    <w:rsid w:val="00491C9C"/>
    <w:rsid w:val="00492CFA"/>
    <w:rsid w:val="00492F30"/>
    <w:rsid w:val="004946F4"/>
    <w:rsid w:val="0049487E"/>
    <w:rsid w:val="00495F20"/>
    <w:rsid w:val="004A160D"/>
    <w:rsid w:val="004A3E81"/>
    <w:rsid w:val="004A4195"/>
    <w:rsid w:val="004A5C62"/>
    <w:rsid w:val="004A5CE5"/>
    <w:rsid w:val="004A707D"/>
    <w:rsid w:val="004B0793"/>
    <w:rsid w:val="004C3E02"/>
    <w:rsid w:val="004C536A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724E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C0C"/>
    <w:rsid w:val="005D6597"/>
    <w:rsid w:val="005E14E7"/>
    <w:rsid w:val="005E26A3"/>
    <w:rsid w:val="005E2ECB"/>
    <w:rsid w:val="005E447E"/>
    <w:rsid w:val="005E472D"/>
    <w:rsid w:val="005E4FD1"/>
    <w:rsid w:val="005E7FED"/>
    <w:rsid w:val="005F0775"/>
    <w:rsid w:val="005F0CF5"/>
    <w:rsid w:val="005F21EB"/>
    <w:rsid w:val="0060419D"/>
    <w:rsid w:val="00605908"/>
    <w:rsid w:val="006060D5"/>
    <w:rsid w:val="00610D7C"/>
    <w:rsid w:val="006131D2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0B53"/>
    <w:rsid w:val="006557A7"/>
    <w:rsid w:val="00656290"/>
    <w:rsid w:val="006608D8"/>
    <w:rsid w:val="006621D7"/>
    <w:rsid w:val="0066302A"/>
    <w:rsid w:val="00665971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3EA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C51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2DE"/>
    <w:rsid w:val="007541A9"/>
    <w:rsid w:val="00754E36"/>
    <w:rsid w:val="00763139"/>
    <w:rsid w:val="0076611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14B"/>
    <w:rsid w:val="00796E20"/>
    <w:rsid w:val="00797C32"/>
    <w:rsid w:val="007A11E8"/>
    <w:rsid w:val="007A2751"/>
    <w:rsid w:val="007B0782"/>
    <w:rsid w:val="007B0914"/>
    <w:rsid w:val="007B1374"/>
    <w:rsid w:val="007B2F47"/>
    <w:rsid w:val="007B32E5"/>
    <w:rsid w:val="007B3DB9"/>
    <w:rsid w:val="007B4621"/>
    <w:rsid w:val="007B589F"/>
    <w:rsid w:val="007B58B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5519"/>
    <w:rsid w:val="00887903"/>
    <w:rsid w:val="0089270A"/>
    <w:rsid w:val="00893AF6"/>
    <w:rsid w:val="00894BC4"/>
    <w:rsid w:val="0089545A"/>
    <w:rsid w:val="008A28A8"/>
    <w:rsid w:val="008A4149"/>
    <w:rsid w:val="008A5B32"/>
    <w:rsid w:val="008B2EE4"/>
    <w:rsid w:val="008B4D3D"/>
    <w:rsid w:val="008B57C7"/>
    <w:rsid w:val="008C2F92"/>
    <w:rsid w:val="008C3697"/>
    <w:rsid w:val="008C45A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42F7"/>
    <w:rsid w:val="009151F5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50E2C"/>
    <w:rsid w:val="00951D50"/>
    <w:rsid w:val="009525EB"/>
    <w:rsid w:val="0095470B"/>
    <w:rsid w:val="00954874"/>
    <w:rsid w:val="0095615A"/>
    <w:rsid w:val="009605D6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880"/>
    <w:rsid w:val="009E496F"/>
    <w:rsid w:val="009E4B0D"/>
    <w:rsid w:val="009E5250"/>
    <w:rsid w:val="009E7F92"/>
    <w:rsid w:val="009F02A3"/>
    <w:rsid w:val="009F2F27"/>
    <w:rsid w:val="009F34AA"/>
    <w:rsid w:val="009F6620"/>
    <w:rsid w:val="009F692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555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26B8"/>
    <w:rsid w:val="00B06571"/>
    <w:rsid w:val="00B068BA"/>
    <w:rsid w:val="00B07A30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EB6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9A0"/>
    <w:rsid w:val="00B94CD5"/>
    <w:rsid w:val="00B950BC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D6E"/>
    <w:rsid w:val="00BF30B2"/>
    <w:rsid w:val="00BF557D"/>
    <w:rsid w:val="00BF7F58"/>
    <w:rsid w:val="00C01381"/>
    <w:rsid w:val="00C01AB1"/>
    <w:rsid w:val="00C026A0"/>
    <w:rsid w:val="00C05B0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AA0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AB0"/>
    <w:rsid w:val="00E06B75"/>
    <w:rsid w:val="00E11332"/>
    <w:rsid w:val="00E11352"/>
    <w:rsid w:val="00E170DC"/>
    <w:rsid w:val="00E17546"/>
    <w:rsid w:val="00E17C8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6DA7"/>
    <w:rsid w:val="00E62622"/>
    <w:rsid w:val="00E629A1"/>
    <w:rsid w:val="00E6794C"/>
    <w:rsid w:val="00E71591"/>
    <w:rsid w:val="00E71CEB"/>
    <w:rsid w:val="00E7474F"/>
    <w:rsid w:val="00E804FA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EF6"/>
    <w:rsid w:val="00F60082"/>
    <w:rsid w:val="00F61A9F"/>
    <w:rsid w:val="00F61B5F"/>
    <w:rsid w:val="00F63B4B"/>
    <w:rsid w:val="00F64696"/>
    <w:rsid w:val="00F65AA9"/>
    <w:rsid w:val="00F66725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A74FF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2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485B4"/>
  <w15:docId w15:val="{062243FA-1CFE-4FAD-86CE-59453DF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46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6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6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46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numbering" w:customStyle="1" w:styleId="ZZBullets1">
    <w:name w:val="ZZ Bullets1"/>
    <w:rsid w:val="002C49D0"/>
  </w:style>
  <w:style w:type="numbering" w:customStyle="1" w:styleId="ZZBullets2">
    <w:name w:val="ZZ Bullets2"/>
    <w:rsid w:val="002C49D0"/>
  </w:style>
  <w:style w:type="table" w:customStyle="1" w:styleId="TableGrid1">
    <w:name w:val="Table Grid1"/>
    <w:basedOn w:val="TableNormal"/>
    <w:next w:val="TableGrid"/>
    <w:rsid w:val="002C49D0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807E7-9412-40A8-AB68-511F935BF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51ee8a1-a92c-40bc-9e81-d80532d07b49"/>
    <ds:schemaRef ds:uri="http://schemas.microsoft.com/office/2006/documentManagement/typ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188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2068</CharactersWithSpaces>
  <SharedDoc>false</SharedDoc>
  <HyperlinkBase/>
  <HLinks>
    <vt:vector size="24" baseType="variant">
      <vt:variant>
        <vt:i4>4587589</vt:i4>
      </vt:variant>
      <vt:variant>
        <vt:i4>51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48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45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42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Rachel Baxter (Health)</dc:creator>
  <cp:keywords/>
  <dc:description/>
  <cp:lastModifiedBy>Jennifer Lovric (Health)</cp:lastModifiedBy>
  <cp:revision>30</cp:revision>
  <cp:lastPrinted>2020-03-30T03:28:00Z</cp:lastPrinted>
  <dcterms:created xsi:type="dcterms:W3CDTF">2021-10-14T16:56:00Z</dcterms:created>
  <dcterms:modified xsi:type="dcterms:W3CDTF">2021-11-04T04:02:00Z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2021-10-16T05:55:28Z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