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6A89" w14:textId="52358F24" w:rsidR="000A52DE" w:rsidRPr="0054707D" w:rsidRDefault="000A52DE" w:rsidP="000A52DE">
      <w:pPr>
        <w:pStyle w:val="Title1"/>
      </w:pPr>
      <w:bookmarkStart w:id="0" w:name="_Hlk84283344"/>
      <w:r w:rsidRPr="0054707D">
        <w:t>Directions from</w:t>
      </w:r>
      <w:r w:rsidR="0082021C" w:rsidRPr="0054707D">
        <w:t xml:space="preserve"> </w:t>
      </w:r>
      <w:r w:rsidR="00B86CE6" w:rsidRPr="0054707D">
        <w:t xml:space="preserve">Acting </w:t>
      </w:r>
      <w:r w:rsidR="006F29B6" w:rsidRPr="0054707D">
        <w:t>Chief Health Officer</w:t>
      </w:r>
      <w:r w:rsidR="003E4782" w:rsidRPr="0054707D">
        <w:t xml:space="preserve"> </w:t>
      </w:r>
      <w:r w:rsidRPr="0054707D">
        <w:t>in accordance with emergency powers arising from declared state of emergency</w:t>
      </w:r>
    </w:p>
    <w:p w14:paraId="0914D5AD" w14:textId="644E73A6" w:rsidR="00997ECC" w:rsidRPr="0054707D" w:rsidRDefault="5540FBEB" w:rsidP="00997ECC">
      <w:pPr>
        <w:pStyle w:val="Title1"/>
        <w:spacing w:before="360"/>
      </w:pPr>
      <w:r w:rsidRPr="0054707D">
        <w:rPr>
          <w:sz w:val="32"/>
          <w:szCs w:val="32"/>
        </w:rPr>
        <w:t xml:space="preserve">COVID-19 </w:t>
      </w:r>
      <w:r w:rsidR="006E7585" w:rsidRPr="0054707D">
        <w:rPr>
          <w:sz w:val="32"/>
          <w:szCs w:val="32"/>
        </w:rPr>
        <w:t xml:space="preserve">Mandatory </w:t>
      </w:r>
      <w:r w:rsidRPr="0054707D">
        <w:rPr>
          <w:sz w:val="32"/>
          <w:szCs w:val="32"/>
        </w:rPr>
        <w:t xml:space="preserve">Vaccination </w:t>
      </w:r>
      <w:r w:rsidR="00BF4DB3" w:rsidRPr="0054707D">
        <w:rPr>
          <w:sz w:val="32"/>
          <w:szCs w:val="32"/>
        </w:rPr>
        <w:t>(</w:t>
      </w:r>
      <w:r w:rsidR="009856DD" w:rsidRPr="0054707D">
        <w:rPr>
          <w:sz w:val="32"/>
          <w:szCs w:val="32"/>
        </w:rPr>
        <w:t xml:space="preserve">General </w:t>
      </w:r>
      <w:r w:rsidR="00BF4DB3" w:rsidRPr="0054707D">
        <w:rPr>
          <w:sz w:val="32"/>
          <w:szCs w:val="32"/>
        </w:rPr>
        <w:t>Workers)</w:t>
      </w:r>
      <w:r w:rsidR="00BF4DB3" w:rsidRPr="0054707D">
        <w:rPr>
          <w:b w:val="0"/>
          <w:bCs w:val="0"/>
          <w:sz w:val="32"/>
          <w:szCs w:val="32"/>
        </w:rPr>
        <w:t xml:space="preserve"> </w:t>
      </w:r>
      <w:r w:rsidRPr="0054707D">
        <w:rPr>
          <w:sz w:val="32"/>
          <w:szCs w:val="32"/>
        </w:rPr>
        <w:t>Directions</w:t>
      </w:r>
      <w:r w:rsidR="003A6AE9" w:rsidRPr="0054707D">
        <w:rPr>
          <w:sz w:val="32"/>
          <w:szCs w:val="32"/>
        </w:rPr>
        <w:t xml:space="preserve"> </w:t>
      </w:r>
      <w:r w:rsidR="00D3645A" w:rsidRPr="0054707D">
        <w:rPr>
          <w:sz w:val="32"/>
          <w:szCs w:val="32"/>
        </w:rPr>
        <w:t xml:space="preserve">(No </w:t>
      </w:r>
      <w:r w:rsidR="00B86CE6" w:rsidRPr="0054707D">
        <w:rPr>
          <w:sz w:val="32"/>
          <w:szCs w:val="32"/>
        </w:rPr>
        <w:t>3</w:t>
      </w:r>
      <w:r w:rsidR="00D3645A" w:rsidRPr="0054707D">
        <w:rPr>
          <w:sz w:val="32"/>
          <w:szCs w:val="32"/>
        </w:rPr>
        <w:t>)</w:t>
      </w:r>
    </w:p>
    <w:p w14:paraId="7F560165" w14:textId="5C1B797A" w:rsidR="000A52DE" w:rsidRPr="0054707D" w:rsidRDefault="000A52DE" w:rsidP="002D0D66">
      <w:pPr>
        <w:pStyle w:val="DirectionName"/>
        <w:spacing w:before="120"/>
        <w:rPr>
          <w:b w:val="0"/>
          <w:i/>
          <w:iCs w:val="0"/>
          <w:sz w:val="24"/>
          <w:szCs w:val="24"/>
        </w:rPr>
      </w:pPr>
      <w:r w:rsidRPr="0054707D">
        <w:rPr>
          <w:b w:val="0"/>
          <w:i/>
          <w:sz w:val="24"/>
          <w:szCs w:val="24"/>
        </w:rPr>
        <w:t>Public Health and Wellbeing Act</w:t>
      </w:r>
      <w:r w:rsidR="00E3442E" w:rsidRPr="0054707D">
        <w:rPr>
          <w:b w:val="0"/>
          <w:i/>
          <w:sz w:val="24"/>
          <w:szCs w:val="24"/>
        </w:rPr>
        <w:t xml:space="preserve"> </w:t>
      </w:r>
      <w:r w:rsidRPr="0054707D">
        <w:rPr>
          <w:b w:val="0"/>
          <w:i/>
          <w:sz w:val="24"/>
          <w:szCs w:val="24"/>
        </w:rPr>
        <w:t>2008</w:t>
      </w:r>
      <w:r w:rsidR="0033634B" w:rsidRPr="0054707D">
        <w:rPr>
          <w:b w:val="0"/>
          <w:sz w:val="24"/>
          <w:szCs w:val="24"/>
        </w:rPr>
        <w:t xml:space="preserve"> (Vic)</w:t>
      </w:r>
    </w:p>
    <w:p w14:paraId="21807EB2" w14:textId="77777777" w:rsidR="000A52DE" w:rsidRPr="0054707D" w:rsidRDefault="000A52DE" w:rsidP="000A52DE">
      <w:pPr>
        <w:rPr>
          <w:sz w:val="24"/>
          <w:szCs w:val="24"/>
        </w:rPr>
      </w:pPr>
      <w:r w:rsidRPr="0054707D">
        <w:rPr>
          <w:sz w:val="24"/>
          <w:szCs w:val="24"/>
        </w:rPr>
        <w:t>Section</w:t>
      </w:r>
      <w:r w:rsidR="00A1350C" w:rsidRPr="0054707D">
        <w:rPr>
          <w:sz w:val="24"/>
          <w:szCs w:val="24"/>
        </w:rPr>
        <w:t xml:space="preserve"> </w:t>
      </w:r>
      <w:r w:rsidRPr="0054707D">
        <w:rPr>
          <w:sz w:val="24"/>
          <w:szCs w:val="24"/>
        </w:rPr>
        <w:t>200</w:t>
      </w:r>
    </w:p>
    <w:p w14:paraId="59894802" w14:textId="7E1405B4" w:rsidR="000A52DE" w:rsidRPr="0054707D" w:rsidRDefault="7EFE2BA6" w:rsidP="00731749">
      <w:pPr>
        <w:jc w:val="both"/>
      </w:pPr>
      <w:r w:rsidRPr="0054707D">
        <w:t xml:space="preserve">I, </w:t>
      </w:r>
      <w:r w:rsidR="00860D52" w:rsidRPr="0054707D">
        <w:rPr>
          <w:rStyle w:val="normaltextrun"/>
          <w:shd w:val="clear" w:color="auto" w:fill="FFFFFF"/>
        </w:rPr>
        <w:t xml:space="preserve">Professor </w:t>
      </w:r>
      <w:r w:rsidR="00B86CE6" w:rsidRPr="0054707D">
        <w:rPr>
          <w:rStyle w:val="normaltextrun"/>
          <w:shd w:val="clear" w:color="auto" w:fill="FFFFFF"/>
        </w:rPr>
        <w:t>Benjamin Cowie</w:t>
      </w:r>
      <w:r w:rsidR="00860D52" w:rsidRPr="0054707D">
        <w:rPr>
          <w:rStyle w:val="normaltextrun"/>
          <w:shd w:val="clear" w:color="auto" w:fill="FFFFFF"/>
        </w:rPr>
        <w:t>,</w:t>
      </w:r>
      <w:r w:rsidR="00C07A3B" w:rsidRPr="0054707D">
        <w:rPr>
          <w:rStyle w:val="normaltextrun"/>
          <w:shd w:val="clear" w:color="auto" w:fill="FFFFFF"/>
        </w:rPr>
        <w:t xml:space="preserve"> </w:t>
      </w:r>
      <w:r w:rsidR="00B86CE6" w:rsidRPr="0054707D">
        <w:rPr>
          <w:rStyle w:val="normaltextrun"/>
          <w:shd w:val="clear" w:color="auto" w:fill="FFFFFF"/>
        </w:rPr>
        <w:t xml:space="preserve">Acting </w:t>
      </w:r>
      <w:r w:rsidR="00575D5A" w:rsidRPr="0054707D">
        <w:t>Chief Health Officer</w:t>
      </w:r>
      <w:r w:rsidR="1A74E14A" w:rsidRPr="0054707D">
        <w:t xml:space="preserve">, </w:t>
      </w:r>
      <w:r w:rsidR="1409144A" w:rsidRPr="0054707D">
        <w:t xml:space="preserve">consider it </w:t>
      </w:r>
      <w:r w:rsidR="083A8212" w:rsidRPr="0054707D">
        <w:t xml:space="preserve">reasonably </w:t>
      </w:r>
      <w:r w:rsidR="1409144A" w:rsidRPr="0054707D">
        <w:t>necessary to protect public health</w:t>
      </w:r>
      <w:r w:rsidR="001864CF" w:rsidRPr="0054707D">
        <w:t xml:space="preserve"> </w:t>
      </w:r>
      <w:r w:rsidR="1409144A" w:rsidRPr="0054707D">
        <w:t xml:space="preserve">to give the following </w:t>
      </w:r>
      <w:bookmarkStart w:id="1" w:name="_Toc33517116"/>
      <w:r w:rsidR="1409144A" w:rsidRPr="0054707D">
        <w:t xml:space="preserve">directions pursuant to </w:t>
      </w:r>
      <w:r w:rsidR="00E33B74" w:rsidRPr="0054707D">
        <w:t xml:space="preserve">section </w:t>
      </w:r>
      <w:r w:rsidR="00F66E24" w:rsidRPr="0054707D">
        <w:t>200</w:t>
      </w:r>
      <w:r w:rsidR="00E33B74" w:rsidRPr="0054707D">
        <w:t>(</w:t>
      </w:r>
      <w:r w:rsidR="00F66E24" w:rsidRPr="0054707D">
        <w:t>1</w:t>
      </w:r>
      <w:r w:rsidR="00E33B74" w:rsidRPr="0054707D">
        <w:t>)(</w:t>
      </w:r>
      <w:r w:rsidR="00F66E24" w:rsidRPr="0054707D">
        <w:t>d</w:t>
      </w:r>
      <w:r w:rsidR="00E33B74" w:rsidRPr="0054707D">
        <w:t xml:space="preserve">) </w:t>
      </w:r>
      <w:r w:rsidR="1409144A" w:rsidRPr="0054707D">
        <w:t xml:space="preserve">of the </w:t>
      </w:r>
      <w:r w:rsidR="1409144A" w:rsidRPr="0054707D">
        <w:rPr>
          <w:b/>
          <w:bCs/>
        </w:rPr>
        <w:t>Public Health and Wellbeing Act 2008</w:t>
      </w:r>
      <w:r w:rsidR="1409144A" w:rsidRPr="0054707D">
        <w:rPr>
          <w:i/>
          <w:iCs/>
        </w:rPr>
        <w:t xml:space="preserve"> </w:t>
      </w:r>
      <w:r w:rsidR="1409144A" w:rsidRPr="0054707D">
        <w:t>(Vic</w:t>
      </w:r>
      <w:bookmarkEnd w:id="1"/>
      <w:r w:rsidR="1409144A" w:rsidRPr="0054707D">
        <w:t>) (</w:t>
      </w:r>
      <w:r w:rsidR="1409144A" w:rsidRPr="0054707D">
        <w:rPr>
          <w:b/>
          <w:bCs/>
        </w:rPr>
        <w:t>PHW Act</w:t>
      </w:r>
      <w:r w:rsidR="1409144A" w:rsidRPr="0054707D">
        <w:t>):</w:t>
      </w:r>
    </w:p>
    <w:p w14:paraId="40DB09B8" w14:textId="77777777" w:rsidR="00222815" w:rsidRPr="0054707D" w:rsidRDefault="00222815" w:rsidP="00391740">
      <w:pPr>
        <w:pStyle w:val="Heading1"/>
        <w:numPr>
          <w:ilvl w:val="0"/>
          <w:numId w:val="6"/>
        </w:numPr>
        <w:spacing w:before="120"/>
      </w:pPr>
      <w:r w:rsidRPr="0054707D">
        <w:t>Preamble</w:t>
      </w:r>
    </w:p>
    <w:p w14:paraId="2E10B5F5" w14:textId="6C094BA2" w:rsidR="00560934" w:rsidRPr="0054707D" w:rsidRDefault="007227AD" w:rsidP="00D3645A">
      <w:pPr>
        <w:pStyle w:val="Para1"/>
      </w:pPr>
      <w:bookmarkStart w:id="2" w:name="ProcessAllFootersStartPos"/>
      <w:bookmarkEnd w:id="2"/>
      <w:r w:rsidRPr="0054707D">
        <w:t>The purpose of these directions is to</w:t>
      </w:r>
      <w:r w:rsidR="00632E54" w:rsidRPr="0054707D">
        <w:t xml:space="preserve"> </w:t>
      </w:r>
      <w:r w:rsidR="00316E45" w:rsidRPr="0054707D">
        <w:t xml:space="preserve">impose </w:t>
      </w:r>
      <w:r w:rsidR="00640CA5" w:rsidRPr="0054707D">
        <w:t xml:space="preserve">obligations upon </w:t>
      </w:r>
      <w:r w:rsidR="00BF4DB3" w:rsidRPr="0054707D">
        <w:t xml:space="preserve">employers in relation to the vaccination of </w:t>
      </w:r>
      <w:r w:rsidR="009856DD" w:rsidRPr="0054707D">
        <w:rPr>
          <w:b/>
          <w:bCs/>
        </w:rPr>
        <w:t xml:space="preserve">general </w:t>
      </w:r>
      <w:r w:rsidR="00BF4DB3" w:rsidRPr="0054707D">
        <w:rPr>
          <w:b/>
          <w:bCs/>
        </w:rPr>
        <w:t>workers</w:t>
      </w:r>
      <w:r w:rsidR="00456616" w:rsidRPr="0054707D">
        <w:t xml:space="preserve">, </w:t>
      </w:r>
      <w:proofErr w:type="gramStart"/>
      <w:r w:rsidR="003E7216" w:rsidRPr="0054707D">
        <w:t>in order to</w:t>
      </w:r>
      <w:proofErr w:type="gramEnd"/>
      <w:r w:rsidR="003E7216" w:rsidRPr="0054707D">
        <w:t xml:space="preserve"> limit the spread of severe acute respiratory syndrome coronavirus</w:t>
      </w:r>
      <w:r w:rsidR="00E53624" w:rsidRPr="0054707D">
        <w:t> </w:t>
      </w:r>
      <w:r w:rsidR="003E7216" w:rsidRPr="0054707D">
        <w:t>2 (</w:t>
      </w:r>
      <w:r w:rsidR="003E7216" w:rsidRPr="0054707D">
        <w:rPr>
          <w:b/>
          <w:bCs/>
        </w:rPr>
        <w:t>SARS</w:t>
      </w:r>
      <w:r w:rsidR="003F3D0E" w:rsidRPr="0054707D">
        <w:rPr>
          <w:b/>
          <w:bCs/>
        </w:rPr>
        <w:noBreakHyphen/>
      </w:r>
      <w:r w:rsidR="003E7216" w:rsidRPr="0054707D">
        <w:rPr>
          <w:b/>
          <w:bCs/>
        </w:rPr>
        <w:t>CoV</w:t>
      </w:r>
      <w:r w:rsidR="003F3D0E" w:rsidRPr="0054707D">
        <w:noBreakHyphen/>
      </w:r>
      <w:r w:rsidR="003E7216" w:rsidRPr="0054707D">
        <w:rPr>
          <w:b/>
          <w:bCs/>
        </w:rPr>
        <w:t>2</w:t>
      </w:r>
      <w:r w:rsidR="003E7216" w:rsidRPr="0054707D">
        <w:t xml:space="preserve">) within </w:t>
      </w:r>
      <w:r w:rsidR="00BB6976" w:rsidRPr="0054707D">
        <w:t xml:space="preserve">the population </w:t>
      </w:r>
      <w:r w:rsidR="00BF4DB3" w:rsidRPr="0054707D">
        <w:t>of those workers</w:t>
      </w:r>
      <w:r w:rsidRPr="0054707D">
        <w:t>.</w:t>
      </w:r>
    </w:p>
    <w:p w14:paraId="3BA765E9" w14:textId="04E5740E" w:rsidR="00D3645A" w:rsidRPr="0054707D" w:rsidRDefault="00D3645A" w:rsidP="00D3645A">
      <w:pPr>
        <w:pStyle w:val="Para1"/>
      </w:pPr>
      <w:r w:rsidRPr="0054707D">
        <w:t xml:space="preserve">These directions must be read together with the </w:t>
      </w:r>
      <w:r w:rsidRPr="0054707D">
        <w:rPr>
          <w:b/>
          <w:bCs/>
        </w:rPr>
        <w:t>Directions currently in force</w:t>
      </w:r>
      <w:r w:rsidRPr="0054707D">
        <w:t>.</w:t>
      </w:r>
    </w:p>
    <w:p w14:paraId="71A1EE50" w14:textId="4B2FBD3E" w:rsidR="00D3645A" w:rsidRPr="0054707D" w:rsidRDefault="00D3645A" w:rsidP="00D3645A">
      <w:pPr>
        <w:pStyle w:val="Para1"/>
      </w:pPr>
      <w:r w:rsidRPr="0054707D">
        <w:t xml:space="preserve">These directions replace the </w:t>
      </w:r>
      <w:r w:rsidRPr="0054707D">
        <w:rPr>
          <w:b/>
          <w:bCs/>
        </w:rPr>
        <w:t>COVID-19 Mandatory Vaccination (</w:t>
      </w:r>
      <w:r w:rsidR="00553E36" w:rsidRPr="0054707D">
        <w:rPr>
          <w:b/>
          <w:bCs/>
        </w:rPr>
        <w:t>General Workers</w:t>
      </w:r>
      <w:r w:rsidRPr="0054707D">
        <w:rPr>
          <w:b/>
          <w:bCs/>
        </w:rPr>
        <w:t>) Directions</w:t>
      </w:r>
      <w:r w:rsidR="00B86CE6" w:rsidRPr="0054707D">
        <w:rPr>
          <w:b/>
          <w:bCs/>
        </w:rPr>
        <w:t xml:space="preserve"> (No 2)</w:t>
      </w:r>
      <w:r w:rsidRPr="0054707D">
        <w:t>.</w:t>
      </w:r>
    </w:p>
    <w:p w14:paraId="0AE623F8" w14:textId="77777777" w:rsidR="000A52DE" w:rsidRPr="0054707D" w:rsidRDefault="000A52DE" w:rsidP="00620597">
      <w:pPr>
        <w:pStyle w:val="Heading1"/>
        <w:numPr>
          <w:ilvl w:val="0"/>
          <w:numId w:val="6"/>
        </w:numPr>
      </w:pPr>
      <w:r w:rsidRPr="0054707D">
        <w:t>Citation</w:t>
      </w:r>
    </w:p>
    <w:p w14:paraId="39FE976B" w14:textId="172D07EC" w:rsidR="00CC08A9" w:rsidRPr="0054707D" w:rsidRDefault="000A52DE" w:rsidP="00B32FFD">
      <w:pPr>
        <w:pStyle w:val="Para1"/>
        <w:numPr>
          <w:ilvl w:val="2"/>
          <w:numId w:val="0"/>
        </w:numPr>
        <w:ind w:left="567"/>
      </w:pPr>
      <w:r w:rsidRPr="0054707D">
        <w:t xml:space="preserve">These directions may be referred to as the </w:t>
      </w:r>
      <w:r w:rsidR="00513AA1" w:rsidRPr="0054707D">
        <w:rPr>
          <w:b/>
          <w:bCs/>
        </w:rPr>
        <w:t xml:space="preserve">COVID-19 </w:t>
      </w:r>
      <w:r w:rsidR="006E7585" w:rsidRPr="0054707D">
        <w:rPr>
          <w:b/>
          <w:bCs/>
        </w:rPr>
        <w:t>Mandatory</w:t>
      </w:r>
      <w:r w:rsidR="006E7585" w:rsidRPr="0054707D">
        <w:t xml:space="preserve"> </w:t>
      </w:r>
      <w:r w:rsidR="00513AA1" w:rsidRPr="0054707D">
        <w:rPr>
          <w:b/>
          <w:bCs/>
        </w:rPr>
        <w:t xml:space="preserve">Vaccination </w:t>
      </w:r>
      <w:r w:rsidR="00BF4DB3" w:rsidRPr="0054707D">
        <w:rPr>
          <w:b/>
          <w:bCs/>
        </w:rPr>
        <w:t>(</w:t>
      </w:r>
      <w:r w:rsidR="00F36EA1" w:rsidRPr="0054707D">
        <w:rPr>
          <w:b/>
          <w:bCs/>
        </w:rPr>
        <w:t xml:space="preserve">General </w:t>
      </w:r>
      <w:r w:rsidR="00BF4DB3" w:rsidRPr="0054707D">
        <w:rPr>
          <w:b/>
          <w:bCs/>
        </w:rPr>
        <w:t>Worker</w:t>
      </w:r>
      <w:r w:rsidR="00A23414" w:rsidRPr="0054707D">
        <w:rPr>
          <w:b/>
          <w:bCs/>
        </w:rPr>
        <w:t>s</w:t>
      </w:r>
      <w:r w:rsidR="00BF4DB3" w:rsidRPr="0054707D">
        <w:rPr>
          <w:b/>
          <w:bCs/>
        </w:rPr>
        <w:t xml:space="preserve">) </w:t>
      </w:r>
      <w:r w:rsidR="00513AA1" w:rsidRPr="0054707D">
        <w:rPr>
          <w:b/>
          <w:bCs/>
        </w:rPr>
        <w:t>Directions</w:t>
      </w:r>
      <w:r w:rsidR="00D3645A" w:rsidRPr="0054707D">
        <w:rPr>
          <w:b/>
          <w:bCs/>
        </w:rPr>
        <w:t xml:space="preserve"> (No </w:t>
      </w:r>
      <w:r w:rsidR="00B86CE6" w:rsidRPr="0054707D">
        <w:rPr>
          <w:b/>
          <w:bCs/>
        </w:rPr>
        <w:t>3</w:t>
      </w:r>
      <w:r w:rsidR="00D3645A" w:rsidRPr="0054707D">
        <w:rPr>
          <w:b/>
          <w:bCs/>
        </w:rPr>
        <w:t>)</w:t>
      </w:r>
      <w:r w:rsidR="00976A0F" w:rsidRPr="0054707D">
        <w:t>.</w:t>
      </w:r>
    </w:p>
    <w:p w14:paraId="7703B1CB" w14:textId="11E1940E" w:rsidR="00B9160C" w:rsidRPr="0054707D" w:rsidRDefault="009B767C" w:rsidP="00620597">
      <w:pPr>
        <w:pStyle w:val="Heading1"/>
        <w:numPr>
          <w:ilvl w:val="0"/>
          <w:numId w:val="6"/>
        </w:numPr>
      </w:pPr>
      <w:bookmarkStart w:id="3" w:name="_Ref44382746"/>
      <w:r w:rsidRPr="0054707D">
        <w:t>Commencement</w:t>
      </w:r>
      <w:bookmarkEnd w:id="3"/>
      <w:r w:rsidR="003A6AE9" w:rsidRPr="0054707D">
        <w:t xml:space="preserve"> and revocation</w:t>
      </w:r>
    </w:p>
    <w:p w14:paraId="470D968F" w14:textId="54DEA6DB" w:rsidR="00CF740A" w:rsidRPr="0054707D" w:rsidRDefault="42B82B3D" w:rsidP="00D3645A">
      <w:pPr>
        <w:pStyle w:val="Para1"/>
      </w:pPr>
      <w:r w:rsidRPr="0054707D">
        <w:t>T</w:t>
      </w:r>
      <w:r w:rsidR="388B4FA3" w:rsidRPr="0054707D">
        <w:t>hese directions</w:t>
      </w:r>
      <w:r w:rsidRPr="0054707D">
        <w:t xml:space="preserve"> commence</w:t>
      </w:r>
      <w:r w:rsidR="31CBC7C1" w:rsidRPr="0054707D">
        <w:t xml:space="preserve"> </w:t>
      </w:r>
      <w:proofErr w:type="gramStart"/>
      <w:r w:rsidR="00026028" w:rsidRPr="0054707D">
        <w:t xml:space="preserve">at </w:t>
      </w:r>
      <w:r w:rsidR="0035251B" w:rsidRPr="0054707D" w:rsidDel="0035251B">
        <w:rPr>
          <w:rStyle w:val="CommentReference"/>
          <w:rFonts w:eastAsia="Calibri"/>
          <w:kern w:val="0"/>
          <w:lang w:eastAsia="en-US"/>
        </w:rPr>
        <w:t xml:space="preserve"> </w:t>
      </w:r>
      <w:r w:rsidR="00B86CE6" w:rsidRPr="0054707D">
        <w:t>11:59:00</w:t>
      </w:r>
      <w:proofErr w:type="gramEnd"/>
      <w:r w:rsidR="31CBC7C1" w:rsidRPr="0054707D">
        <w:t xml:space="preserve">pm on </w:t>
      </w:r>
      <w:r w:rsidR="00B86CE6" w:rsidRPr="0054707D">
        <w:t>18</w:t>
      </w:r>
      <w:r w:rsidR="00D3645A" w:rsidRPr="0054707D">
        <w:t xml:space="preserve"> November</w:t>
      </w:r>
      <w:r w:rsidR="35DCD600" w:rsidRPr="0054707D">
        <w:t xml:space="preserve"> 2021</w:t>
      </w:r>
      <w:r w:rsidR="31CBC7C1" w:rsidRPr="0054707D">
        <w:t xml:space="preserve"> </w:t>
      </w:r>
      <w:r w:rsidR="65D2C946" w:rsidRPr="0054707D">
        <w:t xml:space="preserve">and end at </w:t>
      </w:r>
      <w:r w:rsidR="6F65C545" w:rsidRPr="0054707D">
        <w:t>11:59</w:t>
      </w:r>
      <w:r w:rsidR="65D2C946" w:rsidRPr="0054707D">
        <w:t xml:space="preserve">:00pm on </w:t>
      </w:r>
      <w:r w:rsidR="00A675FE" w:rsidRPr="0054707D">
        <w:t xml:space="preserve">15 December </w:t>
      </w:r>
      <w:r w:rsidR="000442D9" w:rsidRPr="0054707D">
        <w:t>2021</w:t>
      </w:r>
      <w:r w:rsidR="65D2C946" w:rsidRPr="0054707D">
        <w:t>.</w:t>
      </w:r>
    </w:p>
    <w:p w14:paraId="6956A147" w14:textId="402DEF3C" w:rsidR="00D3645A" w:rsidRPr="0054707D" w:rsidRDefault="00D3645A" w:rsidP="00D3645A">
      <w:pPr>
        <w:pStyle w:val="Para1"/>
      </w:pPr>
      <w:r w:rsidRPr="0054707D">
        <w:t xml:space="preserve">The </w:t>
      </w:r>
      <w:r w:rsidRPr="0054707D">
        <w:rPr>
          <w:b/>
          <w:bCs/>
        </w:rPr>
        <w:t>COVID-19 Mandatory Vaccination (</w:t>
      </w:r>
      <w:r w:rsidR="00881FED" w:rsidRPr="0054707D">
        <w:rPr>
          <w:b/>
          <w:bCs/>
        </w:rPr>
        <w:t>General Workers</w:t>
      </w:r>
      <w:r w:rsidRPr="0054707D">
        <w:rPr>
          <w:b/>
          <w:bCs/>
        </w:rPr>
        <w:t>) Directions</w:t>
      </w:r>
      <w:r w:rsidR="00B86CE6" w:rsidRPr="0054707D">
        <w:rPr>
          <w:b/>
          <w:bCs/>
        </w:rPr>
        <w:t xml:space="preserve"> (No 2)</w:t>
      </w:r>
      <w:r w:rsidRPr="0054707D">
        <w:t xml:space="preserve"> are revoked at </w:t>
      </w:r>
      <w:r w:rsidR="00B86CE6" w:rsidRPr="0054707D">
        <w:t>11:59:00</w:t>
      </w:r>
      <w:r w:rsidRPr="0054707D">
        <w:t xml:space="preserve">pm on </w:t>
      </w:r>
      <w:r w:rsidR="00B86CE6" w:rsidRPr="0054707D">
        <w:t>18</w:t>
      </w:r>
      <w:r w:rsidRPr="0054707D">
        <w:t xml:space="preserve"> November 2021. </w:t>
      </w:r>
    </w:p>
    <w:p w14:paraId="6271D166" w14:textId="76DB4DD1" w:rsidR="000E5C82" w:rsidRPr="0054707D" w:rsidRDefault="000E5C82" w:rsidP="000E5C82">
      <w:pPr>
        <w:pStyle w:val="Heading1"/>
        <w:numPr>
          <w:ilvl w:val="0"/>
          <w:numId w:val="6"/>
        </w:numPr>
      </w:pPr>
      <w:bookmarkStart w:id="4" w:name="_Ref87893920"/>
      <w:bookmarkStart w:id="5" w:name="_Hlk84236225"/>
      <w:bookmarkStart w:id="6" w:name="_Hlk86324897"/>
      <w:bookmarkStart w:id="7" w:name="_Ref36540958"/>
      <w:bookmarkStart w:id="8" w:name="_Ref47433448"/>
      <w:bookmarkStart w:id="9" w:name="_Ref81388664"/>
      <w:r w:rsidRPr="0054707D">
        <w:t>Limits on work outside ordinary place of residence</w:t>
      </w:r>
      <w:bookmarkEnd w:id="4"/>
      <w:r w:rsidRPr="0054707D">
        <w:t xml:space="preserve"> </w:t>
      </w:r>
      <w:bookmarkStart w:id="10" w:name="_Ref83298285"/>
      <w:bookmarkStart w:id="11" w:name="_Ref83477855"/>
      <w:bookmarkStart w:id="12" w:name="_Ref83306946"/>
      <w:bookmarkStart w:id="13" w:name="_Ref83382877"/>
    </w:p>
    <w:p w14:paraId="7B071091" w14:textId="77777777" w:rsidR="000E5C82" w:rsidRPr="0054707D" w:rsidRDefault="000E5C82" w:rsidP="000E5C82">
      <w:pPr>
        <w:pStyle w:val="Para1"/>
      </w:pPr>
      <w:bookmarkStart w:id="14" w:name="_Ref86396821"/>
      <w:r w:rsidRPr="0054707D">
        <w:t>If:</w:t>
      </w:r>
      <w:bookmarkEnd w:id="14"/>
    </w:p>
    <w:p w14:paraId="3D2E120C" w14:textId="77777777" w:rsidR="000E5C82" w:rsidRPr="0054707D" w:rsidRDefault="000E5C82" w:rsidP="000E5C82">
      <w:pPr>
        <w:pStyle w:val="Paraa"/>
      </w:pPr>
      <w:r w:rsidRPr="0054707D">
        <w:t>a person is a general worker; and</w:t>
      </w:r>
    </w:p>
    <w:p w14:paraId="4473C16C" w14:textId="40B97837" w:rsidR="000E5C82" w:rsidRPr="0054707D" w:rsidRDefault="000E5C82" w:rsidP="000E5C82">
      <w:pPr>
        <w:pStyle w:val="Paraa"/>
      </w:pPr>
      <w:r w:rsidRPr="0054707D">
        <w:t>it is reasonably practicable for the person to work at the person's ordinary place of residence,</w:t>
      </w:r>
    </w:p>
    <w:p w14:paraId="7DA64C4F" w14:textId="18DA37B6" w:rsidR="00D874A4" w:rsidRPr="0054707D" w:rsidRDefault="000E5C82" w:rsidP="00626E79">
      <w:pPr>
        <w:pStyle w:val="Paraa"/>
        <w:numPr>
          <w:ilvl w:val="0"/>
          <w:numId w:val="0"/>
        </w:numPr>
        <w:ind w:left="1135"/>
      </w:pPr>
      <w:r w:rsidRPr="0054707D">
        <w:t>an employer of the person</w:t>
      </w:r>
      <w:r w:rsidRPr="0054707D" w:rsidDel="000E5C82">
        <w:t xml:space="preserve"> </w:t>
      </w:r>
      <w:r w:rsidR="00373811" w:rsidRPr="0054707D">
        <w:t xml:space="preserve">must </w:t>
      </w:r>
      <w:r w:rsidR="003610FF" w:rsidRPr="0054707D">
        <w:t>not</w:t>
      </w:r>
      <w:r w:rsidR="005E6CBB" w:rsidRPr="0054707D">
        <w:t xml:space="preserve"> </w:t>
      </w:r>
      <w:r w:rsidR="00005705" w:rsidRPr="0054707D">
        <w:t>permit</w:t>
      </w:r>
      <w:r w:rsidR="003610FF" w:rsidRPr="0054707D">
        <w:t xml:space="preserve"> </w:t>
      </w:r>
      <w:bookmarkStart w:id="15" w:name="_Ref83559501"/>
      <w:bookmarkStart w:id="16" w:name="_Ref83562253"/>
      <w:bookmarkEnd w:id="10"/>
      <w:bookmarkEnd w:id="11"/>
      <w:r w:rsidRPr="0054707D">
        <w:t xml:space="preserve">the person </w:t>
      </w:r>
      <w:r w:rsidR="003610FF" w:rsidRPr="0054707D">
        <w:t xml:space="preserve">to </w:t>
      </w:r>
      <w:r w:rsidR="008E7B51" w:rsidRPr="0054707D">
        <w:t xml:space="preserve">work </w:t>
      </w:r>
      <w:r w:rsidR="003D1177" w:rsidRPr="0054707D">
        <w:t xml:space="preserve">for that employer </w:t>
      </w:r>
      <w:r w:rsidR="00546522" w:rsidRPr="0054707D">
        <w:t xml:space="preserve">outside the </w:t>
      </w:r>
      <w:r w:rsidRPr="0054707D">
        <w:t xml:space="preserve">person's </w:t>
      </w:r>
      <w:r w:rsidR="00546522" w:rsidRPr="0054707D">
        <w:t>ordinary place of residence</w:t>
      </w:r>
      <w:r w:rsidR="00993260" w:rsidRPr="0054707D">
        <w:t>, unless:</w:t>
      </w:r>
      <w:bookmarkEnd w:id="12"/>
      <w:bookmarkEnd w:id="13"/>
      <w:bookmarkEnd w:id="15"/>
      <w:bookmarkEnd w:id="16"/>
    </w:p>
    <w:p w14:paraId="59343BEF" w14:textId="3FDD57AC" w:rsidR="0041242B" w:rsidRPr="0054707D" w:rsidRDefault="0041242B" w:rsidP="00626E79">
      <w:pPr>
        <w:pStyle w:val="Paraa"/>
      </w:pPr>
      <w:bookmarkStart w:id="17" w:name="_Ref86264397"/>
      <w:r w:rsidRPr="0054707D">
        <w:lastRenderedPageBreak/>
        <w:t>the employer collect</w:t>
      </w:r>
      <w:r w:rsidR="006A066C" w:rsidRPr="0054707D">
        <w:t>s</w:t>
      </w:r>
      <w:r w:rsidRPr="0054707D">
        <w:t xml:space="preserve">, records and holds </w:t>
      </w:r>
      <w:r w:rsidRPr="0054707D">
        <w:rPr>
          <w:b/>
          <w:bCs/>
        </w:rPr>
        <w:t>vaccination information</w:t>
      </w:r>
      <w:r w:rsidRPr="0054707D">
        <w:t xml:space="preserve"> about the </w:t>
      </w:r>
      <w:r w:rsidR="000E5C82" w:rsidRPr="0054707D">
        <w:t>person</w:t>
      </w:r>
      <w:r w:rsidRPr="0054707D">
        <w:t>; and</w:t>
      </w:r>
      <w:bookmarkEnd w:id="17"/>
    </w:p>
    <w:p w14:paraId="4D1A5A44" w14:textId="740762CA" w:rsidR="0041242B" w:rsidRPr="0054707D" w:rsidRDefault="007221DE" w:rsidP="0041242B">
      <w:pPr>
        <w:pStyle w:val="Paraa"/>
      </w:pPr>
      <w:r w:rsidRPr="0054707D">
        <w:t>th</w:t>
      </w:r>
      <w:r w:rsidR="00352EBC" w:rsidRPr="0054707D">
        <w:t xml:space="preserve">e </w:t>
      </w:r>
      <w:r w:rsidR="000E5C82" w:rsidRPr="0054707D">
        <w:t xml:space="preserve">person </w:t>
      </w:r>
      <w:r w:rsidR="00352EBC" w:rsidRPr="0054707D">
        <w:t>is:</w:t>
      </w:r>
    </w:p>
    <w:p w14:paraId="3DD5D9A5" w14:textId="1F9810F3" w:rsidR="00352EBC" w:rsidRPr="0054707D" w:rsidRDefault="00352EBC" w:rsidP="00352EBC">
      <w:pPr>
        <w:pStyle w:val="Parai"/>
      </w:pPr>
      <w:r w:rsidRPr="0054707D">
        <w:rPr>
          <w:b/>
          <w:bCs/>
        </w:rPr>
        <w:t>fully vaccinated</w:t>
      </w:r>
      <w:r w:rsidRPr="0054707D">
        <w:t>; or</w:t>
      </w:r>
    </w:p>
    <w:p w14:paraId="27CEF6F9" w14:textId="68E2CCB4" w:rsidR="00352EBC" w:rsidRPr="0054707D" w:rsidRDefault="00352EBC" w:rsidP="00352EBC">
      <w:pPr>
        <w:pStyle w:val="Parai"/>
      </w:pPr>
      <w:r w:rsidRPr="0054707D">
        <w:t xml:space="preserve">an </w:t>
      </w:r>
      <w:r w:rsidRPr="0054707D">
        <w:rPr>
          <w:b/>
          <w:bCs/>
        </w:rPr>
        <w:t>excepted person</w:t>
      </w:r>
      <w:r w:rsidRPr="0054707D">
        <w:t>.</w:t>
      </w:r>
    </w:p>
    <w:p w14:paraId="77848DEE" w14:textId="09D169B1" w:rsidR="000E5C82" w:rsidRPr="0054707D" w:rsidRDefault="000E5C82" w:rsidP="004C4E40">
      <w:pPr>
        <w:pStyle w:val="Para1"/>
        <w:numPr>
          <w:ilvl w:val="0"/>
          <w:numId w:val="0"/>
        </w:numPr>
        <w:ind w:left="1418"/>
        <w:rPr>
          <w:i/>
          <w:iCs/>
          <w:sz w:val="20"/>
          <w:szCs w:val="22"/>
        </w:rPr>
      </w:pPr>
      <w:bookmarkStart w:id="18" w:name="_Ref81580825"/>
      <w:bookmarkStart w:id="19" w:name="_Hlk84236982"/>
      <w:bookmarkEnd w:id="5"/>
      <w:r w:rsidRPr="0054707D">
        <w:rPr>
          <w:i/>
          <w:iCs/>
          <w:sz w:val="20"/>
          <w:szCs w:val="22"/>
        </w:rPr>
        <w:t xml:space="preserve">Note: this obligation does not apply in relation to a person who is a general </w:t>
      </w:r>
      <w:proofErr w:type="gramStart"/>
      <w:r w:rsidRPr="0054707D">
        <w:rPr>
          <w:i/>
          <w:iCs/>
          <w:sz w:val="20"/>
          <w:szCs w:val="22"/>
        </w:rPr>
        <w:t>worker, if</w:t>
      </w:r>
      <w:proofErr w:type="gramEnd"/>
      <w:r w:rsidRPr="0054707D">
        <w:rPr>
          <w:i/>
          <w:iCs/>
          <w:sz w:val="20"/>
          <w:szCs w:val="22"/>
        </w:rPr>
        <w:t xml:space="preserve"> it is not reasonably practicable for the person to work at the person’s ordinary place of residence.</w:t>
      </w:r>
    </w:p>
    <w:p w14:paraId="47E34A23" w14:textId="02069463" w:rsidR="000E0896" w:rsidRPr="0054707D" w:rsidRDefault="000E0896" w:rsidP="000E0896">
      <w:pPr>
        <w:pStyle w:val="Para1"/>
      </w:pPr>
      <w:r w:rsidRPr="0054707D">
        <w:t xml:space="preserve">For the purposes of </w:t>
      </w:r>
      <w:r w:rsidR="00EA546E" w:rsidRPr="0054707D">
        <w:t>complying with this clause</w:t>
      </w:r>
      <w:r w:rsidRPr="0054707D">
        <w:t xml:space="preserve">, </w:t>
      </w:r>
      <w:r w:rsidR="00EA546E" w:rsidRPr="0054707D">
        <w:t xml:space="preserve">an </w:t>
      </w:r>
      <w:r w:rsidR="009D1184" w:rsidRPr="0054707D">
        <w:t>employer</w:t>
      </w:r>
      <w:r w:rsidRPr="0054707D">
        <w:t xml:space="preserve"> </w:t>
      </w:r>
      <w:r w:rsidR="00EA546E" w:rsidRPr="0054707D">
        <w:t xml:space="preserve">is authorised to </w:t>
      </w:r>
      <w:r w:rsidRPr="0054707D">
        <w:t xml:space="preserve">use any information about </w:t>
      </w:r>
      <w:r w:rsidR="00EA546E" w:rsidRPr="0054707D">
        <w:t xml:space="preserve">a </w:t>
      </w:r>
      <w:r w:rsidRPr="0054707D">
        <w:t xml:space="preserve">worker that it holds under </w:t>
      </w:r>
      <w:r w:rsidR="00EB59A6" w:rsidRPr="0054707D">
        <w:t>sub</w:t>
      </w:r>
      <w:r w:rsidRPr="0054707D">
        <w:t>claus</w:t>
      </w:r>
      <w:r w:rsidR="00626E79" w:rsidRPr="0054707D">
        <w:t xml:space="preserve">e </w:t>
      </w:r>
      <w:r w:rsidR="00626E79" w:rsidRPr="0054707D">
        <w:fldChar w:fldCharType="begin"/>
      </w:r>
      <w:r w:rsidR="00626E79" w:rsidRPr="0054707D">
        <w:instrText xml:space="preserve"> REF _Ref86264397 \r \h </w:instrText>
      </w:r>
      <w:r w:rsidR="004C4E40" w:rsidRPr="0054707D">
        <w:instrText xml:space="preserve"> \* MERGEFORMAT </w:instrText>
      </w:r>
      <w:r w:rsidR="00626E79" w:rsidRPr="0054707D">
        <w:fldChar w:fldCharType="separate"/>
      </w:r>
      <w:r w:rsidR="0083181B" w:rsidRPr="0054707D">
        <w:t>(1)(c)</w:t>
      </w:r>
      <w:r w:rsidR="00626E79" w:rsidRPr="0054707D">
        <w:fldChar w:fldCharType="end"/>
      </w:r>
      <w:r w:rsidRPr="0054707D">
        <w:t>.</w:t>
      </w:r>
      <w:bookmarkEnd w:id="6"/>
    </w:p>
    <w:p w14:paraId="7EBE0D08" w14:textId="485F7B24" w:rsidR="00290355" w:rsidRPr="0054707D" w:rsidRDefault="00290355" w:rsidP="00391740">
      <w:pPr>
        <w:pStyle w:val="Heading1"/>
        <w:numPr>
          <w:ilvl w:val="0"/>
          <w:numId w:val="6"/>
        </w:numPr>
        <w:spacing w:before="240"/>
      </w:pPr>
      <w:bookmarkStart w:id="20" w:name="_Ref83379254"/>
      <w:bookmarkStart w:id="21" w:name="_Ref83306346"/>
      <w:bookmarkStart w:id="22" w:name="_Ref83738601"/>
      <w:bookmarkEnd w:id="7"/>
      <w:bookmarkEnd w:id="8"/>
      <w:bookmarkEnd w:id="9"/>
      <w:bookmarkEnd w:id="18"/>
      <w:bookmarkEnd w:id="19"/>
      <w:r w:rsidRPr="0054707D">
        <w:t>Key definitions</w:t>
      </w:r>
      <w:bookmarkStart w:id="23" w:name="_Ref35974925"/>
      <w:bookmarkEnd w:id="20"/>
      <w:bookmarkEnd w:id="21"/>
      <w:bookmarkEnd w:id="22"/>
    </w:p>
    <w:p w14:paraId="5C06E5D0" w14:textId="77777777" w:rsidR="00290355" w:rsidRPr="0054707D" w:rsidRDefault="00290355" w:rsidP="00290355">
      <w:pPr>
        <w:pStyle w:val="Heading2"/>
        <w:rPr>
          <w:i w:val="0"/>
          <w:iCs w:val="0"/>
          <w:lang w:val="en-AU"/>
        </w:rPr>
      </w:pPr>
      <w:r w:rsidRPr="0054707D">
        <w:rPr>
          <w:lang w:val="en-AU"/>
        </w:rPr>
        <w:t>Vaccination status</w:t>
      </w:r>
    </w:p>
    <w:p w14:paraId="0FAB4AC9" w14:textId="2996E43A" w:rsidR="001B75D5" w:rsidRPr="0054707D" w:rsidRDefault="00EB3EAE" w:rsidP="001B75D5">
      <w:pPr>
        <w:pStyle w:val="Para1"/>
      </w:pPr>
      <w:r w:rsidRPr="0054707D">
        <w:t xml:space="preserve">A person’s </w:t>
      </w:r>
      <w:r w:rsidRPr="0054707D">
        <w:rPr>
          <w:b/>
          <w:bCs/>
        </w:rPr>
        <w:t xml:space="preserve">vaccination status </w:t>
      </w:r>
      <w:r w:rsidR="00AA6104" w:rsidRPr="0054707D">
        <w:t>is one of the following</w:t>
      </w:r>
      <w:r w:rsidR="001B75D5" w:rsidRPr="0054707D">
        <w:t>:</w:t>
      </w:r>
      <w:r w:rsidR="009755E2" w:rsidRPr="0054707D">
        <w:t xml:space="preserve"> </w:t>
      </w:r>
    </w:p>
    <w:p w14:paraId="3960BBEA" w14:textId="77777777" w:rsidR="001B75D5" w:rsidRPr="0054707D" w:rsidRDefault="001B75D5" w:rsidP="001B75D5">
      <w:pPr>
        <w:pStyle w:val="Paraa"/>
      </w:pPr>
      <w:r w:rsidRPr="0054707D">
        <w:rPr>
          <w:b/>
          <w:bCs/>
        </w:rPr>
        <w:t>fully vaccinated</w:t>
      </w:r>
      <w:r w:rsidRPr="0054707D">
        <w:t>; or</w:t>
      </w:r>
    </w:p>
    <w:p w14:paraId="0143FE29" w14:textId="77777777" w:rsidR="001B75D5" w:rsidRPr="0054707D" w:rsidRDefault="6C7E04F0" w:rsidP="00EB3EAE">
      <w:pPr>
        <w:pStyle w:val="Paraa"/>
      </w:pPr>
      <w:r w:rsidRPr="0054707D">
        <w:rPr>
          <w:b/>
          <w:bCs/>
        </w:rPr>
        <w:t>excepted</w:t>
      </w:r>
      <w:r w:rsidR="42409B87" w:rsidRPr="0054707D">
        <w:rPr>
          <w:b/>
          <w:bCs/>
        </w:rPr>
        <w:t xml:space="preserve"> person</w:t>
      </w:r>
      <w:r w:rsidR="6E0B86F0" w:rsidRPr="0054707D">
        <w:t>.</w:t>
      </w:r>
    </w:p>
    <w:p w14:paraId="287A0CEA" w14:textId="6810CFBD" w:rsidR="00290355" w:rsidRPr="0054707D" w:rsidRDefault="00290355" w:rsidP="00EB3EAE">
      <w:pPr>
        <w:pStyle w:val="Para1"/>
      </w:pPr>
      <w:bookmarkStart w:id="24" w:name="_Ref83315867"/>
      <w:r w:rsidRPr="0054707D">
        <w:t xml:space="preserve">A person is </w:t>
      </w:r>
      <w:r w:rsidRPr="0054707D">
        <w:rPr>
          <w:b/>
          <w:bCs/>
        </w:rPr>
        <w:t>fully vaccinated</w:t>
      </w:r>
      <w:r w:rsidRPr="0054707D">
        <w:t xml:space="preserve"> if the person has received </w:t>
      </w:r>
      <w:r w:rsidR="00881FED" w:rsidRPr="0054707D">
        <w:t xml:space="preserve">one dose of a </w:t>
      </w:r>
      <w:r w:rsidR="00881FED" w:rsidRPr="0054707D">
        <w:rPr>
          <w:b/>
          <w:bCs/>
        </w:rPr>
        <w:t>one dose COVID-19 vaccine</w:t>
      </w:r>
      <w:r w:rsidR="00881FED" w:rsidRPr="0054707D">
        <w:t xml:space="preserve"> or </w:t>
      </w:r>
      <w:r w:rsidRPr="0054707D">
        <w:t>two doses of a</w:t>
      </w:r>
      <w:r w:rsidR="00881FED" w:rsidRPr="0054707D">
        <w:t xml:space="preserve"> </w:t>
      </w:r>
      <w:r w:rsidR="00881FED" w:rsidRPr="0054707D">
        <w:rPr>
          <w:b/>
          <w:bCs/>
        </w:rPr>
        <w:t>two dose</w:t>
      </w:r>
      <w:r w:rsidRPr="0054707D">
        <w:t xml:space="preserve"> </w:t>
      </w:r>
      <w:r w:rsidRPr="0054707D">
        <w:rPr>
          <w:b/>
          <w:bCs/>
        </w:rPr>
        <w:t>COVID-19 vaccine</w:t>
      </w:r>
      <w:r w:rsidR="009113EA" w:rsidRPr="0054707D">
        <w:t xml:space="preserve"> including two different types of</w:t>
      </w:r>
      <w:r w:rsidR="009113EA" w:rsidRPr="0054707D">
        <w:rPr>
          <w:b/>
          <w:bCs/>
        </w:rPr>
        <w:t xml:space="preserve"> two dose COVID-19 vaccines</w:t>
      </w:r>
      <w:r w:rsidRPr="0054707D">
        <w:t>.</w:t>
      </w:r>
      <w:bookmarkEnd w:id="24"/>
      <w:r w:rsidR="0035251B" w:rsidRPr="0054707D">
        <w:t xml:space="preserve"> </w:t>
      </w:r>
    </w:p>
    <w:p w14:paraId="2B1D1C26" w14:textId="49617DF1" w:rsidR="00CF684C" w:rsidRPr="0054707D" w:rsidRDefault="00290355" w:rsidP="00CF684C">
      <w:pPr>
        <w:pStyle w:val="Para1"/>
        <w:keepNext/>
      </w:pPr>
      <w:bookmarkStart w:id="25" w:name="_Ref87893685"/>
      <w:r w:rsidRPr="0054707D">
        <w:t xml:space="preserve">A person is an </w:t>
      </w:r>
      <w:r w:rsidR="00D15299" w:rsidRPr="0054707D">
        <w:rPr>
          <w:b/>
          <w:bCs/>
        </w:rPr>
        <w:t>excepted</w:t>
      </w:r>
      <w:r w:rsidRPr="0054707D">
        <w:rPr>
          <w:b/>
          <w:bCs/>
        </w:rPr>
        <w:t xml:space="preserve"> person</w:t>
      </w:r>
      <w:r w:rsidR="00CF684C" w:rsidRPr="0054707D">
        <w:t xml:space="preserve"> </w:t>
      </w:r>
      <w:r w:rsidRPr="0054707D">
        <w:t>if</w:t>
      </w:r>
      <w:r w:rsidR="00171C8D" w:rsidRPr="0054707D">
        <w:t xml:space="preserve"> </w:t>
      </w:r>
      <w:r w:rsidRPr="0054707D">
        <w:t xml:space="preserve">the person </w:t>
      </w:r>
      <w:r w:rsidR="003E5DDD" w:rsidRPr="0054707D">
        <w:t>holds</w:t>
      </w:r>
      <w:r w:rsidR="008F60AC" w:rsidRPr="0054707D">
        <w:t xml:space="preserve"> </w:t>
      </w:r>
      <w:r w:rsidR="00723020" w:rsidRPr="0054707D">
        <w:rPr>
          <w:b/>
          <w:bCs/>
        </w:rPr>
        <w:t xml:space="preserve">acceptable </w:t>
      </w:r>
      <w:r w:rsidR="003E6339" w:rsidRPr="0054707D">
        <w:rPr>
          <w:b/>
          <w:bCs/>
        </w:rPr>
        <w:t>certification</w:t>
      </w:r>
      <w:r w:rsidR="003E6339" w:rsidRPr="0054707D">
        <w:t xml:space="preserve"> that </w:t>
      </w:r>
      <w:r w:rsidR="006417A0" w:rsidRPr="0054707D">
        <w:t xml:space="preserve">the person is </w:t>
      </w:r>
      <w:r w:rsidRPr="0054707D">
        <w:t xml:space="preserve">unable to receive a dose, or </w:t>
      </w:r>
      <w:r w:rsidR="000B26F8" w:rsidRPr="0054707D">
        <w:t xml:space="preserve">a </w:t>
      </w:r>
      <w:r w:rsidRPr="0054707D">
        <w:t xml:space="preserve">further dose, of </w:t>
      </w:r>
      <w:r w:rsidR="00A675FE" w:rsidRPr="0054707D">
        <w:t>any</w:t>
      </w:r>
      <w:r w:rsidRPr="0054707D">
        <w:t xml:space="preserve"> COVID-19 vaccine</w:t>
      </w:r>
      <w:r w:rsidR="0071444E" w:rsidRPr="0054707D">
        <w:t xml:space="preserve"> </w:t>
      </w:r>
      <w:r w:rsidR="00C53EA7" w:rsidRPr="0054707D">
        <w:t xml:space="preserve">that is available in Australia </w:t>
      </w:r>
      <w:r w:rsidR="0071444E" w:rsidRPr="0054707D">
        <w:t>due to</w:t>
      </w:r>
      <w:r w:rsidR="00723020" w:rsidRPr="0054707D">
        <w:t>:</w:t>
      </w:r>
      <w:bookmarkEnd w:id="25"/>
    </w:p>
    <w:p w14:paraId="6A5141DE" w14:textId="4799ABB0" w:rsidR="00CF684C" w:rsidRPr="0054707D" w:rsidRDefault="007D4A57" w:rsidP="00CF684C">
      <w:pPr>
        <w:pStyle w:val="Paraa"/>
      </w:pPr>
      <w:r w:rsidRPr="0054707D">
        <w:t xml:space="preserve">a </w:t>
      </w:r>
      <w:r w:rsidRPr="0054707D">
        <w:rPr>
          <w:b/>
          <w:bCs/>
        </w:rPr>
        <w:t>medical contraindication</w:t>
      </w:r>
      <w:r w:rsidRPr="0054707D">
        <w:t xml:space="preserve">; </w:t>
      </w:r>
      <w:r w:rsidR="00697D0C" w:rsidRPr="0054707D">
        <w:t>or</w:t>
      </w:r>
    </w:p>
    <w:p w14:paraId="48753C82" w14:textId="28DF002E" w:rsidR="0071444E" w:rsidRPr="0054707D" w:rsidRDefault="00697D0C" w:rsidP="00626E79">
      <w:pPr>
        <w:pStyle w:val="Paraa"/>
      </w:pPr>
      <w:bookmarkStart w:id="26" w:name="_Ref85628000"/>
      <w:r w:rsidRPr="0054707D">
        <w:t>an acute medical illness (including where the person has been diagnosed with SARS-CoV-2)</w:t>
      </w:r>
      <w:bookmarkEnd w:id="26"/>
      <w:r w:rsidR="00CF684C" w:rsidRPr="0054707D">
        <w:t>.</w:t>
      </w:r>
    </w:p>
    <w:p w14:paraId="4D1A4129" w14:textId="0832D703" w:rsidR="008F02D9" w:rsidRPr="0054707D" w:rsidRDefault="00723020" w:rsidP="00534453">
      <w:pPr>
        <w:pStyle w:val="Para1"/>
        <w:keepNext/>
      </w:pPr>
      <w:r w:rsidRPr="0054707D">
        <w:t xml:space="preserve">An </w:t>
      </w:r>
      <w:r w:rsidRPr="0054707D">
        <w:rPr>
          <w:b/>
          <w:bCs/>
        </w:rPr>
        <w:t>acceptable certification</w:t>
      </w:r>
      <w:r w:rsidR="004B236F" w:rsidRPr="0054707D">
        <w:t xml:space="preserve"> </w:t>
      </w:r>
      <w:r w:rsidR="009755E2" w:rsidRPr="0054707D">
        <w:t xml:space="preserve">for the purpose of subclause </w:t>
      </w:r>
      <w:r w:rsidR="00534453" w:rsidRPr="0054707D">
        <w:fldChar w:fldCharType="begin"/>
      </w:r>
      <w:r w:rsidR="00534453" w:rsidRPr="0054707D">
        <w:instrText xml:space="preserve"> REF _Ref87893685 \r \h </w:instrText>
      </w:r>
      <w:r w:rsidR="0054707D">
        <w:instrText xml:space="preserve"> \* MERGEFORMAT </w:instrText>
      </w:r>
      <w:r w:rsidR="00534453" w:rsidRPr="0054707D">
        <w:fldChar w:fldCharType="separate"/>
      </w:r>
      <w:r w:rsidR="0083181B" w:rsidRPr="0054707D">
        <w:t>(3)</w:t>
      </w:r>
      <w:r w:rsidR="00534453" w:rsidRPr="0054707D">
        <w:fldChar w:fldCharType="end"/>
      </w:r>
      <w:r w:rsidR="004B236F" w:rsidRPr="0054707D">
        <w:t xml:space="preserve"> is</w:t>
      </w:r>
      <w:r w:rsidR="008F02D9" w:rsidRPr="0054707D">
        <w:t>:</w:t>
      </w:r>
    </w:p>
    <w:p w14:paraId="7AC50A11" w14:textId="651904DC" w:rsidR="008F02D9" w:rsidRPr="0054707D" w:rsidRDefault="008F02D9" w:rsidP="008F02D9">
      <w:pPr>
        <w:pStyle w:val="Paraa"/>
      </w:pPr>
      <w:bookmarkStart w:id="27" w:name="_Ref88118619"/>
      <w:r w:rsidRPr="0054707D">
        <w:t xml:space="preserve">a </w:t>
      </w:r>
      <w:r w:rsidR="00724325" w:rsidRPr="0054707D">
        <w:t xml:space="preserve">current </w:t>
      </w:r>
      <w:r w:rsidRPr="0054707D">
        <w:t xml:space="preserve">COVID-19 digital certificate issued by Services Australia and displayed through the Medicare App, </w:t>
      </w:r>
      <w:r w:rsidR="00DD40F8" w:rsidRPr="0054707D">
        <w:t xml:space="preserve">Service Victoria </w:t>
      </w:r>
      <w:proofErr w:type="gramStart"/>
      <w:r w:rsidR="00DD40F8" w:rsidRPr="0054707D">
        <w:t>App</w:t>
      </w:r>
      <w:proofErr w:type="gramEnd"/>
      <w:r w:rsidR="00DD40F8" w:rsidRPr="0054707D">
        <w:t xml:space="preserve"> </w:t>
      </w:r>
      <w:r w:rsidRPr="0054707D">
        <w:t>or equivalent smartphone wallet</w:t>
      </w:r>
      <w:r w:rsidR="00DD40F8" w:rsidRPr="0054707D">
        <w:t>,</w:t>
      </w:r>
      <w:r w:rsidRPr="0054707D">
        <w:t xml:space="preserve"> that states that the person is unable to receive a dose, or a further dose, of any COVID-19 vaccine that is available in Australia; or</w:t>
      </w:r>
      <w:bookmarkEnd w:id="27"/>
    </w:p>
    <w:p w14:paraId="2C3E0ED3" w14:textId="216F3188" w:rsidR="009755E2" w:rsidRPr="0054707D" w:rsidRDefault="008F02D9" w:rsidP="00096CD0">
      <w:pPr>
        <w:pStyle w:val="Paraa"/>
      </w:pPr>
      <w:r w:rsidRPr="0054707D">
        <w:t xml:space="preserve">a printed version of the COVID-19 digital certificate referred to in paragraph </w:t>
      </w:r>
      <w:r w:rsidR="0083181B" w:rsidRPr="0054707D">
        <w:fldChar w:fldCharType="begin"/>
      </w:r>
      <w:r w:rsidR="0083181B" w:rsidRPr="0054707D">
        <w:instrText xml:space="preserve"> REF _Ref88118619 \r \h </w:instrText>
      </w:r>
      <w:r w:rsidR="0054707D">
        <w:instrText xml:space="preserve"> \* MERGEFORMAT </w:instrText>
      </w:r>
      <w:r w:rsidR="0083181B" w:rsidRPr="0054707D">
        <w:fldChar w:fldCharType="separate"/>
      </w:r>
      <w:r w:rsidR="0083181B" w:rsidRPr="0054707D">
        <w:t>(a)</w:t>
      </w:r>
      <w:r w:rsidR="0083181B" w:rsidRPr="0054707D">
        <w:fldChar w:fldCharType="end"/>
      </w:r>
      <w:r w:rsidRPr="0054707D">
        <w:t>.</w:t>
      </w:r>
    </w:p>
    <w:p w14:paraId="6AC7C575" w14:textId="3B9882A2" w:rsidR="00697D0C" w:rsidRPr="0054707D" w:rsidRDefault="00697D0C" w:rsidP="00FB14A9">
      <w:pPr>
        <w:pStyle w:val="Heading2"/>
      </w:pPr>
      <w:r w:rsidRPr="0054707D">
        <w:rPr>
          <w:lang w:val="en-AU"/>
        </w:rPr>
        <w:t>Vaccination information</w:t>
      </w:r>
    </w:p>
    <w:p w14:paraId="516A4BF4" w14:textId="7CF567C3" w:rsidR="00DB5215" w:rsidRPr="0054707D" w:rsidRDefault="73F75ABD" w:rsidP="000E5C82">
      <w:pPr>
        <w:pStyle w:val="Para1"/>
      </w:pPr>
      <w:r w:rsidRPr="0054707D">
        <w:t xml:space="preserve">For the purposes of these directions, </w:t>
      </w:r>
      <w:r w:rsidRPr="0054707D">
        <w:rPr>
          <w:b/>
          <w:bCs/>
        </w:rPr>
        <w:t>vaccination information</w:t>
      </w:r>
      <w:r w:rsidRPr="0054707D">
        <w:t xml:space="preserve"> is information about a person’s vaccination status and includes information that is derived from a record of information that was made under, or in accordance with, the </w:t>
      </w:r>
      <w:r w:rsidR="3ED0EEE0" w:rsidRPr="0054707D">
        <w:rPr>
          <w:b/>
          <w:bCs/>
        </w:rPr>
        <w:t xml:space="preserve">Australian Immunisation Register Act 2015 </w:t>
      </w:r>
      <w:r w:rsidR="3ED0EEE0" w:rsidRPr="0054707D">
        <w:t>of the Commonwealth</w:t>
      </w:r>
      <w:r w:rsidR="59A52EE9" w:rsidRPr="0054707D">
        <w:t>.</w:t>
      </w:r>
      <w:r w:rsidR="02C5FA5F" w:rsidRPr="0054707D">
        <w:t xml:space="preserve"> </w:t>
      </w:r>
    </w:p>
    <w:p w14:paraId="30365DDF" w14:textId="038E0F2D" w:rsidR="009C6B03" w:rsidRPr="0054707D" w:rsidRDefault="00A25EDC" w:rsidP="0083181B">
      <w:pPr>
        <w:pStyle w:val="ParaNote"/>
        <w:ind w:left="1418"/>
      </w:pPr>
      <w:r w:rsidRPr="0054707D">
        <w:t>Note</w:t>
      </w:r>
      <w:r w:rsidR="008F60AC" w:rsidRPr="0054707D">
        <w:t xml:space="preserve">: </w:t>
      </w:r>
      <w:r w:rsidR="00E90A3A" w:rsidRPr="0054707D">
        <w:t>v</w:t>
      </w:r>
      <w:r w:rsidR="008F60AC" w:rsidRPr="0054707D">
        <w:t xml:space="preserve">accination information may be recorded in a variety of documents, such as a letter from a </w:t>
      </w:r>
      <w:r w:rsidR="008F60AC" w:rsidRPr="0054707D">
        <w:rPr>
          <w:b/>
          <w:bCs/>
        </w:rPr>
        <w:t>medical practitioner</w:t>
      </w:r>
      <w:r w:rsidR="008F60AC" w:rsidRPr="0054707D">
        <w:t xml:space="preserve">, a certificate of </w:t>
      </w:r>
      <w:r w:rsidR="00077E70" w:rsidRPr="0054707D">
        <w:t xml:space="preserve">immunisation or an </w:t>
      </w:r>
      <w:r w:rsidR="00077E70" w:rsidRPr="0054707D">
        <w:lastRenderedPageBreak/>
        <w:t>immunisation history statement obtained from the Australian Immunisation Register.</w:t>
      </w:r>
      <w:r w:rsidR="008F60AC" w:rsidRPr="0054707D">
        <w:t xml:space="preserve"> </w:t>
      </w:r>
      <w:r w:rsidR="000E5C82" w:rsidRPr="0054707D">
        <w:t>For overseas travellers, it may be recorded in an Australian International COVID-19 Vaccination Certificate or vaccination certificates issued by an overseas government authority</w:t>
      </w:r>
      <w:r w:rsidR="00881FED" w:rsidRPr="0054707D">
        <w:t>, accompanied by the Australian Traveller Declaration or COVID-19 Vaccination and Testing Declaration for travel to Australia</w:t>
      </w:r>
      <w:r w:rsidR="000E5C82" w:rsidRPr="0054707D">
        <w:t>.</w:t>
      </w:r>
    </w:p>
    <w:p w14:paraId="64725125" w14:textId="77777777" w:rsidR="008F7F42" w:rsidRPr="0054707D" w:rsidRDefault="008F7F42" w:rsidP="008F7F42">
      <w:pPr>
        <w:pStyle w:val="Heading2"/>
        <w:rPr>
          <w:i w:val="0"/>
          <w:iCs w:val="0"/>
          <w:lang w:val="en-AU"/>
        </w:rPr>
      </w:pPr>
      <w:r w:rsidRPr="0054707D">
        <w:rPr>
          <w:lang w:val="en-AU"/>
        </w:rPr>
        <w:t>Employers and workers</w:t>
      </w:r>
    </w:p>
    <w:p w14:paraId="109FF02E" w14:textId="77777777" w:rsidR="008F7F42" w:rsidRPr="0054707D" w:rsidRDefault="008F7F42" w:rsidP="008F7F42">
      <w:pPr>
        <w:pStyle w:val="Para1"/>
      </w:pPr>
      <w:proofErr w:type="gramStart"/>
      <w:r w:rsidRPr="0054707D">
        <w:t>For the purpose of</w:t>
      </w:r>
      <w:proofErr w:type="gramEnd"/>
      <w:r w:rsidRPr="0054707D">
        <w:t xml:space="preserve"> these directions:</w:t>
      </w:r>
    </w:p>
    <w:p w14:paraId="62CDD23A" w14:textId="1D0B38AC" w:rsidR="008F7F42" w:rsidRPr="0054707D" w:rsidRDefault="008F7F42" w:rsidP="008F7F42">
      <w:pPr>
        <w:pStyle w:val="Paraa"/>
      </w:pPr>
      <w:r w:rsidRPr="0054707D">
        <w:rPr>
          <w:b/>
          <w:bCs/>
        </w:rPr>
        <w:t>employer</w:t>
      </w:r>
      <w:r w:rsidRPr="0054707D">
        <w:t xml:space="preserve"> in relation to a </w:t>
      </w:r>
      <w:r w:rsidR="000057A6" w:rsidRPr="0054707D">
        <w:rPr>
          <w:b/>
          <w:bCs/>
        </w:rPr>
        <w:t xml:space="preserve">general </w:t>
      </w:r>
      <w:r w:rsidRPr="0054707D">
        <w:rPr>
          <w:b/>
          <w:bCs/>
        </w:rPr>
        <w:t>worker</w:t>
      </w:r>
      <w:r w:rsidRPr="0054707D">
        <w:t xml:space="preserve"> means: </w:t>
      </w:r>
    </w:p>
    <w:p w14:paraId="0D06D9C8" w14:textId="1ED81B58" w:rsidR="008F7F42" w:rsidRPr="0054707D" w:rsidRDefault="008F7F42" w:rsidP="008F7F42">
      <w:pPr>
        <w:pStyle w:val="Parai"/>
        <w:numPr>
          <w:ilvl w:val="4"/>
          <w:numId w:val="7"/>
        </w:numPr>
      </w:pPr>
      <w:r w:rsidRPr="0054707D">
        <w:t>the person who employs or engages the worker; or</w:t>
      </w:r>
    </w:p>
    <w:p w14:paraId="5ADD97E9" w14:textId="49635D57" w:rsidR="008F7F42" w:rsidRPr="0054707D" w:rsidRDefault="008F7F42" w:rsidP="008F7F42">
      <w:pPr>
        <w:pStyle w:val="Parai"/>
        <w:numPr>
          <w:ilvl w:val="4"/>
          <w:numId w:val="7"/>
        </w:numPr>
      </w:pPr>
      <w:r w:rsidRPr="0054707D">
        <w:t xml:space="preserve">if the worker is self-employed—the </w:t>
      </w:r>
      <w:proofErr w:type="gramStart"/>
      <w:r w:rsidRPr="0054707D">
        <w:t>worker</w:t>
      </w:r>
      <w:r w:rsidR="006B2DAD" w:rsidRPr="0054707D">
        <w:t>;</w:t>
      </w:r>
      <w:proofErr w:type="gramEnd"/>
      <w:r w:rsidR="006B2DAD" w:rsidRPr="0054707D">
        <w:t xml:space="preserve"> </w:t>
      </w:r>
    </w:p>
    <w:p w14:paraId="6BA30A31" w14:textId="3C76C6E2" w:rsidR="00BB2A68" w:rsidRPr="0054707D" w:rsidRDefault="00704F6E" w:rsidP="009E2915">
      <w:pPr>
        <w:pStyle w:val="Paraa"/>
      </w:pPr>
      <w:r w:rsidRPr="0054707D">
        <w:rPr>
          <w:b/>
          <w:bCs/>
        </w:rPr>
        <w:t xml:space="preserve">general </w:t>
      </w:r>
      <w:r w:rsidR="008F7F42" w:rsidRPr="0054707D">
        <w:rPr>
          <w:b/>
          <w:bCs/>
        </w:rPr>
        <w:t xml:space="preserve">worker </w:t>
      </w:r>
      <w:r w:rsidR="008F7F42" w:rsidRPr="0054707D">
        <w:t xml:space="preserve">means a </w:t>
      </w:r>
      <w:r w:rsidRPr="0054707D">
        <w:t>person who does work, but does not include</w:t>
      </w:r>
      <w:r w:rsidR="00BB2A68" w:rsidRPr="0054707D">
        <w:t>:</w:t>
      </w:r>
      <w:r w:rsidR="008F7F42" w:rsidRPr="0054707D">
        <w:t xml:space="preserve"> </w:t>
      </w:r>
    </w:p>
    <w:p w14:paraId="340EF26B" w14:textId="34F7D36D" w:rsidR="00D1336D" w:rsidRPr="0054707D" w:rsidRDefault="00D1336D" w:rsidP="00D1336D">
      <w:pPr>
        <w:pStyle w:val="Parai"/>
      </w:pPr>
      <w:r w:rsidRPr="0054707D">
        <w:t xml:space="preserve">a person under 12 years </w:t>
      </w:r>
      <w:r w:rsidR="00764392" w:rsidRPr="0054707D">
        <w:t xml:space="preserve">and two months </w:t>
      </w:r>
      <w:r w:rsidRPr="0054707D">
        <w:t xml:space="preserve">of </w:t>
      </w:r>
      <w:proofErr w:type="gramStart"/>
      <w:r w:rsidRPr="0054707D">
        <w:t>age</w:t>
      </w:r>
      <w:r w:rsidR="00860D52" w:rsidRPr="0054707D">
        <w:t>;</w:t>
      </w:r>
      <w:proofErr w:type="gramEnd"/>
      <w:r w:rsidRPr="0054707D">
        <w:t xml:space="preserve"> </w:t>
      </w:r>
    </w:p>
    <w:p w14:paraId="261229A6" w14:textId="10C4A763" w:rsidR="003D5097" w:rsidRPr="0054707D" w:rsidRDefault="003D5097" w:rsidP="00A1294E">
      <w:pPr>
        <w:pStyle w:val="Parai"/>
        <w:numPr>
          <w:ilvl w:val="4"/>
          <w:numId w:val="7"/>
        </w:numPr>
      </w:pPr>
      <w:r w:rsidRPr="0054707D">
        <w:t xml:space="preserve">a </w:t>
      </w:r>
      <w:r w:rsidR="00004DE6" w:rsidRPr="0054707D">
        <w:t xml:space="preserve">person who is a </w:t>
      </w:r>
      <w:r w:rsidRPr="0054707D">
        <w:rPr>
          <w:b/>
          <w:bCs/>
        </w:rPr>
        <w:t xml:space="preserve">worker </w:t>
      </w:r>
      <w:r w:rsidR="006602C8" w:rsidRPr="0054707D">
        <w:t>within the meaning of the</w:t>
      </w:r>
      <w:r w:rsidRPr="0054707D">
        <w:t xml:space="preserve"> </w:t>
      </w:r>
      <w:r w:rsidRPr="0054707D">
        <w:rPr>
          <w:b/>
          <w:bCs/>
        </w:rPr>
        <w:t xml:space="preserve">COVID-19 Mandatory Vaccination (Workers) </w:t>
      </w:r>
      <w:proofErr w:type="gramStart"/>
      <w:r w:rsidRPr="0054707D">
        <w:rPr>
          <w:b/>
          <w:bCs/>
        </w:rPr>
        <w:t>Directions</w:t>
      </w:r>
      <w:r w:rsidRPr="0054707D">
        <w:t>;</w:t>
      </w:r>
      <w:proofErr w:type="gramEnd"/>
    </w:p>
    <w:p w14:paraId="21015545" w14:textId="26D1429F" w:rsidR="006F6AE3" w:rsidRPr="0054707D" w:rsidRDefault="00004DE6" w:rsidP="00A1294E">
      <w:pPr>
        <w:pStyle w:val="Parai"/>
        <w:numPr>
          <w:ilvl w:val="4"/>
          <w:numId w:val="7"/>
        </w:numPr>
      </w:pPr>
      <w:r w:rsidRPr="0054707D">
        <w:t xml:space="preserve">a person who is </w:t>
      </w:r>
      <w:r w:rsidR="00E92C5B" w:rsidRPr="0054707D">
        <w:t xml:space="preserve">a </w:t>
      </w:r>
      <w:r w:rsidR="00E92C5B" w:rsidRPr="0054707D">
        <w:rPr>
          <w:b/>
          <w:bCs/>
        </w:rPr>
        <w:t>worker</w:t>
      </w:r>
      <w:r w:rsidR="00E92C5B" w:rsidRPr="0054707D">
        <w:t xml:space="preserve"> in relation to a </w:t>
      </w:r>
      <w:r w:rsidR="00E92C5B" w:rsidRPr="0054707D">
        <w:rPr>
          <w:b/>
          <w:bCs/>
        </w:rPr>
        <w:t>specified facility</w:t>
      </w:r>
      <w:r w:rsidR="00E92C5B" w:rsidRPr="0054707D">
        <w:t xml:space="preserve"> </w:t>
      </w:r>
      <w:r w:rsidR="006602C8" w:rsidRPr="0054707D">
        <w:t xml:space="preserve">within the meaning of </w:t>
      </w:r>
      <w:r w:rsidR="00E92C5B" w:rsidRPr="0054707D">
        <w:t xml:space="preserve">the </w:t>
      </w:r>
      <w:r w:rsidR="00DF36A7" w:rsidRPr="0054707D">
        <w:rPr>
          <w:b/>
          <w:bCs/>
        </w:rPr>
        <w:t xml:space="preserve">COVID-19 Mandatory Vaccination (Specified Facilities) </w:t>
      </w:r>
      <w:proofErr w:type="gramStart"/>
      <w:r w:rsidR="00DF36A7" w:rsidRPr="0054707D">
        <w:rPr>
          <w:b/>
          <w:bCs/>
        </w:rPr>
        <w:t>Directions</w:t>
      </w:r>
      <w:r w:rsidR="00DF36A7" w:rsidRPr="0054707D">
        <w:t>;</w:t>
      </w:r>
      <w:proofErr w:type="gramEnd"/>
    </w:p>
    <w:p w14:paraId="6E35DC10" w14:textId="7D0C86A9" w:rsidR="00501EAE" w:rsidRPr="0054707D" w:rsidRDefault="00501EAE" w:rsidP="00A1294E">
      <w:pPr>
        <w:pStyle w:val="Parai"/>
        <w:numPr>
          <w:ilvl w:val="4"/>
          <w:numId w:val="7"/>
        </w:numPr>
      </w:pPr>
      <w:r w:rsidRPr="0054707D">
        <w:t xml:space="preserve">a person who is </w:t>
      </w:r>
      <w:r w:rsidR="006A066C" w:rsidRPr="0054707D">
        <w:t xml:space="preserve">a </w:t>
      </w:r>
      <w:r w:rsidRPr="0054707D">
        <w:rPr>
          <w:b/>
          <w:bCs/>
        </w:rPr>
        <w:t xml:space="preserve">worker </w:t>
      </w:r>
      <w:r w:rsidRPr="0054707D">
        <w:t xml:space="preserve">within the meaning of the </w:t>
      </w:r>
      <w:r w:rsidRPr="0054707D">
        <w:rPr>
          <w:b/>
          <w:bCs/>
        </w:rPr>
        <w:t xml:space="preserve">Open Premises </w:t>
      </w:r>
      <w:proofErr w:type="gramStart"/>
      <w:r w:rsidRPr="0054707D">
        <w:rPr>
          <w:b/>
          <w:bCs/>
        </w:rPr>
        <w:t>Directions</w:t>
      </w:r>
      <w:r w:rsidRPr="0054707D">
        <w:t>;</w:t>
      </w:r>
      <w:proofErr w:type="gramEnd"/>
    </w:p>
    <w:p w14:paraId="38155D25" w14:textId="40E48DC1" w:rsidR="00BB2A68" w:rsidRPr="0054707D" w:rsidRDefault="008F7F42" w:rsidP="00A1294E">
      <w:pPr>
        <w:pStyle w:val="Parai"/>
        <w:numPr>
          <w:ilvl w:val="4"/>
          <w:numId w:val="7"/>
        </w:numPr>
      </w:pPr>
      <w:r w:rsidRPr="0054707D">
        <w:t xml:space="preserve">a </w:t>
      </w:r>
      <w:r w:rsidRPr="0054707D">
        <w:rPr>
          <w:b/>
          <w:bCs/>
        </w:rPr>
        <w:t xml:space="preserve">Commonwealth </w:t>
      </w:r>
      <w:proofErr w:type="gramStart"/>
      <w:r w:rsidRPr="0054707D">
        <w:rPr>
          <w:b/>
          <w:bCs/>
        </w:rPr>
        <w:t>employee</w:t>
      </w:r>
      <w:r w:rsidR="00BB2A68" w:rsidRPr="0054707D">
        <w:t>;</w:t>
      </w:r>
      <w:proofErr w:type="gramEnd"/>
      <w:r w:rsidR="00BB2A68" w:rsidRPr="0054707D">
        <w:t xml:space="preserve"> </w:t>
      </w:r>
    </w:p>
    <w:p w14:paraId="235D1457" w14:textId="75814414" w:rsidR="00325B6A" w:rsidRPr="0054707D" w:rsidRDefault="00325B6A" w:rsidP="00A1294E">
      <w:pPr>
        <w:pStyle w:val="Parai"/>
        <w:numPr>
          <w:ilvl w:val="4"/>
          <w:numId w:val="7"/>
        </w:numPr>
      </w:pPr>
      <w:r w:rsidRPr="0054707D">
        <w:t xml:space="preserve">a </w:t>
      </w:r>
      <w:r w:rsidRPr="0054707D">
        <w:rPr>
          <w:b/>
          <w:bCs/>
        </w:rPr>
        <w:t>judge</w:t>
      </w:r>
      <w:r w:rsidR="00BF3FF6" w:rsidRPr="0054707D">
        <w:rPr>
          <w:b/>
          <w:bCs/>
        </w:rPr>
        <w:t xml:space="preserve"> </w:t>
      </w:r>
      <w:r w:rsidR="00BF3FF6" w:rsidRPr="0054707D">
        <w:t xml:space="preserve">or </w:t>
      </w:r>
      <w:r w:rsidR="00BF3FF6" w:rsidRPr="0054707D">
        <w:rPr>
          <w:b/>
          <w:bCs/>
        </w:rPr>
        <w:t xml:space="preserve">judicial </w:t>
      </w:r>
      <w:proofErr w:type="gramStart"/>
      <w:r w:rsidR="00BF3FF6" w:rsidRPr="0054707D">
        <w:rPr>
          <w:b/>
          <w:bCs/>
        </w:rPr>
        <w:t>registrar</w:t>
      </w:r>
      <w:r w:rsidRPr="0054707D">
        <w:t>;</w:t>
      </w:r>
      <w:proofErr w:type="gramEnd"/>
    </w:p>
    <w:p w14:paraId="1B1EF597" w14:textId="465D9C7B" w:rsidR="00E439CA" w:rsidRPr="0054707D" w:rsidRDefault="00E439CA" w:rsidP="00A1294E">
      <w:pPr>
        <w:pStyle w:val="Parai"/>
        <w:numPr>
          <w:ilvl w:val="4"/>
          <w:numId w:val="7"/>
        </w:numPr>
      </w:pPr>
      <w:r w:rsidRPr="0054707D">
        <w:t xml:space="preserve">a </w:t>
      </w:r>
      <w:r w:rsidR="00BF3FF6" w:rsidRPr="0054707D">
        <w:t xml:space="preserve">person </w:t>
      </w:r>
      <w:r w:rsidRPr="0054707D">
        <w:t xml:space="preserve">who works in connection with proceedings in a </w:t>
      </w:r>
      <w:r w:rsidRPr="0054707D">
        <w:rPr>
          <w:b/>
          <w:bCs/>
        </w:rPr>
        <w:t>court</w:t>
      </w:r>
      <w:r w:rsidRPr="0054707D">
        <w:t xml:space="preserve">, where that work cannot be done from the person's ordinary place of </w:t>
      </w:r>
      <w:proofErr w:type="gramStart"/>
      <w:r w:rsidRPr="0054707D">
        <w:t>residence;</w:t>
      </w:r>
      <w:proofErr w:type="gramEnd"/>
    </w:p>
    <w:p w14:paraId="6BF609FA" w14:textId="1253E2ED" w:rsidR="00D1336D" w:rsidRPr="0054707D" w:rsidRDefault="00D1336D" w:rsidP="00D1336D">
      <w:pPr>
        <w:pStyle w:val="Parai"/>
      </w:pPr>
      <w:r w:rsidRPr="0054707D">
        <w:t xml:space="preserve">a person who is a member of the staff of Court Services Victoria within the meaning of the </w:t>
      </w:r>
      <w:r w:rsidRPr="0054707D">
        <w:rPr>
          <w:b/>
          <w:bCs/>
        </w:rPr>
        <w:t xml:space="preserve">Court Services Victoria Act </w:t>
      </w:r>
      <w:proofErr w:type="gramStart"/>
      <w:r w:rsidRPr="0054707D">
        <w:rPr>
          <w:b/>
          <w:bCs/>
        </w:rPr>
        <w:t>2014</w:t>
      </w:r>
      <w:r w:rsidRPr="0054707D">
        <w:t>;</w:t>
      </w:r>
      <w:proofErr w:type="gramEnd"/>
    </w:p>
    <w:p w14:paraId="7072BCB8" w14:textId="77777777" w:rsidR="00BF3FF6" w:rsidRPr="0054707D" w:rsidRDefault="00BF3FF6" w:rsidP="00D1336D">
      <w:pPr>
        <w:pStyle w:val="Parai"/>
      </w:pPr>
      <w:r w:rsidRPr="0054707D">
        <w:t xml:space="preserve">a person employed or engaged by the Chief Executive Officer of the Victorian Civil and Administrative </w:t>
      </w:r>
      <w:proofErr w:type="gramStart"/>
      <w:r w:rsidRPr="0054707D">
        <w:t>Tribunal;</w:t>
      </w:r>
      <w:proofErr w:type="gramEnd"/>
      <w:r w:rsidRPr="0054707D">
        <w:t xml:space="preserve"> </w:t>
      </w:r>
    </w:p>
    <w:p w14:paraId="373562BC" w14:textId="6AA2ACE9" w:rsidR="006602C8" w:rsidRPr="0054707D" w:rsidRDefault="006602C8" w:rsidP="00D1336D">
      <w:pPr>
        <w:pStyle w:val="Parai"/>
      </w:pPr>
      <w:r w:rsidRPr="0054707D">
        <w:t>a member of</w:t>
      </w:r>
      <w:r w:rsidR="00810BA1" w:rsidRPr="0054707D">
        <w:t xml:space="preserve"> State </w:t>
      </w:r>
      <w:proofErr w:type="gramStart"/>
      <w:r w:rsidRPr="0054707D">
        <w:t>Parliament;</w:t>
      </w:r>
      <w:proofErr w:type="gramEnd"/>
    </w:p>
    <w:p w14:paraId="57F040DD" w14:textId="132A1B15" w:rsidR="004940FD" w:rsidRPr="0054707D" w:rsidRDefault="002F2004" w:rsidP="00D1336D">
      <w:pPr>
        <w:pStyle w:val="Parai"/>
      </w:pPr>
      <w:r w:rsidRPr="0054707D">
        <w:t xml:space="preserve">the </w:t>
      </w:r>
      <w:r w:rsidR="00EB3208" w:rsidRPr="0054707D">
        <w:t>C</w:t>
      </w:r>
      <w:r w:rsidR="00122999" w:rsidRPr="0054707D">
        <w:t>lerk</w:t>
      </w:r>
      <w:r w:rsidRPr="0054707D">
        <w:t xml:space="preserve"> of the Legislative </w:t>
      </w:r>
      <w:proofErr w:type="gramStart"/>
      <w:r w:rsidRPr="0054707D">
        <w:t>Assembly;</w:t>
      </w:r>
      <w:proofErr w:type="gramEnd"/>
    </w:p>
    <w:p w14:paraId="515DB54B" w14:textId="054B32E7" w:rsidR="002F2004" w:rsidRPr="0054707D" w:rsidRDefault="002F2004" w:rsidP="00D1336D">
      <w:pPr>
        <w:pStyle w:val="Parai"/>
      </w:pPr>
      <w:r w:rsidRPr="0054707D">
        <w:t xml:space="preserve">the Clerk of the Legislative </w:t>
      </w:r>
      <w:proofErr w:type="gramStart"/>
      <w:r w:rsidRPr="0054707D">
        <w:t>Council;</w:t>
      </w:r>
      <w:proofErr w:type="gramEnd"/>
    </w:p>
    <w:p w14:paraId="1D9DF711" w14:textId="5BDF18F7" w:rsidR="00585667" w:rsidRPr="0054707D" w:rsidRDefault="00585667" w:rsidP="00D1336D">
      <w:pPr>
        <w:pStyle w:val="Parai"/>
      </w:pPr>
      <w:r w:rsidRPr="0054707D">
        <w:t xml:space="preserve">an electorate officer within the meaning of the </w:t>
      </w:r>
      <w:r w:rsidR="00C75ED4" w:rsidRPr="0054707D">
        <w:rPr>
          <w:b/>
          <w:bCs/>
        </w:rPr>
        <w:t xml:space="preserve">Parliamentary Administration Act </w:t>
      </w:r>
      <w:proofErr w:type="gramStart"/>
      <w:r w:rsidR="00C75ED4" w:rsidRPr="0054707D">
        <w:rPr>
          <w:b/>
          <w:bCs/>
        </w:rPr>
        <w:t>2004</w:t>
      </w:r>
      <w:r w:rsidR="00860D52" w:rsidRPr="0054707D">
        <w:t>;</w:t>
      </w:r>
      <w:proofErr w:type="gramEnd"/>
    </w:p>
    <w:p w14:paraId="6AA2A4B5" w14:textId="24BF4694" w:rsidR="00D1336D" w:rsidRPr="0054707D" w:rsidRDefault="0058469D" w:rsidP="00D1336D">
      <w:pPr>
        <w:pStyle w:val="Parai"/>
      </w:pPr>
      <w:r w:rsidRPr="0054707D">
        <w:t xml:space="preserve">a parliamentary officer within the meaning of the </w:t>
      </w:r>
      <w:r w:rsidRPr="0054707D">
        <w:rPr>
          <w:b/>
          <w:bCs/>
        </w:rPr>
        <w:t xml:space="preserve">Parliamentary Administration Act </w:t>
      </w:r>
      <w:proofErr w:type="gramStart"/>
      <w:r w:rsidRPr="0054707D">
        <w:rPr>
          <w:b/>
          <w:bCs/>
        </w:rPr>
        <w:t>2004</w:t>
      </w:r>
      <w:r w:rsidRPr="0054707D">
        <w:t>;</w:t>
      </w:r>
      <w:proofErr w:type="gramEnd"/>
    </w:p>
    <w:p w14:paraId="0994088A" w14:textId="77777777" w:rsidR="00585667" w:rsidRPr="0054707D" w:rsidRDefault="00585667" w:rsidP="00585667">
      <w:pPr>
        <w:pStyle w:val="Parai"/>
        <w:numPr>
          <w:ilvl w:val="4"/>
          <w:numId w:val="7"/>
        </w:numPr>
      </w:pPr>
      <w:r w:rsidRPr="0054707D">
        <w:t xml:space="preserve">a person who works at or in connection with a </w:t>
      </w:r>
      <w:r w:rsidRPr="0054707D">
        <w:rPr>
          <w:b/>
          <w:bCs/>
        </w:rPr>
        <w:t>place of worship</w:t>
      </w:r>
      <w:r w:rsidRPr="0054707D">
        <w:t xml:space="preserve"> and:</w:t>
      </w:r>
    </w:p>
    <w:p w14:paraId="0F18390D" w14:textId="77777777" w:rsidR="00585667" w:rsidRPr="0054707D" w:rsidRDefault="00585667" w:rsidP="00585667">
      <w:pPr>
        <w:pStyle w:val="ParaA0"/>
      </w:pPr>
      <w:r w:rsidRPr="0054707D">
        <w:t xml:space="preserve">conducts services of public worship and acknowledgments of </w:t>
      </w:r>
      <w:proofErr w:type="gramStart"/>
      <w:r w:rsidRPr="0054707D">
        <w:t>faith;</w:t>
      </w:r>
      <w:proofErr w:type="gramEnd"/>
      <w:r w:rsidRPr="0054707D">
        <w:t xml:space="preserve"> </w:t>
      </w:r>
    </w:p>
    <w:p w14:paraId="2F5173ED" w14:textId="77777777" w:rsidR="00585667" w:rsidRPr="0054707D" w:rsidRDefault="00585667" w:rsidP="00585667">
      <w:pPr>
        <w:pStyle w:val="ParaA0"/>
      </w:pPr>
      <w:r w:rsidRPr="0054707D">
        <w:t xml:space="preserve">performs marriages, funerals and special memorial services </w:t>
      </w:r>
      <w:r w:rsidRPr="0054707D">
        <w:lastRenderedPageBreak/>
        <w:t xml:space="preserve">according to tradition and ecclesiastical and civil </w:t>
      </w:r>
      <w:proofErr w:type="gramStart"/>
      <w:r w:rsidRPr="0054707D">
        <w:t>law;</w:t>
      </w:r>
      <w:proofErr w:type="gramEnd"/>
      <w:r w:rsidRPr="0054707D">
        <w:t xml:space="preserve"> </w:t>
      </w:r>
    </w:p>
    <w:p w14:paraId="58C7F1CC" w14:textId="6A6E4CC2" w:rsidR="00585667" w:rsidRPr="0054707D" w:rsidRDefault="00585667" w:rsidP="00585667">
      <w:pPr>
        <w:pStyle w:val="ParaA0"/>
      </w:pPr>
      <w:r w:rsidRPr="0054707D">
        <w:t xml:space="preserve">visits members of the community in their homes, hospitals and other institutions to provide advice and religious comfort for the purpose of </w:t>
      </w:r>
      <w:proofErr w:type="gramStart"/>
      <w:r w:rsidRPr="0054707D">
        <w:t>end of life</w:t>
      </w:r>
      <w:proofErr w:type="gramEnd"/>
      <w:r w:rsidRPr="0054707D">
        <w:t xml:space="preserve"> faith reasons;</w:t>
      </w:r>
    </w:p>
    <w:p w14:paraId="2483A790" w14:textId="3EBF8EFA" w:rsidR="006A066C" w:rsidRPr="0054707D" w:rsidRDefault="006A066C" w:rsidP="006A066C">
      <w:pPr>
        <w:pStyle w:val="Parai"/>
      </w:pPr>
      <w:r w:rsidRPr="0054707D">
        <w:t xml:space="preserve">a person identified in Article 1 of the Vienna Convention on Diplomatic Relations, as set out in the Schedule to the </w:t>
      </w:r>
      <w:r w:rsidRPr="0054707D">
        <w:rPr>
          <w:b/>
          <w:bCs/>
        </w:rPr>
        <w:t xml:space="preserve">Diplomatic Privileges and Immunities Act 1967 </w:t>
      </w:r>
      <w:r w:rsidRPr="0054707D">
        <w:t xml:space="preserve">of the </w:t>
      </w:r>
      <w:proofErr w:type="gramStart"/>
      <w:r w:rsidRPr="0054707D">
        <w:t>Commonwealth;</w:t>
      </w:r>
      <w:proofErr w:type="gramEnd"/>
    </w:p>
    <w:p w14:paraId="55DCE9BB" w14:textId="296379BB" w:rsidR="006A066C" w:rsidRPr="0054707D" w:rsidRDefault="006A066C" w:rsidP="006A066C">
      <w:pPr>
        <w:pStyle w:val="Parai"/>
      </w:pPr>
      <w:r w:rsidRPr="0054707D">
        <w:t xml:space="preserve">a person identified in Article 1 of the Vienna Convention on Consular Relations, as set out in the Schedule to the </w:t>
      </w:r>
      <w:r w:rsidRPr="0054707D">
        <w:rPr>
          <w:b/>
          <w:iCs/>
        </w:rPr>
        <w:t>Consular Privileges and Immunities Act 1972</w:t>
      </w:r>
      <w:r w:rsidRPr="0054707D">
        <w:t xml:space="preserve"> of the </w:t>
      </w:r>
      <w:proofErr w:type="gramStart"/>
      <w:r w:rsidRPr="0054707D">
        <w:t>Commonwealth;</w:t>
      </w:r>
      <w:proofErr w:type="gramEnd"/>
    </w:p>
    <w:p w14:paraId="6841C26A" w14:textId="2C7F9F0D" w:rsidR="006A066C" w:rsidRPr="0054707D" w:rsidRDefault="006A066C" w:rsidP="00626E79">
      <w:pPr>
        <w:pStyle w:val="Parai"/>
      </w:pPr>
      <w:r w:rsidRPr="0054707D">
        <w:t xml:space="preserve">the Governor and the Lieutenant Governor. </w:t>
      </w:r>
    </w:p>
    <w:p w14:paraId="0B61C576" w14:textId="77777777" w:rsidR="000A52DE" w:rsidRPr="0054707D" w:rsidRDefault="00C30DB2" w:rsidP="00620597">
      <w:pPr>
        <w:pStyle w:val="Heading1"/>
        <w:numPr>
          <w:ilvl w:val="0"/>
          <w:numId w:val="6"/>
        </w:numPr>
      </w:pPr>
      <w:bookmarkStart w:id="28" w:name="_Ref83379403"/>
      <w:r w:rsidRPr="0054707D">
        <w:t>Other</w:t>
      </w:r>
      <w:r w:rsidR="00D00A29" w:rsidRPr="0054707D">
        <w:t xml:space="preserve"> </w:t>
      </w:r>
      <w:r w:rsidR="000A52DE" w:rsidRPr="0054707D">
        <w:t>definitions</w:t>
      </w:r>
      <w:bookmarkEnd w:id="28"/>
    </w:p>
    <w:bookmarkEnd w:id="23"/>
    <w:p w14:paraId="40E0FB6F" w14:textId="77777777" w:rsidR="000A52DE" w:rsidRPr="0054707D" w:rsidRDefault="000A52DE" w:rsidP="009407EC">
      <w:pPr>
        <w:pStyle w:val="Paranonumber"/>
        <w:keepNext/>
        <w:ind w:right="522"/>
        <w:rPr>
          <w:lang w:val="en-AU" w:eastAsia="en-AU"/>
        </w:rPr>
      </w:pPr>
      <w:r w:rsidRPr="0054707D">
        <w:rPr>
          <w:lang w:val="en-AU" w:eastAsia="en-AU"/>
        </w:rPr>
        <w:t>For the purposes of these directions:</w:t>
      </w:r>
    </w:p>
    <w:p w14:paraId="4F2B952F" w14:textId="7BE8D263" w:rsidR="0054366B" w:rsidRPr="0054707D" w:rsidRDefault="0054366B" w:rsidP="004449C6">
      <w:pPr>
        <w:pStyle w:val="Para1"/>
      </w:pPr>
      <w:r w:rsidRPr="0054707D">
        <w:rPr>
          <w:b/>
          <w:bCs/>
        </w:rPr>
        <w:t xml:space="preserve">Authorised Officer </w:t>
      </w:r>
      <w:r w:rsidRPr="0054707D">
        <w:t>has the same meaning as in the</w:t>
      </w:r>
      <w:r w:rsidRPr="0054707D">
        <w:rPr>
          <w:b/>
          <w:bCs/>
        </w:rPr>
        <w:t xml:space="preserve"> PHW </w:t>
      </w:r>
      <w:proofErr w:type="gramStart"/>
      <w:r w:rsidRPr="0054707D">
        <w:rPr>
          <w:b/>
          <w:bCs/>
        </w:rPr>
        <w:t>Act</w:t>
      </w:r>
      <w:r w:rsidRPr="0054707D">
        <w:t>;</w:t>
      </w:r>
      <w:proofErr w:type="gramEnd"/>
    </w:p>
    <w:p w14:paraId="121ABAAD" w14:textId="2071F75E" w:rsidR="00372CA1" w:rsidRPr="0054707D" w:rsidRDefault="00372CA1" w:rsidP="004449C6">
      <w:pPr>
        <w:pStyle w:val="Para1"/>
      </w:pPr>
      <w:r w:rsidRPr="0054707D">
        <w:rPr>
          <w:b/>
          <w:bCs/>
        </w:rPr>
        <w:t xml:space="preserve">Commonwealth employee </w:t>
      </w:r>
      <w:r w:rsidRPr="0054707D">
        <w:t xml:space="preserve">has the same meaning as in the </w:t>
      </w:r>
      <w:r w:rsidRPr="0054707D">
        <w:rPr>
          <w:b/>
          <w:bCs/>
        </w:rPr>
        <w:t xml:space="preserve">Sex Discrimination Act 1984 </w:t>
      </w:r>
      <w:r w:rsidRPr="0054707D">
        <w:t xml:space="preserve">of the </w:t>
      </w:r>
      <w:proofErr w:type="gramStart"/>
      <w:r w:rsidRPr="0054707D">
        <w:t>Commonwealth</w:t>
      </w:r>
      <w:r w:rsidR="00E97C67" w:rsidRPr="0054707D">
        <w:t>;</w:t>
      </w:r>
      <w:proofErr w:type="gramEnd"/>
    </w:p>
    <w:p w14:paraId="3F0F6AD6" w14:textId="6E460D1A" w:rsidR="00AD389B" w:rsidRPr="0054707D" w:rsidRDefault="00AD389B" w:rsidP="004449C6">
      <w:pPr>
        <w:pStyle w:val="Para1"/>
      </w:pPr>
      <w:r w:rsidRPr="0054707D">
        <w:rPr>
          <w:b/>
          <w:bCs/>
        </w:rPr>
        <w:t>court</w:t>
      </w:r>
      <w:r w:rsidRPr="0054707D">
        <w:t xml:space="preserve"> means:</w:t>
      </w:r>
    </w:p>
    <w:p w14:paraId="509F93B7" w14:textId="77777777" w:rsidR="00E267CE" w:rsidRPr="0054707D" w:rsidRDefault="00E267CE" w:rsidP="00E267CE">
      <w:pPr>
        <w:pStyle w:val="Paraa"/>
      </w:pPr>
      <w:r w:rsidRPr="0054707D">
        <w:t xml:space="preserve">the Supreme </w:t>
      </w:r>
      <w:proofErr w:type="gramStart"/>
      <w:r w:rsidRPr="0054707D">
        <w:t>Court;</w:t>
      </w:r>
      <w:proofErr w:type="gramEnd"/>
    </w:p>
    <w:p w14:paraId="14F2A621" w14:textId="77777777" w:rsidR="00E267CE" w:rsidRPr="0054707D" w:rsidRDefault="00E267CE" w:rsidP="00E267CE">
      <w:pPr>
        <w:pStyle w:val="Paraa"/>
      </w:pPr>
      <w:r w:rsidRPr="0054707D">
        <w:t xml:space="preserve">the County </w:t>
      </w:r>
      <w:proofErr w:type="gramStart"/>
      <w:r w:rsidRPr="0054707D">
        <w:t>Court;</w:t>
      </w:r>
      <w:proofErr w:type="gramEnd"/>
    </w:p>
    <w:p w14:paraId="3BDC00E0" w14:textId="77777777" w:rsidR="00E267CE" w:rsidRPr="0054707D" w:rsidRDefault="00E267CE" w:rsidP="00E267CE">
      <w:pPr>
        <w:pStyle w:val="Paraa"/>
      </w:pPr>
      <w:r w:rsidRPr="0054707D">
        <w:t xml:space="preserve">the Magistrates’ </w:t>
      </w:r>
      <w:proofErr w:type="gramStart"/>
      <w:r w:rsidRPr="0054707D">
        <w:t>Court;</w:t>
      </w:r>
      <w:proofErr w:type="gramEnd"/>
    </w:p>
    <w:p w14:paraId="1A6B9E18" w14:textId="66056174" w:rsidR="001E2169" w:rsidRPr="0054707D" w:rsidRDefault="00E267CE" w:rsidP="009E2AF9">
      <w:pPr>
        <w:pStyle w:val="Paraa"/>
      </w:pPr>
      <w:r w:rsidRPr="0054707D">
        <w:t xml:space="preserve">the Children’s </w:t>
      </w:r>
      <w:proofErr w:type="gramStart"/>
      <w:r w:rsidRPr="0054707D">
        <w:t>Court;</w:t>
      </w:r>
      <w:proofErr w:type="gramEnd"/>
      <w:r w:rsidR="00DB4843" w:rsidRPr="0054707D">
        <w:t xml:space="preserve"> </w:t>
      </w:r>
    </w:p>
    <w:p w14:paraId="4C4A9ABC" w14:textId="183DB11F" w:rsidR="00E267CE" w:rsidRPr="0054707D" w:rsidRDefault="00E267CE" w:rsidP="00E267CE">
      <w:pPr>
        <w:pStyle w:val="Paraa"/>
      </w:pPr>
      <w:r w:rsidRPr="0054707D">
        <w:t xml:space="preserve">any </w:t>
      </w:r>
      <w:r w:rsidR="00F04809" w:rsidRPr="0054707D">
        <w:t>F</w:t>
      </w:r>
      <w:r w:rsidRPr="0054707D">
        <w:t xml:space="preserve">ederal </w:t>
      </w:r>
      <w:proofErr w:type="gramStart"/>
      <w:r w:rsidR="00F04809" w:rsidRPr="0054707D">
        <w:t>C</w:t>
      </w:r>
      <w:r w:rsidRPr="0054707D">
        <w:t>ourt;</w:t>
      </w:r>
      <w:proofErr w:type="gramEnd"/>
    </w:p>
    <w:p w14:paraId="635D9FA3" w14:textId="4B707F5C" w:rsidR="0055117D" w:rsidRPr="0054707D" w:rsidRDefault="47BE2B56" w:rsidP="004449C6">
      <w:pPr>
        <w:pStyle w:val="Para1"/>
      </w:pPr>
      <w:r w:rsidRPr="0054707D">
        <w:rPr>
          <w:b/>
          <w:bCs/>
        </w:rPr>
        <w:t xml:space="preserve">COVID-19 Mandatory Vaccination (Specified Facilities) Directions </w:t>
      </w:r>
      <w:r w:rsidRPr="0054707D">
        <w:t xml:space="preserve">means the </w:t>
      </w:r>
      <w:r w:rsidRPr="0054707D">
        <w:rPr>
          <w:b/>
          <w:bCs/>
        </w:rPr>
        <w:t xml:space="preserve">COVID-19 Mandatory Vaccination (Specified Facilities) Directions (No </w:t>
      </w:r>
      <w:r w:rsidR="6648AF50" w:rsidRPr="0054707D">
        <w:rPr>
          <w:b/>
          <w:bCs/>
        </w:rPr>
        <w:t>1</w:t>
      </w:r>
      <w:r w:rsidR="00B86CE6" w:rsidRPr="0054707D">
        <w:rPr>
          <w:b/>
          <w:bCs/>
        </w:rPr>
        <w:t>3</w:t>
      </w:r>
      <w:r w:rsidRPr="0054707D">
        <w:rPr>
          <w:b/>
          <w:bCs/>
        </w:rPr>
        <w:t>)</w:t>
      </w:r>
      <w:r w:rsidRPr="0054707D">
        <w:t xml:space="preserve"> as amended or replaced from time to </w:t>
      </w:r>
      <w:proofErr w:type="gramStart"/>
      <w:r w:rsidRPr="0054707D">
        <w:t>time;</w:t>
      </w:r>
      <w:proofErr w:type="gramEnd"/>
      <w:r w:rsidRPr="0054707D">
        <w:t xml:space="preserve"> </w:t>
      </w:r>
    </w:p>
    <w:p w14:paraId="1E524064" w14:textId="3DD89FBD" w:rsidR="006A066C" w:rsidRPr="0054707D" w:rsidRDefault="006A066C" w:rsidP="004449C6">
      <w:pPr>
        <w:pStyle w:val="Para1"/>
      </w:pPr>
      <w:r w:rsidRPr="0054707D">
        <w:rPr>
          <w:b/>
          <w:bCs/>
        </w:rPr>
        <w:t xml:space="preserve">COVID-19 Mandatory Vaccination (Workers) Directions </w:t>
      </w:r>
      <w:r w:rsidRPr="0054707D">
        <w:t xml:space="preserve">means the </w:t>
      </w:r>
      <w:r w:rsidRPr="0054707D">
        <w:rPr>
          <w:b/>
          <w:bCs/>
        </w:rPr>
        <w:t xml:space="preserve">COVID-19 Mandatory Vaccination (Workers) Directions (No </w:t>
      </w:r>
      <w:r w:rsidR="00B86CE6" w:rsidRPr="0054707D">
        <w:rPr>
          <w:b/>
          <w:bCs/>
        </w:rPr>
        <w:t>8</w:t>
      </w:r>
      <w:r w:rsidRPr="0054707D">
        <w:rPr>
          <w:b/>
          <w:bCs/>
        </w:rPr>
        <w:t>)</w:t>
      </w:r>
      <w:r w:rsidRPr="0054707D">
        <w:t xml:space="preserve"> as amended or replaced from time to </w:t>
      </w:r>
      <w:proofErr w:type="gramStart"/>
      <w:r w:rsidRPr="0054707D">
        <w:t>time;</w:t>
      </w:r>
      <w:proofErr w:type="gramEnd"/>
      <w:r w:rsidRPr="0054707D">
        <w:t xml:space="preserve"> </w:t>
      </w:r>
    </w:p>
    <w:p w14:paraId="26784129" w14:textId="77777777" w:rsidR="006C23C5" w:rsidRPr="0054707D" w:rsidRDefault="007C653A" w:rsidP="004449C6">
      <w:pPr>
        <w:pStyle w:val="Para1"/>
      </w:pPr>
      <w:r w:rsidRPr="0054707D">
        <w:rPr>
          <w:b/>
          <w:bCs/>
        </w:rPr>
        <w:t>COVID-19 vaccin</w:t>
      </w:r>
      <w:r w:rsidR="00477C44" w:rsidRPr="0054707D">
        <w:rPr>
          <w:b/>
          <w:bCs/>
        </w:rPr>
        <w:t>e</w:t>
      </w:r>
      <w:r w:rsidRPr="0054707D">
        <w:rPr>
          <w:b/>
          <w:bCs/>
        </w:rPr>
        <w:t xml:space="preserve"> </w:t>
      </w:r>
      <w:r w:rsidRPr="0054707D">
        <w:t>means</w:t>
      </w:r>
      <w:r w:rsidR="00477D4C" w:rsidRPr="0054707D">
        <w:t xml:space="preserve"> </w:t>
      </w:r>
      <w:r w:rsidRPr="0054707D">
        <w:rPr>
          <w:rFonts w:eastAsia="MS Mincho"/>
        </w:rPr>
        <w:t>a vaccine to protect a person against</w:t>
      </w:r>
      <w:r w:rsidR="006C23C5" w:rsidRPr="0054707D">
        <w:rPr>
          <w:rFonts w:eastAsia="MS Mincho"/>
        </w:rPr>
        <w:t xml:space="preserve"> SARS-CoV-2 </w:t>
      </w:r>
      <w:r w:rsidRPr="0054707D">
        <w:t>that</w:t>
      </w:r>
      <w:r w:rsidR="006C23C5" w:rsidRPr="0054707D">
        <w:t>:</w:t>
      </w:r>
      <w:r w:rsidRPr="0054707D">
        <w:t xml:space="preserve"> </w:t>
      </w:r>
    </w:p>
    <w:p w14:paraId="6E689237" w14:textId="110F8475" w:rsidR="006C23C5" w:rsidRPr="0054707D" w:rsidRDefault="007C653A" w:rsidP="006C23C5">
      <w:pPr>
        <w:pStyle w:val="Paraa"/>
      </w:pPr>
      <w:r w:rsidRPr="0054707D">
        <w:t>has been registered</w:t>
      </w:r>
      <w:r w:rsidR="00881FED" w:rsidRPr="0054707D">
        <w:t>,</w:t>
      </w:r>
      <w:r w:rsidRPr="0054707D">
        <w:t xml:space="preserve"> provisionally </w:t>
      </w:r>
      <w:proofErr w:type="gramStart"/>
      <w:r w:rsidRPr="0054707D">
        <w:t>registered</w:t>
      </w:r>
      <w:proofErr w:type="gramEnd"/>
      <w:r w:rsidR="00881FED" w:rsidRPr="0054707D">
        <w:t xml:space="preserve"> or recognised</w:t>
      </w:r>
      <w:r w:rsidRPr="0054707D">
        <w:t xml:space="preserve"> by the Therapeutic Goods Administration</w:t>
      </w:r>
      <w:r w:rsidR="006C23C5" w:rsidRPr="0054707D">
        <w:t>;</w:t>
      </w:r>
      <w:r w:rsidR="00004E99" w:rsidRPr="0054707D">
        <w:t xml:space="preserve"> or</w:t>
      </w:r>
      <w:r w:rsidR="006C23C5" w:rsidRPr="0054707D">
        <w:t xml:space="preserve"> </w:t>
      </w:r>
    </w:p>
    <w:p w14:paraId="3CBE3D65" w14:textId="7C926FE7" w:rsidR="007C653A" w:rsidRPr="0054707D" w:rsidRDefault="3DBA8671" w:rsidP="006C23C5">
      <w:pPr>
        <w:pStyle w:val="Paraa"/>
      </w:pPr>
      <w:r w:rsidRPr="0054707D">
        <w:t xml:space="preserve">has been approved by </w:t>
      </w:r>
      <w:r w:rsidR="008A260E" w:rsidRPr="0054707D">
        <w:t xml:space="preserve">a comparable </w:t>
      </w:r>
      <w:r w:rsidRPr="0054707D">
        <w:t>overseas regulator</w:t>
      </w:r>
      <w:r w:rsidR="008A260E" w:rsidRPr="0054707D">
        <w:t>, as determined by the Therapeutic Goods Administration under regulation 16</w:t>
      </w:r>
      <w:proofErr w:type="gramStart"/>
      <w:r w:rsidR="008A260E" w:rsidRPr="0054707D">
        <w:t>DA(</w:t>
      </w:r>
      <w:proofErr w:type="gramEnd"/>
      <w:r w:rsidR="008A260E" w:rsidRPr="0054707D">
        <w:t xml:space="preserve">3) of the </w:t>
      </w:r>
      <w:r w:rsidR="008A260E" w:rsidRPr="0054707D">
        <w:rPr>
          <w:b/>
          <w:bCs/>
        </w:rPr>
        <w:t xml:space="preserve">Therapeutic Goods Regulation 1990 </w:t>
      </w:r>
      <w:r w:rsidR="008A260E" w:rsidRPr="0054707D">
        <w:t>of the Commonwealth</w:t>
      </w:r>
      <w:r w:rsidR="20F4993F" w:rsidRPr="0054707D">
        <w:t xml:space="preserve">; </w:t>
      </w:r>
    </w:p>
    <w:p w14:paraId="1C961072" w14:textId="56AFBE43" w:rsidR="00D3645A" w:rsidRPr="0054707D" w:rsidRDefault="00D3645A" w:rsidP="00476CBE">
      <w:pPr>
        <w:pStyle w:val="Para1"/>
      </w:pPr>
      <w:r w:rsidRPr="0054707D">
        <w:rPr>
          <w:b/>
          <w:bCs/>
        </w:rPr>
        <w:t xml:space="preserve">Directions currently in force </w:t>
      </w:r>
      <w:r w:rsidRPr="0054707D">
        <w:t xml:space="preserve">has the same meaning as in the </w:t>
      </w:r>
      <w:r w:rsidRPr="0054707D">
        <w:rPr>
          <w:b/>
          <w:bCs/>
        </w:rPr>
        <w:t>Workplace Directions</w:t>
      </w:r>
      <w:r w:rsidRPr="0054707D">
        <w:t xml:space="preserve"> as amended or replaced from time to </w:t>
      </w:r>
      <w:proofErr w:type="gramStart"/>
      <w:r w:rsidRPr="0054707D">
        <w:t>time;</w:t>
      </w:r>
      <w:proofErr w:type="gramEnd"/>
    </w:p>
    <w:p w14:paraId="2D908ACE" w14:textId="3065A64F" w:rsidR="008223C9" w:rsidRPr="0054707D" w:rsidRDefault="008223C9" w:rsidP="00BF3FF6">
      <w:pPr>
        <w:pStyle w:val="Para1"/>
      </w:pPr>
      <w:r w:rsidRPr="0054707D">
        <w:rPr>
          <w:b/>
          <w:bCs/>
        </w:rPr>
        <w:t>judge</w:t>
      </w:r>
      <w:r w:rsidRPr="0054707D">
        <w:t xml:space="preserve"> </w:t>
      </w:r>
      <w:r w:rsidR="00BF3FF6" w:rsidRPr="0054707D">
        <w:t xml:space="preserve">has the same meaning as </w:t>
      </w:r>
      <w:r w:rsidR="00BF3FF6" w:rsidRPr="0054707D">
        <w:rPr>
          <w:b/>
          <w:bCs/>
        </w:rPr>
        <w:t xml:space="preserve">judicial officer </w:t>
      </w:r>
      <w:r w:rsidR="00BF3FF6" w:rsidRPr="0054707D">
        <w:t xml:space="preserve">in the </w:t>
      </w:r>
      <w:r w:rsidR="00BF3FF6" w:rsidRPr="0054707D">
        <w:rPr>
          <w:b/>
          <w:bCs/>
        </w:rPr>
        <w:t>Judicial Entitlements Act 2015</w:t>
      </w:r>
      <w:r w:rsidR="00BF3FF6" w:rsidRPr="0054707D">
        <w:t xml:space="preserve">, but does not include the Deputy State Coroner or a reserve </w:t>
      </w:r>
      <w:proofErr w:type="gramStart"/>
      <w:r w:rsidR="00BF3FF6" w:rsidRPr="0054707D">
        <w:t>coroner;</w:t>
      </w:r>
      <w:proofErr w:type="gramEnd"/>
      <w:r w:rsidR="00BF3FF6" w:rsidRPr="0054707D" w:rsidDel="00BF3FF6">
        <w:rPr>
          <w:rStyle w:val="CommentReference"/>
          <w:rFonts w:eastAsia="Calibri"/>
          <w:kern w:val="0"/>
          <w:lang w:eastAsia="en-US"/>
        </w:rPr>
        <w:t xml:space="preserve"> </w:t>
      </w:r>
    </w:p>
    <w:p w14:paraId="0EC33C06" w14:textId="00E47C32" w:rsidR="003D20C1" w:rsidRPr="0054707D" w:rsidRDefault="003D20C1" w:rsidP="00A1294E">
      <w:pPr>
        <w:pStyle w:val="Para1"/>
      </w:pPr>
      <w:r w:rsidRPr="0054707D">
        <w:rPr>
          <w:b/>
          <w:bCs/>
        </w:rPr>
        <w:lastRenderedPageBreak/>
        <w:t xml:space="preserve">medical contraindication </w:t>
      </w:r>
      <w:r w:rsidRPr="0054707D">
        <w:t xml:space="preserve">means one of the following contraindications to the administration of a </w:t>
      </w:r>
      <w:r w:rsidRPr="0054707D">
        <w:rPr>
          <w:b/>
          <w:bCs/>
        </w:rPr>
        <w:t>COVID-19 vaccine</w:t>
      </w:r>
      <w:r w:rsidRPr="0054707D">
        <w:t>:</w:t>
      </w:r>
    </w:p>
    <w:p w14:paraId="72E25CF6" w14:textId="77777777" w:rsidR="003D20C1" w:rsidRPr="0054707D" w:rsidRDefault="003D20C1" w:rsidP="003D20C1">
      <w:pPr>
        <w:pStyle w:val="Paraa"/>
      </w:pPr>
      <w:r w:rsidRPr="0054707D">
        <w:t xml:space="preserve">anaphylaxis after a previous </w:t>
      </w:r>
      <w:proofErr w:type="gramStart"/>
      <w:r w:rsidRPr="0054707D">
        <w:t>dose;</w:t>
      </w:r>
      <w:proofErr w:type="gramEnd"/>
    </w:p>
    <w:p w14:paraId="71153EB4" w14:textId="77777777" w:rsidR="003D20C1" w:rsidRPr="0054707D" w:rsidRDefault="003D20C1" w:rsidP="003D20C1">
      <w:pPr>
        <w:pStyle w:val="Paraa"/>
      </w:pPr>
      <w:r w:rsidRPr="0054707D">
        <w:t xml:space="preserve">anaphylaxis to any component of the vaccine, including polysorbate or polyethylene </w:t>
      </w:r>
      <w:proofErr w:type="gramStart"/>
      <w:r w:rsidRPr="0054707D">
        <w:t>glycol;</w:t>
      </w:r>
      <w:proofErr w:type="gramEnd"/>
    </w:p>
    <w:p w14:paraId="57136A9D" w14:textId="77777777" w:rsidR="003D20C1" w:rsidRPr="0054707D" w:rsidRDefault="003D20C1" w:rsidP="003D20C1">
      <w:pPr>
        <w:pStyle w:val="Paraa"/>
      </w:pPr>
      <w:r w:rsidRPr="0054707D">
        <w:t>in relation to AstraZeneca:</w:t>
      </w:r>
    </w:p>
    <w:p w14:paraId="1EEDE02E" w14:textId="77777777" w:rsidR="003D20C1" w:rsidRPr="0054707D" w:rsidRDefault="003D20C1" w:rsidP="003D20C1">
      <w:pPr>
        <w:pStyle w:val="Paraa"/>
        <w:numPr>
          <w:ilvl w:val="4"/>
          <w:numId w:val="6"/>
        </w:numPr>
      </w:pPr>
      <w:r w:rsidRPr="0054707D">
        <w:t>history of capillary leak syndrome; or</w:t>
      </w:r>
    </w:p>
    <w:p w14:paraId="26BE01B4" w14:textId="77777777" w:rsidR="003D20C1" w:rsidRPr="0054707D" w:rsidRDefault="003D20C1" w:rsidP="003D20C1">
      <w:pPr>
        <w:pStyle w:val="Paraa"/>
        <w:numPr>
          <w:ilvl w:val="4"/>
          <w:numId w:val="6"/>
        </w:numPr>
      </w:pPr>
      <w:r w:rsidRPr="0054707D">
        <w:t xml:space="preserve">thrombosis with thrombocytopenia occurring after a previous </w:t>
      </w:r>
      <w:proofErr w:type="gramStart"/>
      <w:r w:rsidRPr="0054707D">
        <w:t>dose;</w:t>
      </w:r>
      <w:proofErr w:type="gramEnd"/>
    </w:p>
    <w:p w14:paraId="62542AAF" w14:textId="77777777" w:rsidR="003D20C1" w:rsidRPr="0054707D" w:rsidRDefault="003D20C1" w:rsidP="003D20C1">
      <w:pPr>
        <w:pStyle w:val="Paraa"/>
      </w:pPr>
      <w:r w:rsidRPr="0054707D">
        <w:t xml:space="preserve">in relation to </w:t>
      </w:r>
      <w:proofErr w:type="spellStart"/>
      <w:r w:rsidRPr="0054707D">
        <w:t>Comirnaty</w:t>
      </w:r>
      <w:proofErr w:type="spellEnd"/>
      <w:r w:rsidRPr="0054707D">
        <w:t xml:space="preserve"> or </w:t>
      </w:r>
      <w:proofErr w:type="spellStart"/>
      <w:r w:rsidRPr="0054707D">
        <w:t>Spikevax</w:t>
      </w:r>
      <w:proofErr w:type="spellEnd"/>
      <w:r w:rsidRPr="0054707D">
        <w:t>:</w:t>
      </w:r>
    </w:p>
    <w:p w14:paraId="51F662AD" w14:textId="777884D1" w:rsidR="003D20C1" w:rsidRPr="0054707D" w:rsidRDefault="003D20C1" w:rsidP="003D20C1">
      <w:pPr>
        <w:pStyle w:val="Paraa"/>
        <w:numPr>
          <w:ilvl w:val="4"/>
          <w:numId w:val="6"/>
        </w:numPr>
      </w:pPr>
      <w:r w:rsidRPr="0054707D">
        <w:t xml:space="preserve">myocarditis or pericarditis attributed to a previous dose of either </w:t>
      </w:r>
      <w:proofErr w:type="spellStart"/>
      <w:r w:rsidRPr="0054707D">
        <w:t>Comirnaty</w:t>
      </w:r>
      <w:proofErr w:type="spellEnd"/>
      <w:r w:rsidRPr="0054707D">
        <w:t xml:space="preserve"> or </w:t>
      </w:r>
      <w:proofErr w:type="spellStart"/>
      <w:proofErr w:type="gramStart"/>
      <w:r w:rsidRPr="0054707D">
        <w:t>Spikevax</w:t>
      </w:r>
      <w:proofErr w:type="spellEnd"/>
      <w:r w:rsidRPr="0054707D">
        <w:t>;</w:t>
      </w:r>
      <w:proofErr w:type="gramEnd"/>
      <w:r w:rsidRPr="0054707D">
        <w:t xml:space="preserve"> </w:t>
      </w:r>
    </w:p>
    <w:p w14:paraId="74345E49" w14:textId="0E12651E" w:rsidR="00F97753" w:rsidRPr="0054707D" w:rsidRDefault="00F97753" w:rsidP="003D20C1">
      <w:pPr>
        <w:pStyle w:val="Paraa"/>
      </w:pPr>
      <w:r w:rsidRPr="0054707D">
        <w:t xml:space="preserve">the occurrence of </w:t>
      </w:r>
      <w:r w:rsidR="003D20C1" w:rsidRPr="0054707D">
        <w:t xml:space="preserve">any other serious adverse event </w:t>
      </w:r>
      <w:r w:rsidRPr="0054707D">
        <w:t>that has</w:t>
      </w:r>
      <w:r w:rsidR="004A2FBE" w:rsidRPr="0054707D">
        <w:t>:</w:t>
      </w:r>
      <w:r w:rsidRPr="0054707D">
        <w:t xml:space="preserve"> </w:t>
      </w:r>
    </w:p>
    <w:p w14:paraId="181215C0" w14:textId="77777777" w:rsidR="006D6C66" w:rsidRPr="0054707D" w:rsidRDefault="00F97753" w:rsidP="00F97753">
      <w:pPr>
        <w:pStyle w:val="Paraa"/>
        <w:numPr>
          <w:ilvl w:val="4"/>
          <w:numId w:val="6"/>
        </w:numPr>
      </w:pPr>
      <w:r w:rsidRPr="0054707D">
        <w:t xml:space="preserve">been </w:t>
      </w:r>
      <w:r w:rsidR="003D20C1" w:rsidRPr="0054707D">
        <w:t>attributed to a previous dose of a COVID-19 vaccine</w:t>
      </w:r>
      <w:r w:rsidRPr="0054707D">
        <w:rPr>
          <w:b/>
          <w:bCs/>
        </w:rPr>
        <w:t xml:space="preserve"> </w:t>
      </w:r>
      <w:r w:rsidRPr="0054707D">
        <w:t>by an experienced immunisation provider or medical specialist</w:t>
      </w:r>
      <w:r w:rsidR="003D20C1" w:rsidRPr="0054707D">
        <w:rPr>
          <w:b/>
          <w:bCs/>
        </w:rPr>
        <w:t xml:space="preserve"> </w:t>
      </w:r>
      <w:r w:rsidR="003D20C1" w:rsidRPr="0054707D">
        <w:t xml:space="preserve">(and </w:t>
      </w:r>
      <w:r w:rsidRPr="0054707D">
        <w:t>not attributed to</w:t>
      </w:r>
      <w:r w:rsidR="003D20C1" w:rsidRPr="0054707D">
        <w:t xml:space="preserve"> </w:t>
      </w:r>
      <w:r w:rsidRPr="0054707D">
        <w:t xml:space="preserve">any </w:t>
      </w:r>
      <w:r w:rsidR="003D20C1" w:rsidRPr="0054707D">
        <w:t xml:space="preserve">another </w:t>
      </w:r>
      <w:r w:rsidRPr="0054707D">
        <w:t xml:space="preserve">identifiable </w:t>
      </w:r>
      <w:r w:rsidR="003D20C1" w:rsidRPr="0054707D">
        <w:t>cause)</w:t>
      </w:r>
      <w:r w:rsidRPr="0054707D">
        <w:t>; and</w:t>
      </w:r>
    </w:p>
    <w:p w14:paraId="08D92AB7" w14:textId="77777777" w:rsidR="003D20C1" w:rsidRPr="0054707D" w:rsidRDefault="003D20C1" w:rsidP="00F97753">
      <w:pPr>
        <w:pStyle w:val="Paraa"/>
        <w:numPr>
          <w:ilvl w:val="4"/>
          <w:numId w:val="6"/>
        </w:numPr>
      </w:pPr>
      <w:r w:rsidRPr="0054707D">
        <w:t xml:space="preserve">been reported to </w:t>
      </w:r>
      <w:r w:rsidR="000D032E" w:rsidRPr="0054707D">
        <w:t>S</w:t>
      </w:r>
      <w:r w:rsidRPr="0054707D">
        <w:t>tate adverse</w:t>
      </w:r>
      <w:r w:rsidR="000B5705" w:rsidRPr="0054707D">
        <w:t xml:space="preserve"> event</w:t>
      </w:r>
      <w:r w:rsidRPr="0054707D">
        <w:t xml:space="preserve"> programs and/or the Therapeutic Goods </w:t>
      </w:r>
      <w:proofErr w:type="gramStart"/>
      <w:r w:rsidRPr="0054707D">
        <w:t>Administration</w:t>
      </w:r>
      <w:r w:rsidR="00F97753" w:rsidRPr="0054707D">
        <w:t>;</w:t>
      </w:r>
      <w:proofErr w:type="gramEnd"/>
    </w:p>
    <w:p w14:paraId="0E48584B" w14:textId="77777777" w:rsidR="007C653A" w:rsidRPr="0054707D" w:rsidRDefault="052DE445" w:rsidP="00FE15DD">
      <w:pPr>
        <w:pStyle w:val="Para1"/>
      </w:pPr>
      <w:r w:rsidRPr="0054707D">
        <w:rPr>
          <w:b/>
          <w:bCs/>
        </w:rPr>
        <w:t>medical practitioner</w:t>
      </w:r>
      <w:r w:rsidRPr="0054707D">
        <w:t xml:space="preserve"> means:</w:t>
      </w:r>
    </w:p>
    <w:p w14:paraId="086FF65D" w14:textId="77777777" w:rsidR="007C653A" w:rsidRPr="0054707D" w:rsidRDefault="007C653A" w:rsidP="007C653A">
      <w:pPr>
        <w:pStyle w:val="Paraa"/>
      </w:pPr>
      <w:r w:rsidRPr="0054707D">
        <w:t xml:space="preserve">a general practice registrar on an approved 3GA training placement; </w:t>
      </w:r>
      <w:r w:rsidR="00F27E4D" w:rsidRPr="0054707D">
        <w:t>or</w:t>
      </w:r>
    </w:p>
    <w:p w14:paraId="3999233B" w14:textId="3C4354B0" w:rsidR="007D23AC" w:rsidRPr="0054707D" w:rsidRDefault="007C653A" w:rsidP="00763752">
      <w:pPr>
        <w:pStyle w:val="Paraa"/>
      </w:pPr>
      <w:r w:rsidRPr="0054707D">
        <w:t xml:space="preserve">a public health physician; </w:t>
      </w:r>
      <w:r w:rsidR="00F27E4D" w:rsidRPr="0054707D">
        <w:t>or</w:t>
      </w:r>
    </w:p>
    <w:p w14:paraId="42E9541E" w14:textId="77777777" w:rsidR="007C653A" w:rsidRPr="0054707D" w:rsidRDefault="007C653A" w:rsidP="007C653A">
      <w:pPr>
        <w:pStyle w:val="Paraa"/>
      </w:pPr>
      <w:r w:rsidRPr="0054707D">
        <w:t xml:space="preserve">an infectious disease physician; </w:t>
      </w:r>
      <w:r w:rsidR="00F27E4D" w:rsidRPr="0054707D">
        <w:t>or</w:t>
      </w:r>
    </w:p>
    <w:p w14:paraId="7B4FD53E" w14:textId="7B9EFA06" w:rsidR="006B61DB" w:rsidRPr="0054707D" w:rsidRDefault="007C653A" w:rsidP="00763752">
      <w:pPr>
        <w:pStyle w:val="Paraa"/>
      </w:pPr>
      <w:r w:rsidRPr="0054707D">
        <w:t xml:space="preserve">a clinical immunologist; </w:t>
      </w:r>
      <w:r w:rsidR="00F27E4D" w:rsidRPr="0054707D">
        <w:t>or</w:t>
      </w:r>
    </w:p>
    <w:p w14:paraId="6E944BA9" w14:textId="77777777" w:rsidR="007C653A" w:rsidRPr="0054707D" w:rsidRDefault="007C653A" w:rsidP="007C653A">
      <w:pPr>
        <w:pStyle w:val="Paraa"/>
      </w:pPr>
      <w:r w:rsidRPr="0054707D">
        <w:t xml:space="preserve">a general practitioner who is vocationally registered; </w:t>
      </w:r>
      <w:r w:rsidR="00F27E4D" w:rsidRPr="0054707D">
        <w:t>or</w:t>
      </w:r>
      <w:r w:rsidRPr="0054707D">
        <w:t xml:space="preserve"> </w:t>
      </w:r>
    </w:p>
    <w:p w14:paraId="4A2777D9" w14:textId="77777777" w:rsidR="007C653A" w:rsidRPr="0054707D" w:rsidRDefault="007C653A" w:rsidP="007C653A">
      <w:pPr>
        <w:pStyle w:val="Paraa"/>
      </w:pPr>
      <w:r w:rsidRPr="0054707D">
        <w:t xml:space="preserve">a general practitioner who is a fellow of the Royal Australian College of General Practitioners (RACGP); or </w:t>
      </w:r>
    </w:p>
    <w:p w14:paraId="672D9792" w14:textId="320B7052" w:rsidR="007C653A" w:rsidRPr="0054707D" w:rsidRDefault="007C653A" w:rsidP="00776CA5">
      <w:pPr>
        <w:pStyle w:val="Paraa"/>
        <w:rPr>
          <w:b/>
          <w:bCs/>
        </w:rPr>
      </w:pPr>
      <w:r w:rsidRPr="0054707D">
        <w:t>a general practitioner who is a fellow of the Australian College of Rural and Remote Medicine (ACRRM);</w:t>
      </w:r>
      <w:r w:rsidR="0055117D" w:rsidRPr="0054707D">
        <w:t xml:space="preserve"> or</w:t>
      </w:r>
    </w:p>
    <w:p w14:paraId="2AB40E35" w14:textId="50C4A942" w:rsidR="003A6AE9" w:rsidRPr="0054707D" w:rsidRDefault="003A6AE9" w:rsidP="00776CA5">
      <w:pPr>
        <w:pStyle w:val="Paraa"/>
        <w:rPr>
          <w:b/>
          <w:bCs/>
        </w:rPr>
      </w:pPr>
      <w:r w:rsidRPr="0054707D">
        <w:t>a paediatrician</w:t>
      </w:r>
      <w:r w:rsidR="0055117D" w:rsidRPr="0054707D">
        <w:t>;</w:t>
      </w:r>
      <w:r w:rsidR="008045D0" w:rsidRPr="0054707D">
        <w:t xml:space="preserve"> or</w:t>
      </w:r>
    </w:p>
    <w:p w14:paraId="239E1EC6" w14:textId="2DF68C43" w:rsidR="008045D0" w:rsidRPr="0054707D" w:rsidRDefault="003620F5" w:rsidP="00776CA5">
      <w:pPr>
        <w:pStyle w:val="Paraa"/>
        <w:rPr>
          <w:b/>
          <w:bCs/>
        </w:rPr>
      </w:pPr>
      <w:r w:rsidRPr="0054707D">
        <w:t xml:space="preserve">a medical practitioner who is a fellow of the Royal Australasian College of </w:t>
      </w:r>
      <w:proofErr w:type="gramStart"/>
      <w:r w:rsidRPr="0054707D">
        <w:t>Physicians;</w:t>
      </w:r>
      <w:proofErr w:type="gramEnd"/>
      <w:r w:rsidRPr="0054707D">
        <w:rPr>
          <w:b/>
          <w:bCs/>
        </w:rPr>
        <w:t xml:space="preserve">  </w:t>
      </w:r>
    </w:p>
    <w:p w14:paraId="4E5DBD07" w14:textId="337392F4" w:rsidR="00881FED" w:rsidRPr="0054707D" w:rsidRDefault="00881FED">
      <w:pPr>
        <w:pStyle w:val="Para1"/>
        <w:rPr>
          <w:b/>
          <w:bCs/>
        </w:rPr>
      </w:pPr>
      <w:r w:rsidRPr="0054707D">
        <w:rPr>
          <w:b/>
          <w:bCs/>
        </w:rPr>
        <w:t xml:space="preserve">one dose COVID-19 vaccine </w:t>
      </w:r>
      <w:r w:rsidRPr="0054707D">
        <w:t xml:space="preserve">means </w:t>
      </w:r>
      <w:r w:rsidR="00D83187" w:rsidRPr="0054707D">
        <w:t>the</w:t>
      </w:r>
      <w:r w:rsidRPr="0054707D">
        <w:t xml:space="preserve"> </w:t>
      </w:r>
      <w:r w:rsidRPr="0054707D">
        <w:rPr>
          <w:b/>
          <w:bCs/>
        </w:rPr>
        <w:t>COVID-19 vaccine</w:t>
      </w:r>
      <w:r w:rsidRPr="0054707D">
        <w:t xml:space="preserve"> </w:t>
      </w:r>
      <w:r w:rsidR="00D83187" w:rsidRPr="0054707D">
        <w:t>called 'COVID-19 Vaccine Janssen' (Jansen-</w:t>
      </w:r>
      <w:proofErr w:type="spellStart"/>
      <w:r w:rsidR="00D83187" w:rsidRPr="0054707D">
        <w:t>Cilag</w:t>
      </w:r>
      <w:proofErr w:type="spellEnd"/>
      <w:proofErr w:type="gramStart"/>
      <w:r w:rsidR="00D83187" w:rsidRPr="0054707D">
        <w:t>)</w:t>
      </w:r>
      <w:r w:rsidRPr="0054707D">
        <w:t>;</w:t>
      </w:r>
      <w:proofErr w:type="gramEnd"/>
    </w:p>
    <w:p w14:paraId="7916E6F4" w14:textId="20E68967" w:rsidR="00723020" w:rsidRPr="0054707D" w:rsidRDefault="00723020" w:rsidP="00FE15DD">
      <w:pPr>
        <w:pStyle w:val="Para1"/>
      </w:pPr>
      <w:r w:rsidRPr="0054707D">
        <w:rPr>
          <w:b/>
          <w:bCs/>
        </w:rPr>
        <w:t>Open Premises Directions</w:t>
      </w:r>
      <w:r w:rsidRPr="0054707D">
        <w:t xml:space="preserve"> means the </w:t>
      </w:r>
      <w:r w:rsidRPr="0054707D">
        <w:rPr>
          <w:b/>
          <w:bCs/>
        </w:rPr>
        <w:t xml:space="preserve">Open Premises Directions (No </w:t>
      </w:r>
      <w:r w:rsidR="00B86CE6" w:rsidRPr="0054707D">
        <w:rPr>
          <w:b/>
          <w:bCs/>
        </w:rPr>
        <w:t>5</w:t>
      </w:r>
      <w:r w:rsidRPr="0054707D">
        <w:rPr>
          <w:b/>
          <w:bCs/>
        </w:rPr>
        <w:t>)</w:t>
      </w:r>
      <w:r w:rsidRPr="0054707D">
        <w:t xml:space="preserve"> as amended or replaced from time to </w:t>
      </w:r>
      <w:proofErr w:type="gramStart"/>
      <w:r w:rsidRPr="0054707D">
        <w:t>time;</w:t>
      </w:r>
      <w:proofErr w:type="gramEnd"/>
      <w:r w:rsidRPr="0054707D">
        <w:t xml:space="preserve"> </w:t>
      </w:r>
    </w:p>
    <w:p w14:paraId="5B1CB0C7" w14:textId="26A0923D" w:rsidR="000B4B37" w:rsidRPr="0054707D" w:rsidRDefault="000B4B37" w:rsidP="00FE15DD">
      <w:pPr>
        <w:pStyle w:val="Para1"/>
      </w:pPr>
      <w:r w:rsidRPr="0054707D">
        <w:rPr>
          <w:b/>
          <w:bCs/>
        </w:rPr>
        <w:t xml:space="preserve">PHW Act </w:t>
      </w:r>
      <w:r w:rsidRPr="0054707D">
        <w:t xml:space="preserve">means the </w:t>
      </w:r>
      <w:bookmarkStart w:id="29" w:name="_Hlk85562641"/>
      <w:r w:rsidRPr="0054707D">
        <w:rPr>
          <w:b/>
          <w:bCs/>
        </w:rPr>
        <w:t xml:space="preserve">Public Health and Wellbeing Act </w:t>
      </w:r>
      <w:proofErr w:type="gramStart"/>
      <w:r w:rsidRPr="0054707D">
        <w:rPr>
          <w:b/>
          <w:bCs/>
        </w:rPr>
        <w:t>2008</w:t>
      </w:r>
      <w:bookmarkEnd w:id="29"/>
      <w:r w:rsidRPr="0054707D">
        <w:t>;</w:t>
      </w:r>
      <w:proofErr w:type="gramEnd"/>
    </w:p>
    <w:p w14:paraId="0B6966EB" w14:textId="45E17C23" w:rsidR="00881FED" w:rsidRPr="0054707D" w:rsidRDefault="008C4385" w:rsidP="00FE15DD">
      <w:pPr>
        <w:pStyle w:val="Para1"/>
      </w:pPr>
      <w:r w:rsidRPr="0054707D">
        <w:rPr>
          <w:b/>
          <w:bCs/>
        </w:rPr>
        <w:t xml:space="preserve">specified facility </w:t>
      </w:r>
      <w:r w:rsidRPr="0054707D">
        <w:t xml:space="preserve">has the same meaning as in the </w:t>
      </w:r>
      <w:r w:rsidRPr="0054707D">
        <w:rPr>
          <w:b/>
          <w:bCs/>
        </w:rPr>
        <w:t xml:space="preserve">COVID-19 Mandatory Vaccination (Specified Facilities) </w:t>
      </w:r>
      <w:proofErr w:type="gramStart"/>
      <w:r w:rsidRPr="0054707D">
        <w:rPr>
          <w:b/>
          <w:bCs/>
        </w:rPr>
        <w:t>Directions</w:t>
      </w:r>
      <w:r w:rsidR="00881FED" w:rsidRPr="0054707D">
        <w:t>;</w:t>
      </w:r>
      <w:proofErr w:type="gramEnd"/>
    </w:p>
    <w:p w14:paraId="164402B7" w14:textId="77777777" w:rsidR="00D83187" w:rsidRPr="0054707D" w:rsidRDefault="00881FED" w:rsidP="00FE15DD">
      <w:pPr>
        <w:pStyle w:val="Para1"/>
      </w:pPr>
      <w:r w:rsidRPr="0054707D">
        <w:rPr>
          <w:b/>
          <w:bCs/>
        </w:rPr>
        <w:lastRenderedPageBreak/>
        <w:t>two dose COVID-19 vaccine</w:t>
      </w:r>
      <w:r w:rsidRPr="0054707D">
        <w:t xml:space="preserve"> means a</w:t>
      </w:r>
      <w:r w:rsidR="00D83187" w:rsidRPr="0054707D">
        <w:t>ny of the following</w:t>
      </w:r>
      <w:r w:rsidRPr="0054707D">
        <w:t xml:space="preserve"> </w:t>
      </w:r>
      <w:r w:rsidRPr="0054707D">
        <w:rPr>
          <w:b/>
          <w:bCs/>
        </w:rPr>
        <w:t>COVID-19 vaccine</w:t>
      </w:r>
      <w:r w:rsidR="00D83187" w:rsidRPr="0054707D">
        <w:rPr>
          <w:b/>
          <w:bCs/>
        </w:rPr>
        <w:t xml:space="preserve">s </w:t>
      </w:r>
      <w:r w:rsidR="00D83187" w:rsidRPr="0054707D">
        <w:t>called:</w:t>
      </w:r>
    </w:p>
    <w:p w14:paraId="72011B01" w14:textId="77777777" w:rsidR="00D83187" w:rsidRPr="0054707D" w:rsidRDefault="00D83187" w:rsidP="00D83187">
      <w:pPr>
        <w:pStyle w:val="Paraa"/>
      </w:pPr>
      <w:proofErr w:type="spellStart"/>
      <w:r w:rsidRPr="0054707D">
        <w:t>Vaxzevria</w:t>
      </w:r>
      <w:proofErr w:type="spellEnd"/>
      <w:r w:rsidRPr="0054707D">
        <w:t xml:space="preserve"> (AstraZeneca</w:t>
      </w:r>
      <w:proofErr w:type="gramStart"/>
      <w:r w:rsidRPr="0054707D">
        <w:t>);</w:t>
      </w:r>
      <w:proofErr w:type="gramEnd"/>
    </w:p>
    <w:p w14:paraId="2F75EA8D" w14:textId="77777777" w:rsidR="00D83187" w:rsidRPr="0054707D" w:rsidRDefault="00D83187" w:rsidP="00D83187">
      <w:pPr>
        <w:pStyle w:val="Paraa"/>
      </w:pPr>
      <w:proofErr w:type="spellStart"/>
      <w:r w:rsidRPr="0054707D">
        <w:t>Comirnaty</w:t>
      </w:r>
      <w:proofErr w:type="spellEnd"/>
      <w:r w:rsidRPr="0054707D">
        <w:t xml:space="preserve"> (Pfizer</w:t>
      </w:r>
      <w:proofErr w:type="gramStart"/>
      <w:r w:rsidRPr="0054707D">
        <w:t>);</w:t>
      </w:r>
      <w:proofErr w:type="gramEnd"/>
    </w:p>
    <w:p w14:paraId="59B4005B" w14:textId="77777777" w:rsidR="00D83187" w:rsidRPr="0054707D" w:rsidRDefault="00D83187" w:rsidP="00D83187">
      <w:pPr>
        <w:pStyle w:val="Paraa"/>
      </w:pPr>
      <w:proofErr w:type="spellStart"/>
      <w:r w:rsidRPr="0054707D">
        <w:t>Spikevax</w:t>
      </w:r>
      <w:proofErr w:type="spellEnd"/>
      <w:r w:rsidRPr="0054707D">
        <w:t xml:space="preserve"> (</w:t>
      </w:r>
      <w:proofErr w:type="spellStart"/>
      <w:r w:rsidRPr="0054707D">
        <w:t>Moderna</w:t>
      </w:r>
      <w:proofErr w:type="spellEnd"/>
      <w:proofErr w:type="gramStart"/>
      <w:r w:rsidRPr="0054707D">
        <w:t>);</w:t>
      </w:r>
      <w:proofErr w:type="gramEnd"/>
    </w:p>
    <w:p w14:paraId="697E9ACB" w14:textId="77777777" w:rsidR="00D83187" w:rsidRPr="0054707D" w:rsidRDefault="00D83187" w:rsidP="00D83187">
      <w:pPr>
        <w:pStyle w:val="Paraa"/>
      </w:pPr>
      <w:proofErr w:type="spellStart"/>
      <w:r w:rsidRPr="0054707D">
        <w:t>Coronvac</w:t>
      </w:r>
      <w:proofErr w:type="spellEnd"/>
      <w:r w:rsidRPr="0054707D">
        <w:t xml:space="preserve"> (</w:t>
      </w:r>
      <w:proofErr w:type="spellStart"/>
      <w:r w:rsidRPr="0054707D">
        <w:t>Sinovac</w:t>
      </w:r>
      <w:proofErr w:type="spellEnd"/>
      <w:proofErr w:type="gramStart"/>
      <w:r w:rsidRPr="0054707D">
        <w:t>);</w:t>
      </w:r>
      <w:proofErr w:type="gramEnd"/>
    </w:p>
    <w:p w14:paraId="390541A0" w14:textId="77777777" w:rsidR="00D83187" w:rsidRPr="0054707D" w:rsidRDefault="00D83187" w:rsidP="00D83187">
      <w:pPr>
        <w:pStyle w:val="Paraa"/>
      </w:pPr>
      <w:proofErr w:type="spellStart"/>
      <w:r w:rsidRPr="0054707D">
        <w:t>Covishield</w:t>
      </w:r>
      <w:proofErr w:type="spellEnd"/>
      <w:r w:rsidRPr="0054707D">
        <w:t xml:space="preserve"> (</w:t>
      </w:r>
      <w:proofErr w:type="spellStart"/>
      <w:r w:rsidRPr="0054707D">
        <w:t>Astrazeneca</w:t>
      </w:r>
      <w:proofErr w:type="spellEnd"/>
      <w:r w:rsidRPr="0054707D">
        <w:t>/Serum Institute of India</w:t>
      </w:r>
      <w:proofErr w:type="gramStart"/>
      <w:r w:rsidRPr="0054707D">
        <w:t>);</w:t>
      </w:r>
      <w:proofErr w:type="gramEnd"/>
    </w:p>
    <w:p w14:paraId="7068F3B1" w14:textId="77777777" w:rsidR="00D83187" w:rsidRPr="0054707D" w:rsidRDefault="00D83187" w:rsidP="00D83187">
      <w:pPr>
        <w:pStyle w:val="Paraa"/>
      </w:pPr>
      <w:proofErr w:type="spellStart"/>
      <w:r w:rsidRPr="0054707D">
        <w:t>Covaxin</w:t>
      </w:r>
      <w:proofErr w:type="spellEnd"/>
      <w:r w:rsidRPr="0054707D">
        <w:t xml:space="preserve"> (Bharat Biotech); or</w:t>
      </w:r>
    </w:p>
    <w:p w14:paraId="17305D93" w14:textId="585C7492" w:rsidR="000A4344" w:rsidRPr="0054707D" w:rsidRDefault="00D83187" w:rsidP="004712D2">
      <w:pPr>
        <w:pStyle w:val="Paraa"/>
      </w:pPr>
      <w:r w:rsidRPr="0054707D">
        <w:t>BBIP-</w:t>
      </w:r>
      <w:proofErr w:type="spellStart"/>
      <w:r w:rsidRPr="0054707D">
        <w:t>CorV</w:t>
      </w:r>
      <w:proofErr w:type="spellEnd"/>
      <w:r w:rsidRPr="0054707D">
        <w:t xml:space="preserve"> (</w:t>
      </w:r>
      <w:proofErr w:type="spellStart"/>
      <w:r w:rsidRPr="0054707D">
        <w:t>Sinopharm</w:t>
      </w:r>
      <w:proofErr w:type="spellEnd"/>
      <w:r w:rsidRPr="0054707D">
        <w:t>)</w:t>
      </w:r>
      <w:r w:rsidR="00E85672" w:rsidRPr="0054707D">
        <w:t>.</w:t>
      </w:r>
    </w:p>
    <w:p w14:paraId="2D9EEED9" w14:textId="77777777" w:rsidR="005D4365" w:rsidRPr="0054707D" w:rsidRDefault="005D4365" w:rsidP="005D4365">
      <w:pPr>
        <w:pStyle w:val="Heading1"/>
        <w:numPr>
          <w:ilvl w:val="0"/>
          <w:numId w:val="6"/>
        </w:numPr>
        <w:spacing w:before="240"/>
      </w:pPr>
      <w:r w:rsidRPr="0054707D">
        <w:t>Disclosure to Authorised Officers</w:t>
      </w:r>
    </w:p>
    <w:p w14:paraId="453DCD2E" w14:textId="41CC0506" w:rsidR="005D4365" w:rsidRPr="0054707D" w:rsidRDefault="005D4365" w:rsidP="005D4365">
      <w:pPr>
        <w:pStyle w:val="Para1"/>
      </w:pPr>
      <w:bookmarkStart w:id="30" w:name="_Ref83560489"/>
      <w:r w:rsidRPr="0054707D">
        <w:t xml:space="preserve">An </w:t>
      </w:r>
      <w:r w:rsidRPr="0054707D">
        <w:rPr>
          <w:b/>
        </w:rPr>
        <w:t>Authorised Officer</w:t>
      </w:r>
      <w:r w:rsidRPr="0054707D">
        <w:t xml:space="preserve"> may request </w:t>
      </w:r>
      <w:bookmarkEnd w:id="30"/>
      <w:r w:rsidRPr="0054707D">
        <w:t>an employer to produce to the Authorised Officer any vaccination information held by the employer under clause </w:t>
      </w:r>
      <w:r w:rsidR="00534453" w:rsidRPr="0054707D">
        <w:fldChar w:fldCharType="begin"/>
      </w:r>
      <w:r w:rsidR="00534453" w:rsidRPr="0054707D">
        <w:instrText xml:space="preserve"> REF _Ref87893920 \r \h </w:instrText>
      </w:r>
      <w:r w:rsidR="0054707D">
        <w:instrText xml:space="preserve"> \* MERGEFORMAT </w:instrText>
      </w:r>
      <w:r w:rsidR="00534453" w:rsidRPr="0054707D">
        <w:fldChar w:fldCharType="separate"/>
      </w:r>
      <w:r w:rsidR="0083181B" w:rsidRPr="0054707D">
        <w:t>4</w:t>
      </w:r>
      <w:r w:rsidR="00534453" w:rsidRPr="0054707D">
        <w:fldChar w:fldCharType="end"/>
      </w:r>
      <w:r w:rsidR="009C2E0B" w:rsidRPr="0054707D">
        <w:t>.</w:t>
      </w:r>
      <w:r w:rsidR="009C2E0B" w:rsidRPr="0054707D">
        <w:rPr>
          <w:shd w:val="clear" w:color="auto" w:fill="E6E6E6"/>
        </w:rPr>
        <w:t xml:space="preserve"> </w:t>
      </w:r>
    </w:p>
    <w:p w14:paraId="6EF52916" w14:textId="5B627C43" w:rsidR="005D4365" w:rsidRPr="0054707D" w:rsidRDefault="005D4365" w:rsidP="005D4365">
      <w:pPr>
        <w:pStyle w:val="Para1"/>
      </w:pPr>
      <w:r w:rsidRPr="0054707D">
        <w:t xml:space="preserve">If an Authorised Officer makes a request to a person under subclause </w:t>
      </w:r>
      <w:r w:rsidRPr="0054707D">
        <w:rPr>
          <w:shd w:val="clear" w:color="auto" w:fill="E6E6E6"/>
        </w:rPr>
        <w:fldChar w:fldCharType="begin"/>
      </w:r>
      <w:r w:rsidRPr="0054707D">
        <w:instrText xml:space="preserve"> REF _Ref83560489 \r \h </w:instrText>
      </w:r>
      <w:r w:rsidRPr="0054707D">
        <w:rPr>
          <w:shd w:val="clear" w:color="auto" w:fill="E6E6E6"/>
        </w:rPr>
        <w:instrText xml:space="preserve"> \* MERGEFORMAT </w:instrText>
      </w:r>
      <w:r w:rsidRPr="0054707D">
        <w:rPr>
          <w:shd w:val="clear" w:color="auto" w:fill="E6E6E6"/>
        </w:rPr>
      </w:r>
      <w:r w:rsidRPr="0054707D">
        <w:rPr>
          <w:shd w:val="clear" w:color="auto" w:fill="E6E6E6"/>
        </w:rPr>
        <w:fldChar w:fldCharType="separate"/>
      </w:r>
      <w:r w:rsidR="0083181B" w:rsidRPr="0054707D">
        <w:t>(1)</w:t>
      </w:r>
      <w:r w:rsidRPr="0054707D">
        <w:rPr>
          <w:shd w:val="clear" w:color="auto" w:fill="E6E6E6"/>
        </w:rPr>
        <w:fldChar w:fldCharType="end"/>
      </w:r>
      <w:r w:rsidRPr="0054707D">
        <w:t xml:space="preserve">, the person must comply with the request. </w:t>
      </w:r>
    </w:p>
    <w:p w14:paraId="74D86B72" w14:textId="3F046F7C" w:rsidR="005D4365" w:rsidRPr="0054707D" w:rsidRDefault="005D4365" w:rsidP="005D4365">
      <w:pPr>
        <w:pStyle w:val="ParaNote"/>
        <w:ind w:left="1418"/>
      </w:pPr>
      <w:r w:rsidRPr="0054707D">
        <w:t xml:space="preserve">Note: Authorised Officers may also be authorised to exercise the public health risk power in section 190(1)(d) of the PHW Act to require the provision of any information needed to investigate, </w:t>
      </w:r>
      <w:proofErr w:type="gramStart"/>
      <w:r w:rsidRPr="0054707D">
        <w:t>eliminate</w:t>
      </w:r>
      <w:proofErr w:type="gramEnd"/>
      <w:r w:rsidRPr="0054707D">
        <w:t xml:space="preserve"> or reduce the risk to public health.</w:t>
      </w:r>
    </w:p>
    <w:p w14:paraId="4988E652" w14:textId="1FE0242C" w:rsidR="002F2E9D" w:rsidRPr="0054707D" w:rsidRDefault="002F2E9D" w:rsidP="002F2E9D">
      <w:pPr>
        <w:pStyle w:val="Heading1"/>
        <w:numPr>
          <w:ilvl w:val="0"/>
          <w:numId w:val="6"/>
        </w:numPr>
      </w:pPr>
      <w:r w:rsidRPr="0054707D">
        <w:t>Penalties</w:t>
      </w:r>
    </w:p>
    <w:p w14:paraId="23F8B30E" w14:textId="77777777" w:rsidR="002F2E9D" w:rsidRPr="0054707D" w:rsidRDefault="002F2E9D" w:rsidP="002F2E9D">
      <w:pPr>
        <w:pStyle w:val="Para1"/>
      </w:pPr>
      <w:r w:rsidRPr="0054707D">
        <w:t>Section 203 of the PHW Act provides:</w:t>
      </w:r>
    </w:p>
    <w:p w14:paraId="16F9E82B" w14:textId="77777777" w:rsidR="002F2E9D" w:rsidRPr="0054707D" w:rsidRDefault="002F2E9D" w:rsidP="002F2E9D">
      <w:pPr>
        <w:pStyle w:val="DraftHeading1"/>
        <w:keepNext/>
        <w:spacing w:after="120"/>
        <w:ind w:left="1440"/>
        <w:jc w:val="both"/>
        <w:rPr>
          <w:rFonts w:ascii="Arial" w:hAnsi="Arial" w:cs="Arial"/>
          <w:sz w:val="20"/>
          <w:szCs w:val="22"/>
          <w:lang w:val="en-AU"/>
        </w:rPr>
      </w:pPr>
      <w:r w:rsidRPr="0054707D">
        <w:rPr>
          <w:rFonts w:ascii="Arial" w:hAnsi="Arial" w:cs="Arial"/>
          <w:sz w:val="20"/>
          <w:szCs w:val="20"/>
          <w:lang w:val="en-AU"/>
        </w:rPr>
        <w:t xml:space="preserve">Compliance with direction or </w:t>
      </w:r>
      <w:proofErr w:type="gramStart"/>
      <w:r w:rsidRPr="0054707D">
        <w:rPr>
          <w:rFonts w:ascii="Arial" w:hAnsi="Arial" w:cs="Arial"/>
          <w:sz w:val="20"/>
          <w:szCs w:val="20"/>
          <w:lang w:val="en-AU"/>
        </w:rPr>
        <w:t>other</w:t>
      </w:r>
      <w:proofErr w:type="gramEnd"/>
      <w:r w:rsidRPr="0054707D">
        <w:rPr>
          <w:rFonts w:ascii="Arial" w:hAnsi="Arial" w:cs="Arial"/>
          <w:sz w:val="20"/>
          <w:szCs w:val="20"/>
          <w:lang w:val="en-AU"/>
        </w:rPr>
        <w:t xml:space="preserve"> requirement</w:t>
      </w:r>
    </w:p>
    <w:p w14:paraId="0C4C896C" w14:textId="77777777" w:rsidR="002F2E9D" w:rsidRPr="0054707D" w:rsidRDefault="002F2E9D" w:rsidP="002F2E9D">
      <w:pPr>
        <w:numPr>
          <w:ilvl w:val="0"/>
          <w:numId w:val="2"/>
        </w:numPr>
        <w:spacing w:after="120"/>
        <w:ind w:left="2007" w:hanging="567"/>
        <w:jc w:val="both"/>
        <w:rPr>
          <w:sz w:val="20"/>
          <w:szCs w:val="20"/>
        </w:rPr>
      </w:pPr>
      <w:r w:rsidRPr="0054707D">
        <w:rPr>
          <w:sz w:val="20"/>
          <w:szCs w:val="20"/>
        </w:rPr>
        <w:t>A person must not refuse or fail to comply with a direction given to the person, or a requirement made of the person, in the exercise of a power under an authorisation given under section 199.</w:t>
      </w:r>
    </w:p>
    <w:p w14:paraId="6F40B8DE" w14:textId="77777777" w:rsidR="002F2E9D" w:rsidRPr="0054707D" w:rsidRDefault="002F2E9D" w:rsidP="002F2E9D">
      <w:pPr>
        <w:pStyle w:val="Penalty"/>
        <w:tabs>
          <w:tab w:val="clear" w:pos="851"/>
          <w:tab w:val="clear" w:pos="1361"/>
          <w:tab w:val="clear" w:pos="1871"/>
          <w:tab w:val="clear" w:pos="2381"/>
          <w:tab w:val="clear" w:pos="2892"/>
          <w:tab w:val="clear" w:pos="3402"/>
        </w:tabs>
        <w:spacing w:line="360" w:lineRule="auto"/>
        <w:ind w:left="3425" w:hanging="1418"/>
        <w:jc w:val="both"/>
        <w:rPr>
          <w:rFonts w:ascii="Arial" w:hAnsi="Arial" w:cs="Arial"/>
          <w:sz w:val="20"/>
        </w:rPr>
      </w:pPr>
      <w:r w:rsidRPr="0054707D">
        <w:rPr>
          <w:rFonts w:ascii="Arial" w:hAnsi="Arial" w:cs="Arial"/>
          <w:sz w:val="20"/>
        </w:rPr>
        <w:t xml:space="preserve">Penalty: </w:t>
      </w:r>
      <w:r w:rsidRPr="0054707D">
        <w:tab/>
      </w:r>
      <w:r w:rsidRPr="0054707D">
        <w:rPr>
          <w:rFonts w:ascii="Arial" w:hAnsi="Arial" w:cs="Arial"/>
          <w:sz w:val="20"/>
        </w:rPr>
        <w:t xml:space="preserve">In the case of a natural person, 120 penalty </w:t>
      </w:r>
      <w:proofErr w:type="gramStart"/>
      <w:r w:rsidRPr="0054707D">
        <w:rPr>
          <w:rFonts w:ascii="Arial" w:hAnsi="Arial" w:cs="Arial"/>
          <w:sz w:val="20"/>
        </w:rPr>
        <w:t>units;</w:t>
      </w:r>
      <w:proofErr w:type="gramEnd"/>
    </w:p>
    <w:p w14:paraId="2101052D" w14:textId="77777777" w:rsidR="002F2E9D" w:rsidRPr="0054707D" w:rsidRDefault="002F2E9D" w:rsidP="002F2E9D">
      <w:pPr>
        <w:pStyle w:val="BodyParagraphSub"/>
        <w:spacing w:before="0" w:line="360" w:lineRule="auto"/>
        <w:ind w:left="3425"/>
        <w:jc w:val="both"/>
        <w:rPr>
          <w:rFonts w:ascii="Arial" w:hAnsi="Arial" w:cs="Arial"/>
          <w:sz w:val="20"/>
        </w:rPr>
      </w:pPr>
      <w:r w:rsidRPr="0054707D">
        <w:rPr>
          <w:rFonts w:ascii="Arial" w:hAnsi="Arial" w:cs="Arial"/>
          <w:sz w:val="20"/>
        </w:rPr>
        <w:t>In the case of a body corporate, 600 penalty units.</w:t>
      </w:r>
    </w:p>
    <w:p w14:paraId="3F3051CF" w14:textId="77777777" w:rsidR="002F2E9D" w:rsidRPr="0054707D" w:rsidRDefault="002F2E9D" w:rsidP="002F2E9D">
      <w:pPr>
        <w:pStyle w:val="ListParagraph"/>
        <w:numPr>
          <w:ilvl w:val="0"/>
          <w:numId w:val="2"/>
        </w:numPr>
        <w:spacing w:after="120"/>
        <w:ind w:left="2007" w:hanging="567"/>
        <w:jc w:val="both"/>
        <w:rPr>
          <w:sz w:val="20"/>
          <w:szCs w:val="20"/>
          <w:lang w:val="en-AU"/>
        </w:rPr>
      </w:pPr>
      <w:r w:rsidRPr="0054707D">
        <w:rPr>
          <w:sz w:val="20"/>
          <w:szCs w:val="20"/>
          <w:lang w:val="en-AU"/>
        </w:rPr>
        <w:t>A person is not guilty of an offence against subsection (1) if the person had a reasonable excuse for refusing or failing to comply with the direction or requirement.</w:t>
      </w:r>
    </w:p>
    <w:p w14:paraId="3BBF5076" w14:textId="77777777" w:rsidR="002F2E9D" w:rsidRPr="0054707D" w:rsidRDefault="002F2E9D" w:rsidP="004712D2">
      <w:pPr>
        <w:pStyle w:val="Para1"/>
        <w:numPr>
          <w:ilvl w:val="2"/>
          <w:numId w:val="0"/>
        </w:numPr>
        <w:tabs>
          <w:tab w:val="clear" w:pos="1134"/>
          <w:tab w:val="left" w:pos="1276"/>
        </w:tabs>
        <w:spacing w:after="240"/>
        <w:ind w:left="1418"/>
        <w:rPr>
          <w:i/>
          <w:iCs/>
          <w:sz w:val="20"/>
          <w:szCs w:val="20"/>
        </w:rPr>
      </w:pPr>
      <w:r w:rsidRPr="0054707D">
        <w:rPr>
          <w:i/>
          <w:iCs/>
          <w:sz w:val="20"/>
          <w:szCs w:val="20"/>
        </w:rPr>
        <w:t>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w:t>
      </w:r>
    </w:p>
    <w:p w14:paraId="357E85AD" w14:textId="5DB43763" w:rsidR="002F2E9D" w:rsidRPr="0054707D" w:rsidRDefault="002F2E9D" w:rsidP="002F2E9D">
      <w:pPr>
        <w:pStyle w:val="Para1"/>
      </w:pPr>
      <w:r w:rsidRPr="0054707D">
        <w:t>Section 210 of the PHW Act provides:</w:t>
      </w:r>
    </w:p>
    <w:p w14:paraId="51DB0A46" w14:textId="77777777" w:rsidR="002F2E9D" w:rsidRPr="0054707D" w:rsidRDefault="002F2E9D" w:rsidP="002F2E9D">
      <w:pPr>
        <w:pStyle w:val="Para1"/>
        <w:numPr>
          <w:ilvl w:val="0"/>
          <w:numId w:val="0"/>
        </w:numPr>
        <w:ind w:left="1134"/>
        <w:rPr>
          <w:b/>
          <w:bCs/>
          <w:sz w:val="20"/>
          <w:szCs w:val="22"/>
        </w:rPr>
      </w:pPr>
      <w:r w:rsidRPr="0054707D">
        <w:rPr>
          <w:b/>
          <w:bCs/>
        </w:rPr>
        <w:tab/>
      </w:r>
      <w:r w:rsidRPr="0054707D">
        <w:rPr>
          <w:b/>
          <w:bCs/>
          <w:sz w:val="20"/>
          <w:szCs w:val="22"/>
        </w:rPr>
        <w:t>False or misleading information</w:t>
      </w:r>
    </w:p>
    <w:p w14:paraId="5B2603C2" w14:textId="77777777" w:rsidR="002F2E9D" w:rsidRPr="0054707D" w:rsidRDefault="002F2E9D" w:rsidP="002F2E9D">
      <w:pPr>
        <w:pStyle w:val="DraftHeading2"/>
        <w:ind w:left="2007" w:hanging="567"/>
        <w:rPr>
          <w:rFonts w:ascii="Arial" w:hAnsi="Arial" w:cs="Arial"/>
          <w:sz w:val="20"/>
        </w:rPr>
      </w:pPr>
      <w:r w:rsidRPr="0054707D">
        <w:rPr>
          <w:rFonts w:ascii="Arial" w:hAnsi="Arial" w:cs="Arial"/>
          <w:sz w:val="20"/>
        </w:rPr>
        <w:t>(1)</w:t>
      </w:r>
      <w:r w:rsidRPr="0054707D">
        <w:rPr>
          <w:rFonts w:ascii="Arial" w:hAnsi="Arial" w:cs="Arial"/>
          <w:sz w:val="20"/>
        </w:rPr>
        <w:tab/>
        <w:t>A person must not—</w:t>
      </w:r>
    </w:p>
    <w:p w14:paraId="5C6B0BA2" w14:textId="77777777" w:rsidR="002F2E9D" w:rsidRPr="0054707D" w:rsidRDefault="002F2E9D" w:rsidP="002F2E9D">
      <w:pPr>
        <w:pStyle w:val="DraftHeading3"/>
        <w:ind w:left="2574" w:hanging="567"/>
        <w:rPr>
          <w:rFonts w:ascii="Arial" w:hAnsi="Arial" w:cs="Arial"/>
          <w:sz w:val="20"/>
        </w:rPr>
      </w:pPr>
      <w:r w:rsidRPr="0054707D">
        <w:rPr>
          <w:rFonts w:ascii="Arial" w:hAnsi="Arial" w:cs="Arial"/>
          <w:sz w:val="20"/>
        </w:rPr>
        <w:t>(a)</w:t>
      </w:r>
      <w:r w:rsidRPr="0054707D">
        <w:rPr>
          <w:rFonts w:ascii="Arial" w:hAnsi="Arial" w:cs="Arial"/>
          <w:sz w:val="20"/>
        </w:rPr>
        <w:tab/>
        <w:t>give information that is false or misleading in a material particular; or</w:t>
      </w:r>
    </w:p>
    <w:p w14:paraId="11AA1DBF" w14:textId="77777777" w:rsidR="002F2E9D" w:rsidRPr="0054707D" w:rsidRDefault="002F2E9D" w:rsidP="002F2E9D">
      <w:pPr>
        <w:pStyle w:val="DraftHeading3"/>
        <w:ind w:left="2574" w:hanging="567"/>
        <w:rPr>
          <w:rFonts w:ascii="Arial" w:hAnsi="Arial" w:cs="Arial"/>
          <w:sz w:val="20"/>
        </w:rPr>
      </w:pPr>
      <w:r w:rsidRPr="0054707D">
        <w:rPr>
          <w:rFonts w:ascii="Arial" w:hAnsi="Arial" w:cs="Arial"/>
          <w:sz w:val="20"/>
        </w:rPr>
        <w:t>(b)</w:t>
      </w:r>
      <w:r w:rsidRPr="0054707D">
        <w:rPr>
          <w:rFonts w:ascii="Arial" w:hAnsi="Arial" w:cs="Arial"/>
          <w:sz w:val="20"/>
        </w:rPr>
        <w:tab/>
        <w:t>make a statement that is false or misleading in a material particular; or</w:t>
      </w:r>
    </w:p>
    <w:p w14:paraId="4643DE56" w14:textId="77777777" w:rsidR="002F2E9D" w:rsidRPr="0054707D" w:rsidRDefault="002F2E9D" w:rsidP="002F2E9D">
      <w:pPr>
        <w:pStyle w:val="DraftHeading3"/>
        <w:ind w:left="2574" w:hanging="567"/>
        <w:rPr>
          <w:rFonts w:ascii="Arial" w:hAnsi="Arial" w:cs="Arial"/>
          <w:sz w:val="20"/>
        </w:rPr>
      </w:pPr>
      <w:r w:rsidRPr="0054707D">
        <w:rPr>
          <w:rFonts w:ascii="Arial" w:hAnsi="Arial" w:cs="Arial"/>
          <w:sz w:val="20"/>
        </w:rPr>
        <w:t>(c)</w:t>
      </w:r>
      <w:r w:rsidRPr="0054707D">
        <w:rPr>
          <w:rFonts w:ascii="Arial" w:hAnsi="Arial" w:cs="Arial"/>
          <w:sz w:val="20"/>
        </w:rPr>
        <w:tab/>
        <w:t>produce a document that is false or misleading in a material particular—</w:t>
      </w:r>
    </w:p>
    <w:p w14:paraId="34B55AB1" w14:textId="77777777" w:rsidR="002F2E9D" w:rsidRPr="0054707D" w:rsidRDefault="002F2E9D" w:rsidP="002F2E9D">
      <w:pPr>
        <w:pStyle w:val="BodySectionSub"/>
        <w:ind w:left="2007"/>
        <w:jc w:val="both"/>
        <w:rPr>
          <w:rFonts w:ascii="Arial" w:hAnsi="Arial" w:cs="Arial"/>
          <w:sz w:val="20"/>
        </w:rPr>
      </w:pPr>
      <w:r w:rsidRPr="0054707D">
        <w:rPr>
          <w:rFonts w:ascii="Arial" w:hAnsi="Arial" w:cs="Arial"/>
          <w:sz w:val="20"/>
        </w:rPr>
        <w:lastRenderedPageBreak/>
        <w:t>to the Secretary, a Council, the Chief Health Officer or an authorised officer under this Act or the regulations without indicating the respect in which it is false or misleading and, if practicable, providing correct information.</w:t>
      </w:r>
    </w:p>
    <w:p w14:paraId="2C64FCC9" w14:textId="77777777" w:rsidR="002F2E9D" w:rsidRPr="0054707D" w:rsidRDefault="002F2E9D" w:rsidP="002F2E9D">
      <w:pPr>
        <w:pStyle w:val="Penalty"/>
        <w:numPr>
          <w:ilvl w:val="0"/>
          <w:numId w:val="5"/>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54707D">
        <w:rPr>
          <w:rFonts w:ascii="Arial" w:hAnsi="Arial" w:cs="Arial"/>
          <w:sz w:val="20"/>
        </w:rPr>
        <w:t xml:space="preserve">In the case of a natural person, 60 penalty </w:t>
      </w:r>
      <w:proofErr w:type="gramStart"/>
      <w:r w:rsidRPr="0054707D">
        <w:rPr>
          <w:rFonts w:ascii="Arial" w:hAnsi="Arial" w:cs="Arial"/>
          <w:sz w:val="20"/>
        </w:rPr>
        <w:t>units;</w:t>
      </w:r>
      <w:proofErr w:type="gramEnd"/>
    </w:p>
    <w:p w14:paraId="3942859C" w14:textId="77777777" w:rsidR="002F2E9D" w:rsidRPr="0054707D"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54707D">
        <w:rPr>
          <w:rFonts w:ascii="Arial" w:hAnsi="Arial" w:cs="Arial"/>
          <w:sz w:val="20"/>
        </w:rPr>
        <w:t xml:space="preserve">In the case of a body corporate, 300 penalty units. </w:t>
      </w:r>
    </w:p>
    <w:p w14:paraId="480C7C4D" w14:textId="77777777" w:rsidR="002F2E9D" w:rsidRPr="0054707D" w:rsidRDefault="002F2E9D" w:rsidP="002F2E9D">
      <w:pPr>
        <w:pStyle w:val="DraftHeading2"/>
        <w:ind w:left="2007" w:hanging="567"/>
        <w:jc w:val="both"/>
        <w:rPr>
          <w:rFonts w:ascii="Arial" w:hAnsi="Arial" w:cs="Arial"/>
          <w:sz w:val="20"/>
        </w:rPr>
      </w:pPr>
      <w:r w:rsidRPr="0054707D">
        <w:rPr>
          <w:rFonts w:ascii="Arial" w:hAnsi="Arial" w:cs="Arial"/>
          <w:sz w:val="20"/>
        </w:rPr>
        <w:t>(2)</w:t>
      </w:r>
      <w:r w:rsidRPr="0054707D">
        <w:rPr>
          <w:rFonts w:ascii="Arial" w:hAnsi="Arial" w:cs="Arial"/>
          <w:sz w:val="20"/>
        </w:rPr>
        <w:tab/>
        <w:t xml:space="preserve">A person must not make an entry in a document required to be kept by this Act or the regulations that is false or misleading. </w:t>
      </w:r>
    </w:p>
    <w:p w14:paraId="22096C84" w14:textId="77777777" w:rsidR="002F2E9D" w:rsidRPr="0054707D" w:rsidRDefault="002F2E9D" w:rsidP="002F2E9D">
      <w:pPr>
        <w:pStyle w:val="Penalty"/>
        <w:numPr>
          <w:ilvl w:val="0"/>
          <w:numId w:val="5"/>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54707D">
        <w:rPr>
          <w:rFonts w:ascii="Arial" w:hAnsi="Arial" w:cs="Arial"/>
          <w:sz w:val="20"/>
        </w:rPr>
        <w:t xml:space="preserve">In the case of a natural person, 60 penalty </w:t>
      </w:r>
      <w:proofErr w:type="gramStart"/>
      <w:r w:rsidRPr="0054707D">
        <w:rPr>
          <w:rFonts w:ascii="Arial" w:hAnsi="Arial" w:cs="Arial"/>
          <w:sz w:val="20"/>
        </w:rPr>
        <w:t>units;</w:t>
      </w:r>
      <w:proofErr w:type="gramEnd"/>
      <w:r w:rsidRPr="0054707D">
        <w:rPr>
          <w:rFonts w:ascii="Arial" w:hAnsi="Arial" w:cs="Arial"/>
          <w:sz w:val="20"/>
        </w:rPr>
        <w:t xml:space="preserve"> </w:t>
      </w:r>
    </w:p>
    <w:p w14:paraId="5E94D5EC" w14:textId="77777777" w:rsidR="002F2E9D" w:rsidRPr="0054707D"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54707D">
        <w:rPr>
          <w:rFonts w:ascii="Arial" w:hAnsi="Arial" w:cs="Arial"/>
          <w:sz w:val="20"/>
        </w:rPr>
        <w:t xml:space="preserve">In the case of a body corporate, 300 penalty units. </w:t>
      </w:r>
    </w:p>
    <w:p w14:paraId="0EDFB400" w14:textId="77777777" w:rsidR="002F2E9D" w:rsidRPr="0054707D" w:rsidRDefault="002F2E9D" w:rsidP="002F2E9D">
      <w:pPr>
        <w:pStyle w:val="DraftHeading2"/>
        <w:ind w:left="2007" w:hanging="567"/>
        <w:jc w:val="both"/>
        <w:rPr>
          <w:rFonts w:ascii="Arial" w:hAnsi="Arial" w:cs="Arial"/>
          <w:sz w:val="20"/>
        </w:rPr>
      </w:pPr>
      <w:r w:rsidRPr="0054707D">
        <w:rPr>
          <w:rFonts w:ascii="Arial" w:hAnsi="Arial" w:cs="Arial"/>
          <w:sz w:val="20"/>
        </w:rPr>
        <w:t>(3)</w:t>
      </w:r>
      <w:r w:rsidRPr="0054707D">
        <w:tab/>
      </w:r>
      <w:r w:rsidRPr="0054707D">
        <w:rPr>
          <w:rFonts w:ascii="Arial" w:hAnsi="Arial" w:cs="Arial"/>
          <w:sz w:val="20"/>
        </w:rPr>
        <w:t xml:space="preserve">In a proceeding for an offence against subsection (1) or (2) it is a defence to the charge for the accused to prove that at the time at which the offence is alleged to have been committed, the accused believed on reasonable grounds that the information, </w:t>
      </w:r>
      <w:proofErr w:type="gramStart"/>
      <w:r w:rsidRPr="0054707D">
        <w:rPr>
          <w:rFonts w:ascii="Arial" w:hAnsi="Arial" w:cs="Arial"/>
          <w:sz w:val="20"/>
        </w:rPr>
        <w:t>statement</w:t>
      </w:r>
      <w:proofErr w:type="gramEnd"/>
      <w:r w:rsidRPr="0054707D">
        <w:rPr>
          <w:rFonts w:ascii="Arial" w:hAnsi="Arial" w:cs="Arial"/>
          <w:sz w:val="20"/>
        </w:rPr>
        <w:t xml:space="preserve"> or document was true or was not misleading. </w:t>
      </w:r>
    </w:p>
    <w:p w14:paraId="327E97F0" w14:textId="31DD7FB8" w:rsidR="002F2E9D" w:rsidRPr="0054707D" w:rsidRDefault="002F2E9D" w:rsidP="002F2E9D"/>
    <w:p w14:paraId="19798220" w14:textId="23DBE700" w:rsidR="00563530" w:rsidRPr="0054707D" w:rsidRDefault="00563530" w:rsidP="002F2E9D"/>
    <w:p w14:paraId="4639AAC4" w14:textId="77777777" w:rsidR="00563530" w:rsidRPr="0054707D" w:rsidRDefault="00563530" w:rsidP="002F2E9D"/>
    <w:bookmarkEnd w:id="0"/>
    <w:p w14:paraId="59BBF3C4" w14:textId="262B733A" w:rsidR="004C5C5E" w:rsidRPr="0054707D" w:rsidRDefault="004C5C5E" w:rsidP="004C5C5E">
      <w:pPr>
        <w:spacing w:after="0"/>
        <w:rPr>
          <w:rStyle w:val="normaltextrun"/>
          <w:b/>
          <w:bCs/>
          <w:shd w:val="clear" w:color="auto" w:fill="FFFFFF"/>
        </w:rPr>
      </w:pPr>
      <w:r w:rsidRPr="0054707D">
        <w:rPr>
          <w:rStyle w:val="normaltextrun"/>
          <w:b/>
          <w:bCs/>
          <w:shd w:val="clear" w:color="auto" w:fill="FFFFFF"/>
        </w:rPr>
        <w:t xml:space="preserve">Professor </w:t>
      </w:r>
      <w:r w:rsidR="00B86CE6" w:rsidRPr="0054707D">
        <w:rPr>
          <w:rStyle w:val="normaltextrun"/>
          <w:b/>
          <w:bCs/>
          <w:shd w:val="clear" w:color="auto" w:fill="FFFFFF"/>
        </w:rPr>
        <w:t>Benjamin Cowie</w:t>
      </w:r>
      <w:r w:rsidRPr="0054707D">
        <w:rPr>
          <w:rStyle w:val="normaltextrun"/>
          <w:b/>
          <w:bCs/>
          <w:shd w:val="clear" w:color="auto" w:fill="FFFFFF"/>
        </w:rPr>
        <w:t xml:space="preserve"> </w:t>
      </w:r>
    </w:p>
    <w:p w14:paraId="1A83807F" w14:textId="77777777" w:rsidR="004C5C5E" w:rsidRPr="0054707D" w:rsidRDefault="004C5C5E" w:rsidP="004C5C5E">
      <w:pPr>
        <w:spacing w:after="0"/>
        <w:rPr>
          <w:rStyle w:val="normaltextrun"/>
          <w:shd w:val="clear" w:color="auto" w:fill="FFFFFF"/>
        </w:rPr>
      </w:pPr>
    </w:p>
    <w:p w14:paraId="41E536E4" w14:textId="3C7D24F3" w:rsidR="004C5C5E" w:rsidRPr="0054707D" w:rsidRDefault="00534453" w:rsidP="004C5C5E">
      <w:pPr>
        <w:spacing w:after="0"/>
      </w:pPr>
      <w:r w:rsidRPr="0054707D">
        <w:rPr>
          <w:rStyle w:val="normaltextrun"/>
          <w:shd w:val="clear" w:color="auto" w:fill="FFFFFF"/>
        </w:rPr>
        <w:t xml:space="preserve">Acting </w:t>
      </w:r>
      <w:r w:rsidR="004C5C5E" w:rsidRPr="0054707D">
        <w:rPr>
          <w:rStyle w:val="normaltextrun"/>
          <w:shd w:val="clear" w:color="auto" w:fill="FFFFFF"/>
        </w:rPr>
        <w:t xml:space="preserve">Chief Health Officer, as authorised to exercise emergency powers under section 199(2)(a) of the PHW Act. </w:t>
      </w:r>
    </w:p>
    <w:p w14:paraId="1177AFDC" w14:textId="77777777" w:rsidR="004C5C5E" w:rsidRPr="0054707D" w:rsidRDefault="004C5C5E" w:rsidP="004C5C5E">
      <w:pPr>
        <w:spacing w:after="0"/>
      </w:pPr>
    </w:p>
    <w:p w14:paraId="37A23508" w14:textId="14FA5116" w:rsidR="004C5C5E" w:rsidRPr="00BB6879" w:rsidRDefault="00B86CE6" w:rsidP="004C5C5E">
      <w:pPr>
        <w:spacing w:after="0"/>
      </w:pPr>
      <w:r w:rsidRPr="0054707D">
        <w:t>18</w:t>
      </w:r>
      <w:r w:rsidR="00881FED" w:rsidRPr="0054707D">
        <w:t xml:space="preserve"> November</w:t>
      </w:r>
      <w:r w:rsidR="004C5C5E" w:rsidRPr="0054707D">
        <w:t xml:space="preserve"> 2021</w:t>
      </w:r>
    </w:p>
    <w:p w14:paraId="0F2400EA" w14:textId="64D950E4" w:rsidR="004C0329" w:rsidRPr="00BB6879" w:rsidRDefault="004C0329" w:rsidP="0004034F"/>
    <w:sectPr w:rsidR="004C0329" w:rsidRPr="00BB6879" w:rsidSect="0004034F">
      <w:footerReference w:type="default" r:id="rId12"/>
      <w:pgSz w:w="11906" w:h="16838"/>
      <w:pgMar w:top="164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C3E4" w14:textId="77777777" w:rsidR="00F51DF7" w:rsidRDefault="00F51DF7">
      <w:pPr>
        <w:spacing w:after="0" w:line="240" w:lineRule="auto"/>
      </w:pPr>
      <w:r>
        <w:separator/>
      </w:r>
    </w:p>
  </w:endnote>
  <w:endnote w:type="continuationSeparator" w:id="0">
    <w:p w14:paraId="528B0F38" w14:textId="77777777" w:rsidR="00F51DF7" w:rsidRDefault="00F51DF7">
      <w:pPr>
        <w:spacing w:after="0" w:line="240" w:lineRule="auto"/>
      </w:pPr>
      <w:r>
        <w:continuationSeparator/>
      </w:r>
    </w:p>
  </w:endnote>
  <w:endnote w:type="continuationNotice" w:id="1">
    <w:p w14:paraId="466EA526" w14:textId="77777777" w:rsidR="00F51DF7" w:rsidRDefault="00F5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B74B" w14:textId="0C0FA5A0" w:rsidR="00987BEC" w:rsidRPr="0004034F" w:rsidRDefault="00987BEC" w:rsidP="0004034F">
    <w:pPr>
      <w:pStyle w:val="Footer"/>
      <w:tabs>
        <w:tab w:val="right" w:pos="15309"/>
      </w:tabs>
      <w:jc w:val="right"/>
      <w:rPr>
        <w:rFonts w:ascii="Arial" w:hAnsi="Arial" w:cs="Arial"/>
        <w:b/>
        <w:sz w:val="18"/>
        <w:szCs w:val="18"/>
        <w:shd w:val="clear" w:color="auto" w:fill="E6E6E6"/>
      </w:rPr>
    </w:pPr>
    <w:r w:rsidRPr="008823FC">
      <w:rPr>
        <w:rFonts w:ascii="Arial" w:hAnsi="Arial" w:cs="Arial"/>
        <w:b/>
        <w:bCs/>
        <w:sz w:val="18"/>
        <w:szCs w:val="18"/>
      </w:rPr>
      <w:t>COVID-19 Mandatory Vaccination (</w:t>
    </w:r>
    <w:r w:rsidR="0004034F">
      <w:rPr>
        <w:rFonts w:ascii="Arial" w:hAnsi="Arial" w:cs="Arial"/>
        <w:b/>
        <w:bCs/>
        <w:sz w:val="18"/>
        <w:szCs w:val="18"/>
      </w:rPr>
      <w:t xml:space="preserve">General </w:t>
    </w:r>
    <w:r w:rsidRPr="008823FC">
      <w:rPr>
        <w:rFonts w:ascii="Arial" w:hAnsi="Arial" w:cs="Arial"/>
        <w:b/>
        <w:bCs/>
        <w:sz w:val="18"/>
        <w:szCs w:val="18"/>
      </w:rPr>
      <w:t>Workers) Directions</w:t>
    </w:r>
    <w:r w:rsidR="00881FED">
      <w:rPr>
        <w:rFonts w:ascii="Arial" w:hAnsi="Arial" w:cs="Arial"/>
        <w:b/>
        <w:bCs/>
        <w:sz w:val="18"/>
        <w:szCs w:val="18"/>
      </w:rPr>
      <w:t xml:space="preserve"> (No </w:t>
    </w:r>
    <w:r w:rsidR="00B86CE6">
      <w:rPr>
        <w:rFonts w:ascii="Arial" w:hAnsi="Arial" w:cs="Arial"/>
        <w:b/>
        <w:bCs/>
        <w:sz w:val="18"/>
        <w:szCs w:val="18"/>
      </w:rPr>
      <w:t>3</w:t>
    </w:r>
    <w:r w:rsidR="00881FED">
      <w:rPr>
        <w:rFonts w:ascii="Arial" w:hAnsi="Arial" w:cs="Arial"/>
        <w:b/>
        <w:bCs/>
        <w:sz w:val="18"/>
        <w:szCs w:val="18"/>
      </w:rPr>
      <w:t>)</w:t>
    </w:r>
    <w:r w:rsidRPr="006D0B02">
      <w:rPr>
        <w:sz w:val="18"/>
        <w:szCs w:val="18"/>
      </w:rPr>
      <w:tab/>
    </w:r>
    <w:r w:rsidRPr="0004034F">
      <w:rPr>
        <w:rFonts w:ascii="Arial" w:hAnsi="Arial" w:cs="Arial"/>
        <w:b/>
        <w:sz w:val="18"/>
        <w:szCs w:val="18"/>
        <w:shd w:val="clear" w:color="auto" w:fill="E6E6E6"/>
      </w:rPr>
      <w:fldChar w:fldCharType="begin"/>
    </w:r>
    <w:r w:rsidRPr="0004034F">
      <w:rPr>
        <w:rFonts w:ascii="Arial" w:hAnsi="Arial" w:cs="Arial"/>
        <w:b/>
        <w:bCs/>
        <w:sz w:val="18"/>
        <w:szCs w:val="18"/>
      </w:rPr>
      <w:instrText xml:space="preserve"> PAGE </w:instrText>
    </w:r>
    <w:r w:rsidRPr="0004034F">
      <w:rPr>
        <w:rFonts w:ascii="Arial" w:hAnsi="Arial" w:cs="Arial"/>
        <w:b/>
        <w:sz w:val="18"/>
        <w:szCs w:val="18"/>
        <w:shd w:val="clear" w:color="auto" w:fill="E6E6E6"/>
      </w:rPr>
      <w:fldChar w:fldCharType="separate"/>
    </w:r>
    <w:r w:rsidRPr="0004034F">
      <w:rPr>
        <w:rFonts w:ascii="Arial" w:hAnsi="Arial" w:cs="Arial"/>
        <w:b/>
        <w:bCs/>
        <w:noProof/>
        <w:sz w:val="18"/>
        <w:szCs w:val="18"/>
      </w:rPr>
      <w:t>25</w:t>
    </w:r>
    <w:r w:rsidRPr="0004034F">
      <w:rPr>
        <w:rFonts w:ascii="Arial" w:hAnsi="Arial" w:cs="Arial"/>
        <w:b/>
        <w:sz w:val="18"/>
        <w:szCs w:val="18"/>
        <w:shd w:val="clear" w:color="auto" w:fill="E6E6E6"/>
      </w:rPr>
      <w:fldChar w:fldCharType="end"/>
    </w:r>
    <w:r w:rsidRPr="0004034F">
      <w:rPr>
        <w:rFonts w:ascii="Arial" w:hAnsi="Arial" w:cs="Arial"/>
        <w:sz w:val="18"/>
        <w:szCs w:val="18"/>
      </w:rPr>
      <w:t xml:space="preserve"> of </w:t>
    </w:r>
    <w:r w:rsidRPr="0004034F">
      <w:rPr>
        <w:rFonts w:ascii="Arial" w:hAnsi="Arial" w:cs="Arial"/>
        <w:b/>
        <w:sz w:val="18"/>
        <w:szCs w:val="18"/>
        <w:shd w:val="clear" w:color="auto" w:fill="E6E6E6"/>
      </w:rPr>
      <w:fldChar w:fldCharType="begin"/>
    </w:r>
    <w:r w:rsidRPr="0004034F">
      <w:rPr>
        <w:rFonts w:ascii="Arial" w:hAnsi="Arial" w:cs="Arial"/>
        <w:b/>
        <w:bCs/>
        <w:sz w:val="18"/>
        <w:szCs w:val="18"/>
      </w:rPr>
      <w:instrText xml:space="preserve"> NUMPAGES  </w:instrText>
    </w:r>
    <w:r w:rsidRPr="0004034F">
      <w:rPr>
        <w:rFonts w:ascii="Arial" w:hAnsi="Arial" w:cs="Arial"/>
        <w:b/>
        <w:sz w:val="18"/>
        <w:szCs w:val="18"/>
        <w:shd w:val="clear" w:color="auto" w:fill="E6E6E6"/>
      </w:rPr>
      <w:fldChar w:fldCharType="separate"/>
    </w:r>
    <w:r w:rsidRPr="0004034F">
      <w:rPr>
        <w:rFonts w:ascii="Arial" w:hAnsi="Arial" w:cs="Arial"/>
        <w:b/>
        <w:bCs/>
        <w:noProof/>
        <w:sz w:val="18"/>
        <w:szCs w:val="18"/>
      </w:rPr>
      <w:t>27</w:t>
    </w:r>
    <w:r w:rsidRPr="0004034F">
      <w:rPr>
        <w:rFonts w:ascii="Arial" w:hAnsi="Arial" w:cs="Arial"/>
        <w:b/>
        <w:sz w:val="18"/>
        <w:szCs w:val="18"/>
        <w:shd w:val="clear" w:color="auto" w:fill="E6E6E6"/>
      </w:rPr>
      <w:fldChar w:fldCharType="end"/>
    </w:r>
  </w:p>
  <w:p w14:paraId="7A4546B2" w14:textId="5361C723" w:rsidR="00987BEC" w:rsidRPr="0004034F" w:rsidRDefault="00987BEC" w:rsidP="004F4614">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9015" w14:textId="77777777" w:rsidR="00F51DF7" w:rsidRDefault="00F51DF7">
      <w:pPr>
        <w:spacing w:after="0" w:line="240" w:lineRule="auto"/>
      </w:pPr>
      <w:r>
        <w:separator/>
      </w:r>
    </w:p>
  </w:footnote>
  <w:footnote w:type="continuationSeparator" w:id="0">
    <w:p w14:paraId="4713ADE7" w14:textId="77777777" w:rsidR="00F51DF7" w:rsidRDefault="00F51DF7">
      <w:pPr>
        <w:spacing w:after="0" w:line="240" w:lineRule="auto"/>
      </w:pPr>
      <w:r>
        <w:continuationSeparator/>
      </w:r>
    </w:p>
  </w:footnote>
  <w:footnote w:type="continuationNotice" w:id="1">
    <w:p w14:paraId="6DB705BC" w14:textId="77777777" w:rsidR="00F51DF7" w:rsidRDefault="00F51D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F79"/>
    <w:multiLevelType w:val="hybridMultilevel"/>
    <w:tmpl w:val="BD0863D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 w15:restartNumberingAfterBreak="0">
    <w:nsid w:val="054E3A47"/>
    <w:multiLevelType w:val="hybridMultilevel"/>
    <w:tmpl w:val="FFFFFFFF"/>
    <w:lvl w:ilvl="0" w:tplc="F0463C0C">
      <w:start w:val="1"/>
      <w:numFmt w:val="bullet"/>
      <w:lvlText w:val=""/>
      <w:lvlJc w:val="left"/>
      <w:pPr>
        <w:ind w:left="720" w:hanging="360"/>
      </w:pPr>
      <w:rPr>
        <w:rFonts w:ascii="Symbol" w:hAnsi="Symbol" w:hint="default"/>
      </w:rPr>
    </w:lvl>
    <w:lvl w:ilvl="1" w:tplc="FB50D18A">
      <w:start w:val="1"/>
      <w:numFmt w:val="bullet"/>
      <w:lvlText w:val="o"/>
      <w:lvlJc w:val="left"/>
      <w:pPr>
        <w:ind w:left="1440" w:hanging="360"/>
      </w:pPr>
      <w:rPr>
        <w:rFonts w:ascii="Courier New" w:hAnsi="Courier New" w:hint="default"/>
      </w:rPr>
    </w:lvl>
    <w:lvl w:ilvl="2" w:tplc="51360CD4">
      <w:start w:val="1"/>
      <w:numFmt w:val="bullet"/>
      <w:lvlText w:val=""/>
      <w:lvlJc w:val="left"/>
      <w:pPr>
        <w:ind w:left="2160" w:hanging="360"/>
      </w:pPr>
      <w:rPr>
        <w:rFonts w:ascii="Wingdings" w:hAnsi="Wingdings" w:hint="default"/>
      </w:rPr>
    </w:lvl>
    <w:lvl w:ilvl="3" w:tplc="69426E90">
      <w:start w:val="1"/>
      <w:numFmt w:val="bullet"/>
      <w:lvlText w:val=""/>
      <w:lvlJc w:val="left"/>
      <w:pPr>
        <w:ind w:left="2880" w:hanging="360"/>
      </w:pPr>
      <w:rPr>
        <w:rFonts w:ascii="Symbol" w:hAnsi="Symbol" w:hint="default"/>
      </w:rPr>
    </w:lvl>
    <w:lvl w:ilvl="4" w:tplc="E9562EF0">
      <w:start w:val="1"/>
      <w:numFmt w:val="bullet"/>
      <w:lvlText w:val="o"/>
      <w:lvlJc w:val="left"/>
      <w:pPr>
        <w:ind w:left="3600" w:hanging="360"/>
      </w:pPr>
      <w:rPr>
        <w:rFonts w:ascii="Courier New" w:hAnsi="Courier New" w:hint="default"/>
      </w:rPr>
    </w:lvl>
    <w:lvl w:ilvl="5" w:tplc="21EEF368">
      <w:start w:val="1"/>
      <w:numFmt w:val="bullet"/>
      <w:lvlText w:val=""/>
      <w:lvlJc w:val="left"/>
      <w:pPr>
        <w:ind w:left="4320" w:hanging="360"/>
      </w:pPr>
      <w:rPr>
        <w:rFonts w:ascii="Wingdings" w:hAnsi="Wingdings" w:hint="default"/>
      </w:rPr>
    </w:lvl>
    <w:lvl w:ilvl="6" w:tplc="66949616">
      <w:start w:val="1"/>
      <w:numFmt w:val="bullet"/>
      <w:lvlText w:val=""/>
      <w:lvlJc w:val="left"/>
      <w:pPr>
        <w:ind w:left="5040" w:hanging="360"/>
      </w:pPr>
      <w:rPr>
        <w:rFonts w:ascii="Symbol" w:hAnsi="Symbol" w:hint="default"/>
      </w:rPr>
    </w:lvl>
    <w:lvl w:ilvl="7" w:tplc="49C8D96A">
      <w:start w:val="1"/>
      <w:numFmt w:val="bullet"/>
      <w:lvlText w:val="o"/>
      <w:lvlJc w:val="left"/>
      <w:pPr>
        <w:ind w:left="5760" w:hanging="360"/>
      </w:pPr>
      <w:rPr>
        <w:rFonts w:ascii="Courier New" w:hAnsi="Courier New" w:hint="default"/>
      </w:rPr>
    </w:lvl>
    <w:lvl w:ilvl="8" w:tplc="3E6291EE">
      <w:start w:val="1"/>
      <w:numFmt w:val="bullet"/>
      <w:lvlText w:val=""/>
      <w:lvlJc w:val="left"/>
      <w:pPr>
        <w:ind w:left="6480" w:hanging="360"/>
      </w:pPr>
      <w:rPr>
        <w:rFonts w:ascii="Wingdings" w:hAnsi="Wingdings" w:hint="default"/>
      </w:rPr>
    </w:lvl>
  </w:abstractNum>
  <w:abstractNum w:abstractNumId="2" w15:restartNumberingAfterBreak="0">
    <w:nsid w:val="08107A72"/>
    <w:multiLevelType w:val="hybridMultilevel"/>
    <w:tmpl w:val="99C2122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 w15:restartNumberingAfterBreak="0">
    <w:nsid w:val="0A842160"/>
    <w:multiLevelType w:val="hybridMultilevel"/>
    <w:tmpl w:val="FFFFFFFF"/>
    <w:lvl w:ilvl="0" w:tplc="278EB93C">
      <w:start w:val="1"/>
      <w:numFmt w:val="bullet"/>
      <w:lvlText w:val=""/>
      <w:lvlJc w:val="left"/>
      <w:pPr>
        <w:ind w:left="720" w:hanging="360"/>
      </w:pPr>
      <w:rPr>
        <w:rFonts w:ascii="Symbol" w:hAnsi="Symbol" w:hint="default"/>
      </w:rPr>
    </w:lvl>
    <w:lvl w:ilvl="1" w:tplc="C598EDCA">
      <w:start w:val="1"/>
      <w:numFmt w:val="bullet"/>
      <w:lvlText w:val="o"/>
      <w:lvlJc w:val="left"/>
      <w:pPr>
        <w:ind w:left="1440" w:hanging="360"/>
      </w:pPr>
      <w:rPr>
        <w:rFonts w:ascii="Courier New" w:hAnsi="Courier New" w:hint="default"/>
      </w:rPr>
    </w:lvl>
    <w:lvl w:ilvl="2" w:tplc="E38E5822">
      <w:start w:val="1"/>
      <w:numFmt w:val="bullet"/>
      <w:lvlText w:val=""/>
      <w:lvlJc w:val="left"/>
      <w:pPr>
        <w:ind w:left="2160" w:hanging="360"/>
      </w:pPr>
      <w:rPr>
        <w:rFonts w:ascii="Wingdings" w:hAnsi="Wingdings" w:hint="default"/>
      </w:rPr>
    </w:lvl>
    <w:lvl w:ilvl="3" w:tplc="85EE6A64">
      <w:start w:val="1"/>
      <w:numFmt w:val="bullet"/>
      <w:lvlText w:val=""/>
      <w:lvlJc w:val="left"/>
      <w:pPr>
        <w:ind w:left="2880" w:hanging="360"/>
      </w:pPr>
      <w:rPr>
        <w:rFonts w:ascii="Symbol" w:hAnsi="Symbol" w:hint="default"/>
      </w:rPr>
    </w:lvl>
    <w:lvl w:ilvl="4" w:tplc="F75C0E52">
      <w:start w:val="1"/>
      <w:numFmt w:val="bullet"/>
      <w:lvlText w:val="o"/>
      <w:lvlJc w:val="left"/>
      <w:pPr>
        <w:ind w:left="3600" w:hanging="360"/>
      </w:pPr>
      <w:rPr>
        <w:rFonts w:ascii="Courier New" w:hAnsi="Courier New" w:hint="default"/>
      </w:rPr>
    </w:lvl>
    <w:lvl w:ilvl="5" w:tplc="9F8C4052">
      <w:start w:val="1"/>
      <w:numFmt w:val="bullet"/>
      <w:lvlText w:val=""/>
      <w:lvlJc w:val="left"/>
      <w:pPr>
        <w:ind w:left="4320" w:hanging="360"/>
      </w:pPr>
      <w:rPr>
        <w:rFonts w:ascii="Wingdings" w:hAnsi="Wingdings" w:hint="default"/>
      </w:rPr>
    </w:lvl>
    <w:lvl w:ilvl="6" w:tplc="1194DF44">
      <w:start w:val="1"/>
      <w:numFmt w:val="bullet"/>
      <w:lvlText w:val=""/>
      <w:lvlJc w:val="left"/>
      <w:pPr>
        <w:ind w:left="5040" w:hanging="360"/>
      </w:pPr>
      <w:rPr>
        <w:rFonts w:ascii="Symbol" w:hAnsi="Symbol" w:hint="default"/>
      </w:rPr>
    </w:lvl>
    <w:lvl w:ilvl="7" w:tplc="BD96B8BA">
      <w:start w:val="1"/>
      <w:numFmt w:val="bullet"/>
      <w:lvlText w:val="o"/>
      <w:lvlJc w:val="left"/>
      <w:pPr>
        <w:ind w:left="5760" w:hanging="360"/>
      </w:pPr>
      <w:rPr>
        <w:rFonts w:ascii="Courier New" w:hAnsi="Courier New" w:hint="default"/>
      </w:rPr>
    </w:lvl>
    <w:lvl w:ilvl="8" w:tplc="32A8E2BE">
      <w:start w:val="1"/>
      <w:numFmt w:val="bullet"/>
      <w:lvlText w:val=""/>
      <w:lvlJc w:val="left"/>
      <w:pPr>
        <w:ind w:left="6480" w:hanging="360"/>
      </w:pPr>
      <w:rPr>
        <w:rFonts w:ascii="Wingdings" w:hAnsi="Wingdings" w:hint="default"/>
      </w:rPr>
    </w:lvl>
  </w:abstractNum>
  <w:abstractNum w:abstractNumId="4" w15:restartNumberingAfterBreak="0">
    <w:nsid w:val="0D9D780F"/>
    <w:multiLevelType w:val="hybridMultilevel"/>
    <w:tmpl w:val="673846B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 w15:restartNumberingAfterBreak="0">
    <w:nsid w:val="0DC168AB"/>
    <w:multiLevelType w:val="hybridMultilevel"/>
    <w:tmpl w:val="2D00B4C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 w15:restartNumberingAfterBreak="0">
    <w:nsid w:val="10071709"/>
    <w:multiLevelType w:val="hybridMultilevel"/>
    <w:tmpl w:val="E18433A8"/>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7"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8" w15:restartNumberingAfterBreak="0">
    <w:nsid w:val="180B0C6A"/>
    <w:multiLevelType w:val="hybridMultilevel"/>
    <w:tmpl w:val="6A966A7E"/>
    <w:lvl w:ilvl="0" w:tplc="E256A55C">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9" w15:restartNumberingAfterBreak="0">
    <w:nsid w:val="1C150D4D"/>
    <w:multiLevelType w:val="hybridMultilevel"/>
    <w:tmpl w:val="55809E54"/>
    <w:lvl w:ilvl="0" w:tplc="77BE4492">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0" w15:restartNumberingAfterBreak="0">
    <w:nsid w:val="1C2A27EB"/>
    <w:multiLevelType w:val="hybridMultilevel"/>
    <w:tmpl w:val="FFFFFFFF"/>
    <w:lvl w:ilvl="0" w:tplc="37425BDC">
      <w:start w:val="1"/>
      <w:numFmt w:val="bullet"/>
      <w:lvlText w:val=""/>
      <w:lvlJc w:val="left"/>
      <w:pPr>
        <w:ind w:left="360" w:hanging="360"/>
      </w:pPr>
      <w:rPr>
        <w:rFonts w:ascii="Symbol" w:hAnsi="Symbol" w:hint="default"/>
      </w:rPr>
    </w:lvl>
    <w:lvl w:ilvl="1" w:tplc="81F896E4">
      <w:start w:val="1"/>
      <w:numFmt w:val="bullet"/>
      <w:lvlText w:val="o"/>
      <w:lvlJc w:val="left"/>
      <w:pPr>
        <w:ind w:left="1080" w:hanging="360"/>
      </w:pPr>
      <w:rPr>
        <w:rFonts w:ascii="Courier New" w:hAnsi="Courier New" w:hint="default"/>
      </w:rPr>
    </w:lvl>
    <w:lvl w:ilvl="2" w:tplc="4D201618">
      <w:start w:val="1"/>
      <w:numFmt w:val="bullet"/>
      <w:lvlText w:val=""/>
      <w:lvlJc w:val="left"/>
      <w:pPr>
        <w:ind w:left="1800" w:hanging="360"/>
      </w:pPr>
      <w:rPr>
        <w:rFonts w:ascii="Wingdings" w:hAnsi="Wingdings" w:hint="default"/>
      </w:rPr>
    </w:lvl>
    <w:lvl w:ilvl="3" w:tplc="E662C080">
      <w:start w:val="1"/>
      <w:numFmt w:val="bullet"/>
      <w:lvlText w:val=""/>
      <w:lvlJc w:val="left"/>
      <w:pPr>
        <w:ind w:left="2520" w:hanging="360"/>
      </w:pPr>
      <w:rPr>
        <w:rFonts w:ascii="Symbol" w:hAnsi="Symbol" w:hint="default"/>
      </w:rPr>
    </w:lvl>
    <w:lvl w:ilvl="4" w:tplc="A55E8E5A">
      <w:start w:val="1"/>
      <w:numFmt w:val="bullet"/>
      <w:lvlText w:val="o"/>
      <w:lvlJc w:val="left"/>
      <w:pPr>
        <w:ind w:left="3240" w:hanging="360"/>
      </w:pPr>
      <w:rPr>
        <w:rFonts w:ascii="Courier New" w:hAnsi="Courier New" w:hint="default"/>
      </w:rPr>
    </w:lvl>
    <w:lvl w:ilvl="5" w:tplc="906ABAA4">
      <w:start w:val="1"/>
      <w:numFmt w:val="bullet"/>
      <w:lvlText w:val=""/>
      <w:lvlJc w:val="left"/>
      <w:pPr>
        <w:ind w:left="3960" w:hanging="360"/>
      </w:pPr>
      <w:rPr>
        <w:rFonts w:ascii="Wingdings" w:hAnsi="Wingdings" w:hint="default"/>
      </w:rPr>
    </w:lvl>
    <w:lvl w:ilvl="6" w:tplc="C0D2A8D4">
      <w:start w:val="1"/>
      <w:numFmt w:val="bullet"/>
      <w:lvlText w:val=""/>
      <w:lvlJc w:val="left"/>
      <w:pPr>
        <w:ind w:left="4680" w:hanging="360"/>
      </w:pPr>
      <w:rPr>
        <w:rFonts w:ascii="Symbol" w:hAnsi="Symbol" w:hint="default"/>
      </w:rPr>
    </w:lvl>
    <w:lvl w:ilvl="7" w:tplc="54A80A50">
      <w:start w:val="1"/>
      <w:numFmt w:val="bullet"/>
      <w:lvlText w:val="o"/>
      <w:lvlJc w:val="left"/>
      <w:pPr>
        <w:ind w:left="5400" w:hanging="360"/>
      </w:pPr>
      <w:rPr>
        <w:rFonts w:ascii="Courier New" w:hAnsi="Courier New" w:hint="default"/>
      </w:rPr>
    </w:lvl>
    <w:lvl w:ilvl="8" w:tplc="17021F04">
      <w:start w:val="1"/>
      <w:numFmt w:val="bullet"/>
      <w:lvlText w:val=""/>
      <w:lvlJc w:val="left"/>
      <w:pPr>
        <w:ind w:left="6120" w:hanging="360"/>
      </w:pPr>
      <w:rPr>
        <w:rFonts w:ascii="Wingdings" w:hAnsi="Wingdings" w:hint="default"/>
      </w:rPr>
    </w:lvl>
  </w:abstractNum>
  <w:abstractNum w:abstractNumId="11" w15:restartNumberingAfterBreak="0">
    <w:nsid w:val="1D3A707B"/>
    <w:multiLevelType w:val="hybridMultilevel"/>
    <w:tmpl w:val="C84462D4"/>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2" w15:restartNumberingAfterBreak="0">
    <w:nsid w:val="1E902968"/>
    <w:multiLevelType w:val="hybridMultilevel"/>
    <w:tmpl w:val="FFFFFFFF"/>
    <w:lvl w:ilvl="0" w:tplc="83B2B72C">
      <w:start w:val="1"/>
      <w:numFmt w:val="bullet"/>
      <w:lvlText w:val=""/>
      <w:lvlJc w:val="left"/>
      <w:pPr>
        <w:ind w:left="720" w:hanging="360"/>
      </w:pPr>
      <w:rPr>
        <w:rFonts w:ascii="Symbol" w:hAnsi="Symbol" w:hint="default"/>
      </w:rPr>
    </w:lvl>
    <w:lvl w:ilvl="1" w:tplc="C3263556">
      <w:start w:val="1"/>
      <w:numFmt w:val="bullet"/>
      <w:lvlText w:val="o"/>
      <w:lvlJc w:val="left"/>
      <w:pPr>
        <w:ind w:left="1440" w:hanging="360"/>
      </w:pPr>
      <w:rPr>
        <w:rFonts w:ascii="Courier New" w:hAnsi="Courier New" w:hint="default"/>
      </w:rPr>
    </w:lvl>
    <w:lvl w:ilvl="2" w:tplc="8A206AAE">
      <w:start w:val="1"/>
      <w:numFmt w:val="bullet"/>
      <w:lvlText w:val=""/>
      <w:lvlJc w:val="left"/>
      <w:pPr>
        <w:ind w:left="2160" w:hanging="360"/>
      </w:pPr>
      <w:rPr>
        <w:rFonts w:ascii="Wingdings" w:hAnsi="Wingdings" w:hint="default"/>
      </w:rPr>
    </w:lvl>
    <w:lvl w:ilvl="3" w:tplc="27B4844C">
      <w:start w:val="1"/>
      <w:numFmt w:val="bullet"/>
      <w:lvlText w:val=""/>
      <w:lvlJc w:val="left"/>
      <w:pPr>
        <w:ind w:left="2880" w:hanging="360"/>
      </w:pPr>
      <w:rPr>
        <w:rFonts w:ascii="Symbol" w:hAnsi="Symbol" w:hint="default"/>
      </w:rPr>
    </w:lvl>
    <w:lvl w:ilvl="4" w:tplc="E7FC33C0">
      <w:start w:val="1"/>
      <w:numFmt w:val="bullet"/>
      <w:lvlText w:val="o"/>
      <w:lvlJc w:val="left"/>
      <w:pPr>
        <w:ind w:left="3600" w:hanging="360"/>
      </w:pPr>
      <w:rPr>
        <w:rFonts w:ascii="Courier New" w:hAnsi="Courier New" w:hint="default"/>
      </w:rPr>
    </w:lvl>
    <w:lvl w:ilvl="5" w:tplc="C2B6674A">
      <w:start w:val="1"/>
      <w:numFmt w:val="bullet"/>
      <w:lvlText w:val=""/>
      <w:lvlJc w:val="left"/>
      <w:pPr>
        <w:ind w:left="4320" w:hanging="360"/>
      </w:pPr>
      <w:rPr>
        <w:rFonts w:ascii="Wingdings" w:hAnsi="Wingdings" w:hint="default"/>
      </w:rPr>
    </w:lvl>
    <w:lvl w:ilvl="6" w:tplc="1A741902">
      <w:start w:val="1"/>
      <w:numFmt w:val="bullet"/>
      <w:lvlText w:val=""/>
      <w:lvlJc w:val="left"/>
      <w:pPr>
        <w:ind w:left="5040" w:hanging="360"/>
      </w:pPr>
      <w:rPr>
        <w:rFonts w:ascii="Symbol" w:hAnsi="Symbol" w:hint="default"/>
      </w:rPr>
    </w:lvl>
    <w:lvl w:ilvl="7" w:tplc="EB1C390E">
      <w:start w:val="1"/>
      <w:numFmt w:val="bullet"/>
      <w:lvlText w:val="o"/>
      <w:lvlJc w:val="left"/>
      <w:pPr>
        <w:ind w:left="5760" w:hanging="360"/>
      </w:pPr>
      <w:rPr>
        <w:rFonts w:ascii="Courier New" w:hAnsi="Courier New" w:hint="default"/>
      </w:rPr>
    </w:lvl>
    <w:lvl w:ilvl="8" w:tplc="4C8ADD70">
      <w:start w:val="1"/>
      <w:numFmt w:val="bullet"/>
      <w:lvlText w:val=""/>
      <w:lvlJc w:val="left"/>
      <w:pPr>
        <w:ind w:left="6480" w:hanging="360"/>
      </w:pPr>
      <w:rPr>
        <w:rFonts w:ascii="Wingdings" w:hAnsi="Wingdings" w:hint="default"/>
      </w:rPr>
    </w:lvl>
  </w:abstractNum>
  <w:abstractNum w:abstractNumId="13" w15:restartNumberingAfterBreak="0">
    <w:nsid w:val="22462070"/>
    <w:multiLevelType w:val="hybridMultilevel"/>
    <w:tmpl w:val="FFFFFFFF"/>
    <w:lvl w:ilvl="0" w:tplc="325A2E60">
      <w:start w:val="1"/>
      <w:numFmt w:val="bullet"/>
      <w:lvlText w:val=""/>
      <w:lvlJc w:val="left"/>
      <w:pPr>
        <w:ind w:left="720" w:hanging="360"/>
      </w:pPr>
      <w:rPr>
        <w:rFonts w:ascii="Symbol" w:hAnsi="Symbol" w:hint="default"/>
      </w:rPr>
    </w:lvl>
    <w:lvl w:ilvl="1" w:tplc="93489F80">
      <w:start w:val="1"/>
      <w:numFmt w:val="bullet"/>
      <w:lvlText w:val="o"/>
      <w:lvlJc w:val="left"/>
      <w:pPr>
        <w:ind w:left="1440" w:hanging="360"/>
      </w:pPr>
      <w:rPr>
        <w:rFonts w:ascii="Courier New" w:hAnsi="Courier New" w:hint="default"/>
      </w:rPr>
    </w:lvl>
    <w:lvl w:ilvl="2" w:tplc="7BA6EE34">
      <w:start w:val="1"/>
      <w:numFmt w:val="bullet"/>
      <w:lvlText w:val=""/>
      <w:lvlJc w:val="left"/>
      <w:pPr>
        <w:ind w:left="2160" w:hanging="360"/>
      </w:pPr>
      <w:rPr>
        <w:rFonts w:ascii="Wingdings" w:hAnsi="Wingdings" w:hint="default"/>
      </w:rPr>
    </w:lvl>
    <w:lvl w:ilvl="3" w:tplc="DBACE7AC">
      <w:start w:val="1"/>
      <w:numFmt w:val="bullet"/>
      <w:lvlText w:val=""/>
      <w:lvlJc w:val="left"/>
      <w:pPr>
        <w:ind w:left="2880" w:hanging="360"/>
      </w:pPr>
      <w:rPr>
        <w:rFonts w:ascii="Symbol" w:hAnsi="Symbol" w:hint="default"/>
      </w:rPr>
    </w:lvl>
    <w:lvl w:ilvl="4" w:tplc="48A66E30">
      <w:start w:val="1"/>
      <w:numFmt w:val="bullet"/>
      <w:lvlText w:val="o"/>
      <w:lvlJc w:val="left"/>
      <w:pPr>
        <w:ind w:left="3600" w:hanging="360"/>
      </w:pPr>
      <w:rPr>
        <w:rFonts w:ascii="Courier New" w:hAnsi="Courier New" w:hint="default"/>
      </w:rPr>
    </w:lvl>
    <w:lvl w:ilvl="5" w:tplc="98CA2DA8">
      <w:start w:val="1"/>
      <w:numFmt w:val="bullet"/>
      <w:lvlText w:val=""/>
      <w:lvlJc w:val="left"/>
      <w:pPr>
        <w:ind w:left="4320" w:hanging="360"/>
      </w:pPr>
      <w:rPr>
        <w:rFonts w:ascii="Wingdings" w:hAnsi="Wingdings" w:hint="default"/>
      </w:rPr>
    </w:lvl>
    <w:lvl w:ilvl="6" w:tplc="0BFE8E60">
      <w:start w:val="1"/>
      <w:numFmt w:val="bullet"/>
      <w:lvlText w:val=""/>
      <w:lvlJc w:val="left"/>
      <w:pPr>
        <w:ind w:left="5040" w:hanging="360"/>
      </w:pPr>
      <w:rPr>
        <w:rFonts w:ascii="Symbol" w:hAnsi="Symbol" w:hint="default"/>
      </w:rPr>
    </w:lvl>
    <w:lvl w:ilvl="7" w:tplc="66540DD2">
      <w:start w:val="1"/>
      <w:numFmt w:val="bullet"/>
      <w:lvlText w:val="o"/>
      <w:lvlJc w:val="left"/>
      <w:pPr>
        <w:ind w:left="5760" w:hanging="360"/>
      </w:pPr>
      <w:rPr>
        <w:rFonts w:ascii="Courier New" w:hAnsi="Courier New" w:hint="default"/>
      </w:rPr>
    </w:lvl>
    <w:lvl w:ilvl="8" w:tplc="86C601D8">
      <w:start w:val="1"/>
      <w:numFmt w:val="bullet"/>
      <w:lvlText w:val=""/>
      <w:lvlJc w:val="left"/>
      <w:pPr>
        <w:ind w:left="6480" w:hanging="360"/>
      </w:pPr>
      <w:rPr>
        <w:rFonts w:ascii="Wingdings" w:hAnsi="Wingdings" w:hint="default"/>
      </w:rPr>
    </w:lvl>
  </w:abstractNum>
  <w:abstractNum w:abstractNumId="14" w15:restartNumberingAfterBreak="0">
    <w:nsid w:val="22C2243B"/>
    <w:multiLevelType w:val="hybridMultilevel"/>
    <w:tmpl w:val="2D5473F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5" w15:restartNumberingAfterBreak="0">
    <w:nsid w:val="292D6595"/>
    <w:multiLevelType w:val="hybridMultilevel"/>
    <w:tmpl w:val="F3A0F87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6" w15:restartNumberingAfterBreak="0">
    <w:nsid w:val="2E7F717E"/>
    <w:multiLevelType w:val="hybridMultilevel"/>
    <w:tmpl w:val="87EE36A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7" w15:restartNumberingAfterBreak="0">
    <w:nsid w:val="36547F01"/>
    <w:multiLevelType w:val="hybridMultilevel"/>
    <w:tmpl w:val="EC307778"/>
    <w:lvl w:ilvl="0" w:tplc="1FAED7CA">
      <w:start w:val="1"/>
      <w:numFmt w:val="decimal"/>
      <w:lvlText w:val="(%1)"/>
      <w:lvlJc w:val="left"/>
      <w:pPr>
        <w:ind w:left="720" w:hanging="360"/>
      </w:pPr>
      <w:rPr>
        <w:rFonts w:eastAsia="Calibri"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A5198D"/>
    <w:multiLevelType w:val="hybridMultilevel"/>
    <w:tmpl w:val="B3E4B59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9" w15:restartNumberingAfterBreak="0">
    <w:nsid w:val="375B5EA7"/>
    <w:multiLevelType w:val="hybridMultilevel"/>
    <w:tmpl w:val="F8740D06"/>
    <w:lvl w:ilvl="0" w:tplc="14509F6C">
      <w:start w:val="1"/>
      <w:numFmt w:val="bullet"/>
      <w:lvlText w:val=""/>
      <w:lvlJc w:val="left"/>
      <w:pPr>
        <w:ind w:left="720" w:hanging="360"/>
      </w:pPr>
      <w:rPr>
        <w:rFonts w:ascii="Symbol" w:hAnsi="Symbol" w:hint="default"/>
      </w:rPr>
    </w:lvl>
    <w:lvl w:ilvl="1" w:tplc="7ECA8D5C">
      <w:start w:val="1"/>
      <w:numFmt w:val="bullet"/>
      <w:lvlText w:val="o"/>
      <w:lvlJc w:val="left"/>
      <w:pPr>
        <w:ind w:left="1440" w:hanging="360"/>
      </w:pPr>
      <w:rPr>
        <w:rFonts w:ascii="Courier New" w:hAnsi="Courier New" w:hint="default"/>
      </w:rPr>
    </w:lvl>
    <w:lvl w:ilvl="2" w:tplc="AECC5B16">
      <w:start w:val="1"/>
      <w:numFmt w:val="bullet"/>
      <w:lvlText w:val=""/>
      <w:lvlJc w:val="left"/>
      <w:pPr>
        <w:ind w:left="2160" w:hanging="360"/>
      </w:pPr>
      <w:rPr>
        <w:rFonts w:ascii="Wingdings" w:hAnsi="Wingdings" w:hint="default"/>
      </w:rPr>
    </w:lvl>
    <w:lvl w:ilvl="3" w:tplc="D8780994">
      <w:start w:val="1"/>
      <w:numFmt w:val="bullet"/>
      <w:lvlText w:val=""/>
      <w:lvlJc w:val="left"/>
      <w:pPr>
        <w:ind w:left="2880" w:hanging="360"/>
      </w:pPr>
      <w:rPr>
        <w:rFonts w:ascii="Symbol" w:hAnsi="Symbol" w:hint="default"/>
      </w:rPr>
    </w:lvl>
    <w:lvl w:ilvl="4" w:tplc="E35E4BF2">
      <w:start w:val="1"/>
      <w:numFmt w:val="bullet"/>
      <w:lvlText w:val="o"/>
      <w:lvlJc w:val="left"/>
      <w:pPr>
        <w:ind w:left="3600" w:hanging="360"/>
      </w:pPr>
      <w:rPr>
        <w:rFonts w:ascii="Courier New" w:hAnsi="Courier New" w:hint="default"/>
      </w:rPr>
    </w:lvl>
    <w:lvl w:ilvl="5" w:tplc="F5381992">
      <w:start w:val="1"/>
      <w:numFmt w:val="bullet"/>
      <w:lvlText w:val=""/>
      <w:lvlJc w:val="left"/>
      <w:pPr>
        <w:ind w:left="4320" w:hanging="360"/>
      </w:pPr>
      <w:rPr>
        <w:rFonts w:ascii="Wingdings" w:hAnsi="Wingdings" w:hint="default"/>
      </w:rPr>
    </w:lvl>
    <w:lvl w:ilvl="6" w:tplc="3FC244CC">
      <w:start w:val="1"/>
      <w:numFmt w:val="bullet"/>
      <w:lvlText w:val=""/>
      <w:lvlJc w:val="left"/>
      <w:pPr>
        <w:ind w:left="5040" w:hanging="360"/>
      </w:pPr>
      <w:rPr>
        <w:rFonts w:ascii="Symbol" w:hAnsi="Symbol" w:hint="default"/>
      </w:rPr>
    </w:lvl>
    <w:lvl w:ilvl="7" w:tplc="A808D010">
      <w:start w:val="1"/>
      <w:numFmt w:val="bullet"/>
      <w:lvlText w:val="o"/>
      <w:lvlJc w:val="left"/>
      <w:pPr>
        <w:ind w:left="5760" w:hanging="360"/>
      </w:pPr>
      <w:rPr>
        <w:rFonts w:ascii="Courier New" w:hAnsi="Courier New" w:hint="default"/>
      </w:rPr>
    </w:lvl>
    <w:lvl w:ilvl="8" w:tplc="A7F04C58">
      <w:start w:val="1"/>
      <w:numFmt w:val="bullet"/>
      <w:lvlText w:val=""/>
      <w:lvlJc w:val="left"/>
      <w:pPr>
        <w:ind w:left="6480" w:hanging="360"/>
      </w:pPr>
      <w:rPr>
        <w:rFonts w:ascii="Wingdings" w:hAnsi="Wingdings" w:hint="default"/>
      </w:rPr>
    </w:lvl>
  </w:abstractNum>
  <w:abstractNum w:abstractNumId="20" w15:restartNumberingAfterBreak="0">
    <w:nsid w:val="39872B43"/>
    <w:multiLevelType w:val="hybridMultilevel"/>
    <w:tmpl w:val="41A0F6DE"/>
    <w:lvl w:ilvl="0" w:tplc="578295B0">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1" w15:restartNumberingAfterBreak="0">
    <w:nsid w:val="3A1E5879"/>
    <w:multiLevelType w:val="hybridMultilevel"/>
    <w:tmpl w:val="A824121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2" w15:restartNumberingAfterBreak="0">
    <w:nsid w:val="3AF04107"/>
    <w:multiLevelType w:val="hybridMultilevel"/>
    <w:tmpl w:val="7C28A4EE"/>
    <w:lvl w:ilvl="0" w:tplc="CD04D244">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3" w15:restartNumberingAfterBreak="0">
    <w:nsid w:val="3C1657A8"/>
    <w:multiLevelType w:val="hybridMultilevel"/>
    <w:tmpl w:val="3F702EF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4" w15:restartNumberingAfterBreak="0">
    <w:nsid w:val="3CE71938"/>
    <w:multiLevelType w:val="multilevel"/>
    <w:tmpl w:val="4134E1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6" w15:restartNumberingAfterBreak="0">
    <w:nsid w:val="3DD97816"/>
    <w:multiLevelType w:val="hybridMultilevel"/>
    <w:tmpl w:val="68AC1EB0"/>
    <w:lvl w:ilvl="0" w:tplc="99F02E8E">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7" w15:restartNumberingAfterBreak="0">
    <w:nsid w:val="3E365322"/>
    <w:multiLevelType w:val="hybridMultilevel"/>
    <w:tmpl w:val="FFFFFFFF"/>
    <w:lvl w:ilvl="0" w:tplc="33103858">
      <w:start w:val="1"/>
      <w:numFmt w:val="bullet"/>
      <w:lvlText w:val=""/>
      <w:lvlJc w:val="left"/>
      <w:pPr>
        <w:ind w:left="720" w:hanging="360"/>
      </w:pPr>
      <w:rPr>
        <w:rFonts w:ascii="Symbol" w:hAnsi="Symbol" w:hint="default"/>
      </w:rPr>
    </w:lvl>
    <w:lvl w:ilvl="1" w:tplc="E9D4F45E">
      <w:start w:val="1"/>
      <w:numFmt w:val="bullet"/>
      <w:lvlText w:val="o"/>
      <w:lvlJc w:val="left"/>
      <w:pPr>
        <w:ind w:left="1440" w:hanging="360"/>
      </w:pPr>
      <w:rPr>
        <w:rFonts w:ascii="Courier New" w:hAnsi="Courier New" w:hint="default"/>
      </w:rPr>
    </w:lvl>
    <w:lvl w:ilvl="2" w:tplc="5D04CB0A">
      <w:start w:val="1"/>
      <w:numFmt w:val="bullet"/>
      <w:lvlText w:val=""/>
      <w:lvlJc w:val="left"/>
      <w:pPr>
        <w:ind w:left="2160" w:hanging="360"/>
      </w:pPr>
      <w:rPr>
        <w:rFonts w:ascii="Wingdings" w:hAnsi="Wingdings" w:hint="default"/>
      </w:rPr>
    </w:lvl>
    <w:lvl w:ilvl="3" w:tplc="F4E46C5A">
      <w:start w:val="1"/>
      <w:numFmt w:val="bullet"/>
      <w:lvlText w:val=""/>
      <w:lvlJc w:val="left"/>
      <w:pPr>
        <w:ind w:left="2880" w:hanging="360"/>
      </w:pPr>
      <w:rPr>
        <w:rFonts w:ascii="Symbol" w:hAnsi="Symbol" w:hint="default"/>
      </w:rPr>
    </w:lvl>
    <w:lvl w:ilvl="4" w:tplc="2348DA44">
      <w:start w:val="1"/>
      <w:numFmt w:val="bullet"/>
      <w:lvlText w:val="o"/>
      <w:lvlJc w:val="left"/>
      <w:pPr>
        <w:ind w:left="3600" w:hanging="360"/>
      </w:pPr>
      <w:rPr>
        <w:rFonts w:ascii="Courier New" w:hAnsi="Courier New" w:hint="default"/>
      </w:rPr>
    </w:lvl>
    <w:lvl w:ilvl="5" w:tplc="25DCF5AE">
      <w:start w:val="1"/>
      <w:numFmt w:val="bullet"/>
      <w:lvlText w:val=""/>
      <w:lvlJc w:val="left"/>
      <w:pPr>
        <w:ind w:left="4320" w:hanging="360"/>
      </w:pPr>
      <w:rPr>
        <w:rFonts w:ascii="Wingdings" w:hAnsi="Wingdings" w:hint="default"/>
      </w:rPr>
    </w:lvl>
    <w:lvl w:ilvl="6" w:tplc="D5CC87F4">
      <w:start w:val="1"/>
      <w:numFmt w:val="bullet"/>
      <w:lvlText w:val=""/>
      <w:lvlJc w:val="left"/>
      <w:pPr>
        <w:ind w:left="5040" w:hanging="360"/>
      </w:pPr>
      <w:rPr>
        <w:rFonts w:ascii="Symbol" w:hAnsi="Symbol" w:hint="default"/>
      </w:rPr>
    </w:lvl>
    <w:lvl w:ilvl="7" w:tplc="066EF5BE">
      <w:start w:val="1"/>
      <w:numFmt w:val="bullet"/>
      <w:lvlText w:val="o"/>
      <w:lvlJc w:val="left"/>
      <w:pPr>
        <w:ind w:left="5760" w:hanging="360"/>
      </w:pPr>
      <w:rPr>
        <w:rFonts w:ascii="Courier New" w:hAnsi="Courier New" w:hint="default"/>
      </w:rPr>
    </w:lvl>
    <w:lvl w:ilvl="8" w:tplc="242C07B4">
      <w:start w:val="1"/>
      <w:numFmt w:val="bullet"/>
      <w:lvlText w:val=""/>
      <w:lvlJc w:val="left"/>
      <w:pPr>
        <w:ind w:left="6480" w:hanging="360"/>
      </w:pPr>
      <w:rPr>
        <w:rFonts w:ascii="Wingdings" w:hAnsi="Wingdings" w:hint="default"/>
      </w:rPr>
    </w:lvl>
  </w:abstractNum>
  <w:abstractNum w:abstractNumId="28" w15:restartNumberingAfterBreak="0">
    <w:nsid w:val="43042063"/>
    <w:multiLevelType w:val="hybridMultilevel"/>
    <w:tmpl w:val="7FF2CA82"/>
    <w:lvl w:ilvl="0" w:tplc="3962EA9A">
      <w:start w:val="1"/>
      <w:numFmt w:val="bullet"/>
      <w:lvlText w:val=""/>
      <w:lvlJc w:val="left"/>
      <w:pPr>
        <w:ind w:left="360" w:hanging="360"/>
      </w:pPr>
      <w:rPr>
        <w:rFonts w:ascii="Symbol" w:hAnsi="Symbol" w:hint="default"/>
      </w:rPr>
    </w:lvl>
    <w:lvl w:ilvl="1" w:tplc="9DC87C6C">
      <w:start w:val="1"/>
      <w:numFmt w:val="bullet"/>
      <w:lvlText w:val="o"/>
      <w:lvlJc w:val="left"/>
      <w:pPr>
        <w:ind w:left="1080" w:hanging="360"/>
      </w:pPr>
      <w:rPr>
        <w:rFonts w:ascii="Courier New" w:hAnsi="Courier New" w:hint="default"/>
      </w:rPr>
    </w:lvl>
    <w:lvl w:ilvl="2" w:tplc="A774995C">
      <w:start w:val="1"/>
      <w:numFmt w:val="bullet"/>
      <w:lvlText w:val=""/>
      <w:lvlJc w:val="left"/>
      <w:pPr>
        <w:ind w:left="1800" w:hanging="360"/>
      </w:pPr>
      <w:rPr>
        <w:rFonts w:ascii="Wingdings" w:hAnsi="Wingdings" w:hint="default"/>
      </w:rPr>
    </w:lvl>
    <w:lvl w:ilvl="3" w:tplc="D444F38C">
      <w:start w:val="1"/>
      <w:numFmt w:val="bullet"/>
      <w:lvlText w:val=""/>
      <w:lvlJc w:val="left"/>
      <w:pPr>
        <w:ind w:left="2520" w:hanging="360"/>
      </w:pPr>
      <w:rPr>
        <w:rFonts w:ascii="Symbol" w:hAnsi="Symbol" w:hint="default"/>
      </w:rPr>
    </w:lvl>
    <w:lvl w:ilvl="4" w:tplc="C5E4793A">
      <w:start w:val="1"/>
      <w:numFmt w:val="bullet"/>
      <w:lvlText w:val="o"/>
      <w:lvlJc w:val="left"/>
      <w:pPr>
        <w:ind w:left="3240" w:hanging="360"/>
      </w:pPr>
      <w:rPr>
        <w:rFonts w:ascii="Courier New" w:hAnsi="Courier New" w:hint="default"/>
      </w:rPr>
    </w:lvl>
    <w:lvl w:ilvl="5" w:tplc="46EC48C2">
      <w:start w:val="1"/>
      <w:numFmt w:val="bullet"/>
      <w:lvlText w:val=""/>
      <w:lvlJc w:val="left"/>
      <w:pPr>
        <w:ind w:left="3960" w:hanging="360"/>
      </w:pPr>
      <w:rPr>
        <w:rFonts w:ascii="Wingdings" w:hAnsi="Wingdings" w:hint="default"/>
      </w:rPr>
    </w:lvl>
    <w:lvl w:ilvl="6" w:tplc="C83659E8">
      <w:start w:val="1"/>
      <w:numFmt w:val="bullet"/>
      <w:lvlText w:val=""/>
      <w:lvlJc w:val="left"/>
      <w:pPr>
        <w:ind w:left="4680" w:hanging="360"/>
      </w:pPr>
      <w:rPr>
        <w:rFonts w:ascii="Symbol" w:hAnsi="Symbol" w:hint="default"/>
      </w:rPr>
    </w:lvl>
    <w:lvl w:ilvl="7" w:tplc="888025E6">
      <w:start w:val="1"/>
      <w:numFmt w:val="bullet"/>
      <w:lvlText w:val="o"/>
      <w:lvlJc w:val="left"/>
      <w:pPr>
        <w:ind w:left="5400" w:hanging="360"/>
      </w:pPr>
      <w:rPr>
        <w:rFonts w:ascii="Courier New" w:hAnsi="Courier New" w:hint="default"/>
      </w:rPr>
    </w:lvl>
    <w:lvl w:ilvl="8" w:tplc="43462A30">
      <w:start w:val="1"/>
      <w:numFmt w:val="bullet"/>
      <w:lvlText w:val=""/>
      <w:lvlJc w:val="left"/>
      <w:pPr>
        <w:ind w:left="6120" w:hanging="360"/>
      </w:pPr>
      <w:rPr>
        <w:rFonts w:ascii="Wingdings" w:hAnsi="Wingdings" w:hint="default"/>
      </w:rPr>
    </w:lvl>
  </w:abstractNum>
  <w:abstractNum w:abstractNumId="29" w15:restartNumberingAfterBreak="0">
    <w:nsid w:val="448D10DB"/>
    <w:multiLevelType w:val="hybridMultilevel"/>
    <w:tmpl w:val="820221BE"/>
    <w:lvl w:ilvl="0" w:tplc="CBEA6368">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0" w15:restartNumberingAfterBreak="0">
    <w:nsid w:val="453C45E4"/>
    <w:multiLevelType w:val="hybridMultilevel"/>
    <w:tmpl w:val="FFFFFFFF"/>
    <w:lvl w:ilvl="0" w:tplc="079405A6">
      <w:start w:val="1"/>
      <w:numFmt w:val="bullet"/>
      <w:lvlText w:val=""/>
      <w:lvlJc w:val="left"/>
      <w:pPr>
        <w:ind w:left="720" w:hanging="360"/>
      </w:pPr>
      <w:rPr>
        <w:rFonts w:ascii="Symbol" w:hAnsi="Symbol" w:hint="default"/>
      </w:rPr>
    </w:lvl>
    <w:lvl w:ilvl="1" w:tplc="EDB4D5EE">
      <w:start w:val="1"/>
      <w:numFmt w:val="bullet"/>
      <w:lvlText w:val="o"/>
      <w:lvlJc w:val="left"/>
      <w:pPr>
        <w:ind w:left="1440" w:hanging="360"/>
      </w:pPr>
      <w:rPr>
        <w:rFonts w:ascii="Courier New" w:hAnsi="Courier New" w:hint="default"/>
      </w:rPr>
    </w:lvl>
    <w:lvl w:ilvl="2" w:tplc="CA06E500">
      <w:start w:val="1"/>
      <w:numFmt w:val="bullet"/>
      <w:lvlText w:val=""/>
      <w:lvlJc w:val="left"/>
      <w:pPr>
        <w:ind w:left="2160" w:hanging="360"/>
      </w:pPr>
      <w:rPr>
        <w:rFonts w:ascii="Wingdings" w:hAnsi="Wingdings" w:hint="default"/>
      </w:rPr>
    </w:lvl>
    <w:lvl w:ilvl="3" w:tplc="BAE22050">
      <w:start w:val="1"/>
      <w:numFmt w:val="bullet"/>
      <w:lvlText w:val=""/>
      <w:lvlJc w:val="left"/>
      <w:pPr>
        <w:ind w:left="2880" w:hanging="360"/>
      </w:pPr>
      <w:rPr>
        <w:rFonts w:ascii="Symbol" w:hAnsi="Symbol" w:hint="default"/>
      </w:rPr>
    </w:lvl>
    <w:lvl w:ilvl="4" w:tplc="DFFC4AB6">
      <w:start w:val="1"/>
      <w:numFmt w:val="bullet"/>
      <w:lvlText w:val="o"/>
      <w:lvlJc w:val="left"/>
      <w:pPr>
        <w:ind w:left="3600" w:hanging="360"/>
      </w:pPr>
      <w:rPr>
        <w:rFonts w:ascii="Courier New" w:hAnsi="Courier New" w:hint="default"/>
      </w:rPr>
    </w:lvl>
    <w:lvl w:ilvl="5" w:tplc="B466454A">
      <w:start w:val="1"/>
      <w:numFmt w:val="bullet"/>
      <w:lvlText w:val=""/>
      <w:lvlJc w:val="left"/>
      <w:pPr>
        <w:ind w:left="4320" w:hanging="360"/>
      </w:pPr>
      <w:rPr>
        <w:rFonts w:ascii="Wingdings" w:hAnsi="Wingdings" w:hint="default"/>
      </w:rPr>
    </w:lvl>
    <w:lvl w:ilvl="6" w:tplc="BA1C556E">
      <w:start w:val="1"/>
      <w:numFmt w:val="bullet"/>
      <w:lvlText w:val=""/>
      <w:lvlJc w:val="left"/>
      <w:pPr>
        <w:ind w:left="5040" w:hanging="360"/>
      </w:pPr>
      <w:rPr>
        <w:rFonts w:ascii="Symbol" w:hAnsi="Symbol" w:hint="default"/>
      </w:rPr>
    </w:lvl>
    <w:lvl w:ilvl="7" w:tplc="C30AEC40">
      <w:start w:val="1"/>
      <w:numFmt w:val="bullet"/>
      <w:lvlText w:val="o"/>
      <w:lvlJc w:val="left"/>
      <w:pPr>
        <w:ind w:left="5760" w:hanging="360"/>
      </w:pPr>
      <w:rPr>
        <w:rFonts w:ascii="Courier New" w:hAnsi="Courier New" w:hint="default"/>
      </w:rPr>
    </w:lvl>
    <w:lvl w:ilvl="8" w:tplc="1956665A">
      <w:start w:val="1"/>
      <w:numFmt w:val="bullet"/>
      <w:lvlText w:val=""/>
      <w:lvlJc w:val="left"/>
      <w:pPr>
        <w:ind w:left="6480" w:hanging="360"/>
      </w:pPr>
      <w:rPr>
        <w:rFonts w:ascii="Wingdings" w:hAnsi="Wingdings" w:hint="default"/>
      </w:rPr>
    </w:lvl>
  </w:abstractNum>
  <w:abstractNum w:abstractNumId="31" w15:restartNumberingAfterBreak="0">
    <w:nsid w:val="47762EC0"/>
    <w:multiLevelType w:val="hybridMultilevel"/>
    <w:tmpl w:val="FFFFFFFF"/>
    <w:lvl w:ilvl="0" w:tplc="50427722">
      <w:start w:val="1"/>
      <w:numFmt w:val="bullet"/>
      <w:lvlText w:val=""/>
      <w:lvlJc w:val="left"/>
      <w:pPr>
        <w:ind w:left="720" w:hanging="360"/>
      </w:pPr>
      <w:rPr>
        <w:rFonts w:ascii="Symbol" w:hAnsi="Symbol" w:hint="default"/>
      </w:rPr>
    </w:lvl>
    <w:lvl w:ilvl="1" w:tplc="CBBEF4BC">
      <w:start w:val="1"/>
      <w:numFmt w:val="bullet"/>
      <w:lvlText w:val="o"/>
      <w:lvlJc w:val="left"/>
      <w:pPr>
        <w:ind w:left="1440" w:hanging="360"/>
      </w:pPr>
      <w:rPr>
        <w:rFonts w:ascii="Courier New" w:hAnsi="Courier New" w:hint="default"/>
      </w:rPr>
    </w:lvl>
    <w:lvl w:ilvl="2" w:tplc="8DC0AB46">
      <w:start w:val="1"/>
      <w:numFmt w:val="bullet"/>
      <w:lvlText w:val=""/>
      <w:lvlJc w:val="left"/>
      <w:pPr>
        <w:ind w:left="2160" w:hanging="360"/>
      </w:pPr>
      <w:rPr>
        <w:rFonts w:ascii="Wingdings" w:hAnsi="Wingdings" w:hint="default"/>
      </w:rPr>
    </w:lvl>
    <w:lvl w:ilvl="3" w:tplc="25686BCA">
      <w:start w:val="1"/>
      <w:numFmt w:val="bullet"/>
      <w:lvlText w:val=""/>
      <w:lvlJc w:val="left"/>
      <w:pPr>
        <w:ind w:left="2880" w:hanging="360"/>
      </w:pPr>
      <w:rPr>
        <w:rFonts w:ascii="Symbol" w:hAnsi="Symbol" w:hint="default"/>
      </w:rPr>
    </w:lvl>
    <w:lvl w:ilvl="4" w:tplc="C0122B30">
      <w:start w:val="1"/>
      <w:numFmt w:val="bullet"/>
      <w:lvlText w:val="o"/>
      <w:lvlJc w:val="left"/>
      <w:pPr>
        <w:ind w:left="3600" w:hanging="360"/>
      </w:pPr>
      <w:rPr>
        <w:rFonts w:ascii="Courier New" w:hAnsi="Courier New" w:hint="default"/>
      </w:rPr>
    </w:lvl>
    <w:lvl w:ilvl="5" w:tplc="27D697D2">
      <w:start w:val="1"/>
      <w:numFmt w:val="bullet"/>
      <w:lvlText w:val=""/>
      <w:lvlJc w:val="left"/>
      <w:pPr>
        <w:ind w:left="4320" w:hanging="360"/>
      </w:pPr>
      <w:rPr>
        <w:rFonts w:ascii="Wingdings" w:hAnsi="Wingdings" w:hint="default"/>
      </w:rPr>
    </w:lvl>
    <w:lvl w:ilvl="6" w:tplc="E684E2E6">
      <w:start w:val="1"/>
      <w:numFmt w:val="bullet"/>
      <w:lvlText w:val=""/>
      <w:lvlJc w:val="left"/>
      <w:pPr>
        <w:ind w:left="5040" w:hanging="360"/>
      </w:pPr>
      <w:rPr>
        <w:rFonts w:ascii="Symbol" w:hAnsi="Symbol" w:hint="default"/>
      </w:rPr>
    </w:lvl>
    <w:lvl w:ilvl="7" w:tplc="216A5CF4">
      <w:start w:val="1"/>
      <w:numFmt w:val="bullet"/>
      <w:lvlText w:val="o"/>
      <w:lvlJc w:val="left"/>
      <w:pPr>
        <w:ind w:left="5760" w:hanging="360"/>
      </w:pPr>
      <w:rPr>
        <w:rFonts w:ascii="Courier New" w:hAnsi="Courier New" w:hint="default"/>
      </w:rPr>
    </w:lvl>
    <w:lvl w:ilvl="8" w:tplc="832459B0">
      <w:start w:val="1"/>
      <w:numFmt w:val="bullet"/>
      <w:lvlText w:val=""/>
      <w:lvlJc w:val="left"/>
      <w:pPr>
        <w:ind w:left="6480" w:hanging="360"/>
      </w:pPr>
      <w:rPr>
        <w:rFonts w:ascii="Wingdings" w:hAnsi="Wingdings" w:hint="default"/>
      </w:rPr>
    </w:lvl>
  </w:abstractNum>
  <w:abstractNum w:abstractNumId="32" w15:restartNumberingAfterBreak="0">
    <w:nsid w:val="47B658FA"/>
    <w:multiLevelType w:val="hybridMultilevel"/>
    <w:tmpl w:val="7458ED98"/>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3" w15:restartNumberingAfterBreak="0">
    <w:nsid w:val="4B1C2584"/>
    <w:multiLevelType w:val="hybridMultilevel"/>
    <w:tmpl w:val="FFFFFFFF"/>
    <w:lvl w:ilvl="0" w:tplc="FCD4DE30">
      <w:start w:val="1"/>
      <w:numFmt w:val="bullet"/>
      <w:lvlText w:val=""/>
      <w:lvlJc w:val="left"/>
      <w:pPr>
        <w:ind w:left="720" w:hanging="360"/>
      </w:pPr>
      <w:rPr>
        <w:rFonts w:ascii="Symbol" w:hAnsi="Symbol" w:hint="default"/>
      </w:rPr>
    </w:lvl>
    <w:lvl w:ilvl="1" w:tplc="78C81228">
      <w:start w:val="1"/>
      <w:numFmt w:val="bullet"/>
      <w:lvlText w:val="o"/>
      <w:lvlJc w:val="left"/>
      <w:pPr>
        <w:ind w:left="1440" w:hanging="360"/>
      </w:pPr>
      <w:rPr>
        <w:rFonts w:ascii="Courier New" w:hAnsi="Courier New" w:hint="default"/>
      </w:rPr>
    </w:lvl>
    <w:lvl w:ilvl="2" w:tplc="F2BCDB14">
      <w:start w:val="1"/>
      <w:numFmt w:val="bullet"/>
      <w:lvlText w:val=""/>
      <w:lvlJc w:val="left"/>
      <w:pPr>
        <w:ind w:left="2160" w:hanging="360"/>
      </w:pPr>
      <w:rPr>
        <w:rFonts w:ascii="Wingdings" w:hAnsi="Wingdings" w:hint="default"/>
      </w:rPr>
    </w:lvl>
    <w:lvl w:ilvl="3" w:tplc="2D1C19D6">
      <w:start w:val="1"/>
      <w:numFmt w:val="bullet"/>
      <w:lvlText w:val=""/>
      <w:lvlJc w:val="left"/>
      <w:pPr>
        <w:ind w:left="2880" w:hanging="360"/>
      </w:pPr>
      <w:rPr>
        <w:rFonts w:ascii="Symbol" w:hAnsi="Symbol" w:hint="default"/>
      </w:rPr>
    </w:lvl>
    <w:lvl w:ilvl="4" w:tplc="7F7E709C">
      <w:start w:val="1"/>
      <w:numFmt w:val="bullet"/>
      <w:lvlText w:val="o"/>
      <w:lvlJc w:val="left"/>
      <w:pPr>
        <w:ind w:left="3600" w:hanging="360"/>
      </w:pPr>
      <w:rPr>
        <w:rFonts w:ascii="Courier New" w:hAnsi="Courier New" w:hint="default"/>
      </w:rPr>
    </w:lvl>
    <w:lvl w:ilvl="5" w:tplc="92B486E4">
      <w:start w:val="1"/>
      <w:numFmt w:val="bullet"/>
      <w:lvlText w:val=""/>
      <w:lvlJc w:val="left"/>
      <w:pPr>
        <w:ind w:left="4320" w:hanging="360"/>
      </w:pPr>
      <w:rPr>
        <w:rFonts w:ascii="Wingdings" w:hAnsi="Wingdings" w:hint="default"/>
      </w:rPr>
    </w:lvl>
    <w:lvl w:ilvl="6" w:tplc="5F581880">
      <w:start w:val="1"/>
      <w:numFmt w:val="bullet"/>
      <w:lvlText w:val=""/>
      <w:lvlJc w:val="left"/>
      <w:pPr>
        <w:ind w:left="5040" w:hanging="360"/>
      </w:pPr>
      <w:rPr>
        <w:rFonts w:ascii="Symbol" w:hAnsi="Symbol" w:hint="default"/>
      </w:rPr>
    </w:lvl>
    <w:lvl w:ilvl="7" w:tplc="563815C0">
      <w:start w:val="1"/>
      <w:numFmt w:val="bullet"/>
      <w:lvlText w:val="o"/>
      <w:lvlJc w:val="left"/>
      <w:pPr>
        <w:ind w:left="5760" w:hanging="360"/>
      </w:pPr>
      <w:rPr>
        <w:rFonts w:ascii="Courier New" w:hAnsi="Courier New" w:hint="default"/>
      </w:rPr>
    </w:lvl>
    <w:lvl w:ilvl="8" w:tplc="CE32F32C">
      <w:start w:val="1"/>
      <w:numFmt w:val="bullet"/>
      <w:lvlText w:val=""/>
      <w:lvlJc w:val="left"/>
      <w:pPr>
        <w:ind w:left="6480" w:hanging="360"/>
      </w:pPr>
      <w:rPr>
        <w:rFonts w:ascii="Wingdings" w:hAnsi="Wingdings" w:hint="default"/>
      </w:rPr>
    </w:lvl>
  </w:abstractNum>
  <w:abstractNum w:abstractNumId="34" w15:restartNumberingAfterBreak="0">
    <w:nsid w:val="4B6C3ADF"/>
    <w:multiLevelType w:val="hybridMultilevel"/>
    <w:tmpl w:val="9E54AD4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5" w15:restartNumberingAfterBreak="0">
    <w:nsid w:val="4E061230"/>
    <w:multiLevelType w:val="hybridMultilevel"/>
    <w:tmpl w:val="29AE541C"/>
    <w:lvl w:ilvl="0" w:tplc="1764B5E6">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6" w15:restartNumberingAfterBreak="0">
    <w:nsid w:val="4E0C57FF"/>
    <w:multiLevelType w:val="hybridMultilevel"/>
    <w:tmpl w:val="130E6D72"/>
    <w:lvl w:ilvl="0" w:tplc="1DBE53CA">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7" w15:restartNumberingAfterBreak="0">
    <w:nsid w:val="4ED74F99"/>
    <w:multiLevelType w:val="hybridMultilevel"/>
    <w:tmpl w:val="BDFE4C26"/>
    <w:lvl w:ilvl="0" w:tplc="B6B4CC20">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8" w15:restartNumberingAfterBreak="0">
    <w:nsid w:val="52152C99"/>
    <w:multiLevelType w:val="hybridMultilevel"/>
    <w:tmpl w:val="295AA70A"/>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9" w15:restartNumberingAfterBreak="0">
    <w:nsid w:val="54F8081E"/>
    <w:multiLevelType w:val="hybridMultilevel"/>
    <w:tmpl w:val="FFFFFFFF"/>
    <w:lvl w:ilvl="0" w:tplc="44444C3C">
      <w:start w:val="1"/>
      <w:numFmt w:val="bullet"/>
      <w:lvlText w:val=""/>
      <w:lvlJc w:val="left"/>
      <w:pPr>
        <w:ind w:left="720" w:hanging="360"/>
      </w:pPr>
      <w:rPr>
        <w:rFonts w:ascii="Symbol" w:hAnsi="Symbol" w:hint="default"/>
      </w:rPr>
    </w:lvl>
    <w:lvl w:ilvl="1" w:tplc="14FA2596">
      <w:start w:val="1"/>
      <w:numFmt w:val="bullet"/>
      <w:lvlText w:val="o"/>
      <w:lvlJc w:val="left"/>
      <w:pPr>
        <w:ind w:left="1440" w:hanging="360"/>
      </w:pPr>
      <w:rPr>
        <w:rFonts w:ascii="Courier New" w:hAnsi="Courier New" w:hint="default"/>
      </w:rPr>
    </w:lvl>
    <w:lvl w:ilvl="2" w:tplc="5F2807B0">
      <w:start w:val="1"/>
      <w:numFmt w:val="bullet"/>
      <w:lvlText w:val=""/>
      <w:lvlJc w:val="left"/>
      <w:pPr>
        <w:ind w:left="2160" w:hanging="360"/>
      </w:pPr>
      <w:rPr>
        <w:rFonts w:ascii="Wingdings" w:hAnsi="Wingdings" w:hint="default"/>
      </w:rPr>
    </w:lvl>
    <w:lvl w:ilvl="3" w:tplc="3B6CE726">
      <w:start w:val="1"/>
      <w:numFmt w:val="bullet"/>
      <w:lvlText w:val=""/>
      <w:lvlJc w:val="left"/>
      <w:pPr>
        <w:ind w:left="2880" w:hanging="360"/>
      </w:pPr>
      <w:rPr>
        <w:rFonts w:ascii="Symbol" w:hAnsi="Symbol" w:hint="default"/>
      </w:rPr>
    </w:lvl>
    <w:lvl w:ilvl="4" w:tplc="4FD4EFC6">
      <w:start w:val="1"/>
      <w:numFmt w:val="bullet"/>
      <w:lvlText w:val="o"/>
      <w:lvlJc w:val="left"/>
      <w:pPr>
        <w:ind w:left="3600" w:hanging="360"/>
      </w:pPr>
      <w:rPr>
        <w:rFonts w:ascii="Courier New" w:hAnsi="Courier New" w:hint="default"/>
      </w:rPr>
    </w:lvl>
    <w:lvl w:ilvl="5" w:tplc="1C44E180">
      <w:start w:val="1"/>
      <w:numFmt w:val="bullet"/>
      <w:lvlText w:val=""/>
      <w:lvlJc w:val="left"/>
      <w:pPr>
        <w:ind w:left="4320" w:hanging="360"/>
      </w:pPr>
      <w:rPr>
        <w:rFonts w:ascii="Wingdings" w:hAnsi="Wingdings" w:hint="default"/>
      </w:rPr>
    </w:lvl>
    <w:lvl w:ilvl="6" w:tplc="7B0C09AC">
      <w:start w:val="1"/>
      <w:numFmt w:val="bullet"/>
      <w:lvlText w:val=""/>
      <w:lvlJc w:val="left"/>
      <w:pPr>
        <w:ind w:left="5040" w:hanging="360"/>
      </w:pPr>
      <w:rPr>
        <w:rFonts w:ascii="Symbol" w:hAnsi="Symbol" w:hint="default"/>
      </w:rPr>
    </w:lvl>
    <w:lvl w:ilvl="7" w:tplc="818A0AF6">
      <w:start w:val="1"/>
      <w:numFmt w:val="bullet"/>
      <w:lvlText w:val="o"/>
      <w:lvlJc w:val="left"/>
      <w:pPr>
        <w:ind w:left="5760" w:hanging="360"/>
      </w:pPr>
      <w:rPr>
        <w:rFonts w:ascii="Courier New" w:hAnsi="Courier New" w:hint="default"/>
      </w:rPr>
    </w:lvl>
    <w:lvl w:ilvl="8" w:tplc="E216F3A4">
      <w:start w:val="1"/>
      <w:numFmt w:val="bullet"/>
      <w:lvlText w:val=""/>
      <w:lvlJc w:val="left"/>
      <w:pPr>
        <w:ind w:left="6480" w:hanging="360"/>
      </w:pPr>
      <w:rPr>
        <w:rFonts w:ascii="Wingdings" w:hAnsi="Wingdings" w:hint="default"/>
      </w:rPr>
    </w:lvl>
  </w:abstractNum>
  <w:abstractNum w:abstractNumId="40" w15:restartNumberingAfterBreak="0">
    <w:nsid w:val="55A97906"/>
    <w:multiLevelType w:val="hybridMultilevel"/>
    <w:tmpl w:val="FFFFFFFF"/>
    <w:lvl w:ilvl="0" w:tplc="5CC0BBAC">
      <w:start w:val="1"/>
      <w:numFmt w:val="bullet"/>
      <w:lvlText w:val=""/>
      <w:lvlJc w:val="left"/>
      <w:pPr>
        <w:ind w:left="720" w:hanging="360"/>
      </w:pPr>
      <w:rPr>
        <w:rFonts w:ascii="Symbol" w:hAnsi="Symbol" w:hint="default"/>
      </w:rPr>
    </w:lvl>
    <w:lvl w:ilvl="1" w:tplc="41ACBDD4">
      <w:start w:val="1"/>
      <w:numFmt w:val="bullet"/>
      <w:lvlText w:val="o"/>
      <w:lvlJc w:val="left"/>
      <w:pPr>
        <w:ind w:left="1440" w:hanging="360"/>
      </w:pPr>
      <w:rPr>
        <w:rFonts w:ascii="Courier New" w:hAnsi="Courier New" w:hint="default"/>
      </w:rPr>
    </w:lvl>
    <w:lvl w:ilvl="2" w:tplc="25021FA4">
      <w:start w:val="1"/>
      <w:numFmt w:val="bullet"/>
      <w:lvlText w:val=""/>
      <w:lvlJc w:val="left"/>
      <w:pPr>
        <w:ind w:left="2160" w:hanging="360"/>
      </w:pPr>
      <w:rPr>
        <w:rFonts w:ascii="Wingdings" w:hAnsi="Wingdings" w:hint="default"/>
      </w:rPr>
    </w:lvl>
    <w:lvl w:ilvl="3" w:tplc="357417AE">
      <w:start w:val="1"/>
      <w:numFmt w:val="bullet"/>
      <w:lvlText w:val=""/>
      <w:lvlJc w:val="left"/>
      <w:pPr>
        <w:ind w:left="2880" w:hanging="360"/>
      </w:pPr>
      <w:rPr>
        <w:rFonts w:ascii="Symbol" w:hAnsi="Symbol" w:hint="default"/>
      </w:rPr>
    </w:lvl>
    <w:lvl w:ilvl="4" w:tplc="C036609E">
      <w:start w:val="1"/>
      <w:numFmt w:val="bullet"/>
      <w:lvlText w:val="o"/>
      <w:lvlJc w:val="left"/>
      <w:pPr>
        <w:ind w:left="3600" w:hanging="360"/>
      </w:pPr>
      <w:rPr>
        <w:rFonts w:ascii="Courier New" w:hAnsi="Courier New" w:hint="default"/>
      </w:rPr>
    </w:lvl>
    <w:lvl w:ilvl="5" w:tplc="17683562">
      <w:start w:val="1"/>
      <w:numFmt w:val="bullet"/>
      <w:lvlText w:val=""/>
      <w:lvlJc w:val="left"/>
      <w:pPr>
        <w:ind w:left="4320" w:hanging="360"/>
      </w:pPr>
      <w:rPr>
        <w:rFonts w:ascii="Wingdings" w:hAnsi="Wingdings" w:hint="default"/>
      </w:rPr>
    </w:lvl>
    <w:lvl w:ilvl="6" w:tplc="5E16DB76">
      <w:start w:val="1"/>
      <w:numFmt w:val="bullet"/>
      <w:lvlText w:val=""/>
      <w:lvlJc w:val="left"/>
      <w:pPr>
        <w:ind w:left="5040" w:hanging="360"/>
      </w:pPr>
      <w:rPr>
        <w:rFonts w:ascii="Symbol" w:hAnsi="Symbol" w:hint="default"/>
      </w:rPr>
    </w:lvl>
    <w:lvl w:ilvl="7" w:tplc="D3F87CE0">
      <w:start w:val="1"/>
      <w:numFmt w:val="bullet"/>
      <w:lvlText w:val="o"/>
      <w:lvlJc w:val="left"/>
      <w:pPr>
        <w:ind w:left="5760" w:hanging="360"/>
      </w:pPr>
      <w:rPr>
        <w:rFonts w:ascii="Courier New" w:hAnsi="Courier New" w:hint="default"/>
      </w:rPr>
    </w:lvl>
    <w:lvl w:ilvl="8" w:tplc="24D8FE1A">
      <w:start w:val="1"/>
      <w:numFmt w:val="bullet"/>
      <w:lvlText w:val=""/>
      <w:lvlJc w:val="left"/>
      <w:pPr>
        <w:ind w:left="6480" w:hanging="360"/>
      </w:pPr>
      <w:rPr>
        <w:rFonts w:ascii="Wingdings" w:hAnsi="Wingdings" w:hint="default"/>
      </w:rPr>
    </w:lvl>
  </w:abstractNum>
  <w:abstractNum w:abstractNumId="41" w15:restartNumberingAfterBreak="0">
    <w:nsid w:val="57385549"/>
    <w:multiLevelType w:val="hybridMultilevel"/>
    <w:tmpl w:val="118693B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2" w15:restartNumberingAfterBreak="0">
    <w:nsid w:val="57A94022"/>
    <w:multiLevelType w:val="hybridMultilevel"/>
    <w:tmpl w:val="5508AF8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3"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B3D706D"/>
    <w:multiLevelType w:val="hybridMultilevel"/>
    <w:tmpl w:val="C79C2836"/>
    <w:lvl w:ilvl="0" w:tplc="69041EC2">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E0F3256"/>
    <w:multiLevelType w:val="hybridMultilevel"/>
    <w:tmpl w:val="C5D2A37C"/>
    <w:lvl w:ilvl="0" w:tplc="6CB86F76">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6" w15:restartNumberingAfterBreak="0">
    <w:nsid w:val="5EED73CC"/>
    <w:multiLevelType w:val="hybridMultilevel"/>
    <w:tmpl w:val="56FEA3F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7" w15:restartNumberingAfterBreak="0">
    <w:nsid w:val="5F1041A4"/>
    <w:multiLevelType w:val="hybridMultilevel"/>
    <w:tmpl w:val="FFFFFFFF"/>
    <w:lvl w:ilvl="0" w:tplc="C4C08DB6">
      <w:start w:val="1"/>
      <w:numFmt w:val="bullet"/>
      <w:lvlText w:val=""/>
      <w:lvlJc w:val="left"/>
      <w:pPr>
        <w:ind w:left="720" w:hanging="360"/>
      </w:pPr>
      <w:rPr>
        <w:rFonts w:ascii="Symbol" w:hAnsi="Symbol" w:hint="default"/>
      </w:rPr>
    </w:lvl>
    <w:lvl w:ilvl="1" w:tplc="FAB0FD0A">
      <w:start w:val="1"/>
      <w:numFmt w:val="bullet"/>
      <w:lvlText w:val="o"/>
      <w:lvlJc w:val="left"/>
      <w:pPr>
        <w:ind w:left="1440" w:hanging="360"/>
      </w:pPr>
      <w:rPr>
        <w:rFonts w:ascii="Courier New" w:hAnsi="Courier New" w:hint="default"/>
      </w:rPr>
    </w:lvl>
    <w:lvl w:ilvl="2" w:tplc="0532C86E">
      <w:start w:val="1"/>
      <w:numFmt w:val="bullet"/>
      <w:lvlText w:val=""/>
      <w:lvlJc w:val="left"/>
      <w:pPr>
        <w:ind w:left="2160" w:hanging="360"/>
      </w:pPr>
      <w:rPr>
        <w:rFonts w:ascii="Wingdings" w:hAnsi="Wingdings" w:hint="default"/>
      </w:rPr>
    </w:lvl>
    <w:lvl w:ilvl="3" w:tplc="A0EAD186">
      <w:start w:val="1"/>
      <w:numFmt w:val="bullet"/>
      <w:lvlText w:val=""/>
      <w:lvlJc w:val="left"/>
      <w:pPr>
        <w:ind w:left="2880" w:hanging="360"/>
      </w:pPr>
      <w:rPr>
        <w:rFonts w:ascii="Symbol" w:hAnsi="Symbol" w:hint="default"/>
      </w:rPr>
    </w:lvl>
    <w:lvl w:ilvl="4" w:tplc="B5004E76">
      <w:start w:val="1"/>
      <w:numFmt w:val="bullet"/>
      <w:lvlText w:val="o"/>
      <w:lvlJc w:val="left"/>
      <w:pPr>
        <w:ind w:left="3600" w:hanging="360"/>
      </w:pPr>
      <w:rPr>
        <w:rFonts w:ascii="Courier New" w:hAnsi="Courier New" w:hint="default"/>
      </w:rPr>
    </w:lvl>
    <w:lvl w:ilvl="5" w:tplc="6C6C04BC">
      <w:start w:val="1"/>
      <w:numFmt w:val="bullet"/>
      <w:lvlText w:val=""/>
      <w:lvlJc w:val="left"/>
      <w:pPr>
        <w:ind w:left="4320" w:hanging="360"/>
      </w:pPr>
      <w:rPr>
        <w:rFonts w:ascii="Wingdings" w:hAnsi="Wingdings" w:hint="default"/>
      </w:rPr>
    </w:lvl>
    <w:lvl w:ilvl="6" w:tplc="15CCB3DE">
      <w:start w:val="1"/>
      <w:numFmt w:val="bullet"/>
      <w:lvlText w:val=""/>
      <w:lvlJc w:val="left"/>
      <w:pPr>
        <w:ind w:left="5040" w:hanging="360"/>
      </w:pPr>
      <w:rPr>
        <w:rFonts w:ascii="Symbol" w:hAnsi="Symbol" w:hint="default"/>
      </w:rPr>
    </w:lvl>
    <w:lvl w:ilvl="7" w:tplc="E03614A0">
      <w:start w:val="1"/>
      <w:numFmt w:val="bullet"/>
      <w:lvlText w:val="o"/>
      <w:lvlJc w:val="left"/>
      <w:pPr>
        <w:ind w:left="5760" w:hanging="360"/>
      </w:pPr>
      <w:rPr>
        <w:rFonts w:ascii="Courier New" w:hAnsi="Courier New" w:hint="default"/>
      </w:rPr>
    </w:lvl>
    <w:lvl w:ilvl="8" w:tplc="C5144B64">
      <w:start w:val="1"/>
      <w:numFmt w:val="bullet"/>
      <w:lvlText w:val=""/>
      <w:lvlJc w:val="left"/>
      <w:pPr>
        <w:ind w:left="6480" w:hanging="360"/>
      </w:pPr>
      <w:rPr>
        <w:rFonts w:ascii="Wingdings" w:hAnsi="Wingdings" w:hint="default"/>
      </w:rPr>
    </w:lvl>
  </w:abstractNum>
  <w:abstractNum w:abstractNumId="48" w15:restartNumberingAfterBreak="0">
    <w:nsid w:val="5FD71318"/>
    <w:multiLevelType w:val="hybridMultilevel"/>
    <w:tmpl w:val="72CA1FBA"/>
    <w:lvl w:ilvl="0" w:tplc="6DA4AD2A">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02B2309"/>
    <w:multiLevelType w:val="hybridMultilevel"/>
    <w:tmpl w:val="A2983F12"/>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0" w15:restartNumberingAfterBreak="0">
    <w:nsid w:val="60474833"/>
    <w:multiLevelType w:val="hybridMultilevel"/>
    <w:tmpl w:val="01B28202"/>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1" w15:restartNumberingAfterBreak="0">
    <w:nsid w:val="6169495B"/>
    <w:multiLevelType w:val="hybridMultilevel"/>
    <w:tmpl w:val="FFFFFFFF"/>
    <w:lvl w:ilvl="0" w:tplc="CE88DA1E">
      <w:start w:val="1"/>
      <w:numFmt w:val="bullet"/>
      <w:lvlText w:val=""/>
      <w:lvlJc w:val="left"/>
      <w:pPr>
        <w:ind w:left="720" w:hanging="360"/>
      </w:pPr>
      <w:rPr>
        <w:rFonts w:ascii="Symbol" w:hAnsi="Symbol" w:hint="default"/>
      </w:rPr>
    </w:lvl>
    <w:lvl w:ilvl="1" w:tplc="58B0B5D0">
      <w:start w:val="1"/>
      <w:numFmt w:val="bullet"/>
      <w:lvlText w:val="o"/>
      <w:lvlJc w:val="left"/>
      <w:pPr>
        <w:ind w:left="1440" w:hanging="360"/>
      </w:pPr>
      <w:rPr>
        <w:rFonts w:ascii="Courier New" w:hAnsi="Courier New" w:hint="default"/>
      </w:rPr>
    </w:lvl>
    <w:lvl w:ilvl="2" w:tplc="686A2D72">
      <w:start w:val="1"/>
      <w:numFmt w:val="bullet"/>
      <w:lvlText w:val=""/>
      <w:lvlJc w:val="left"/>
      <w:pPr>
        <w:ind w:left="2160" w:hanging="360"/>
      </w:pPr>
      <w:rPr>
        <w:rFonts w:ascii="Wingdings" w:hAnsi="Wingdings" w:hint="default"/>
      </w:rPr>
    </w:lvl>
    <w:lvl w:ilvl="3" w:tplc="E3A86292">
      <w:start w:val="1"/>
      <w:numFmt w:val="bullet"/>
      <w:lvlText w:val=""/>
      <w:lvlJc w:val="left"/>
      <w:pPr>
        <w:ind w:left="2880" w:hanging="360"/>
      </w:pPr>
      <w:rPr>
        <w:rFonts w:ascii="Symbol" w:hAnsi="Symbol" w:hint="default"/>
      </w:rPr>
    </w:lvl>
    <w:lvl w:ilvl="4" w:tplc="D1B24A66">
      <w:start w:val="1"/>
      <w:numFmt w:val="bullet"/>
      <w:lvlText w:val="o"/>
      <w:lvlJc w:val="left"/>
      <w:pPr>
        <w:ind w:left="3600" w:hanging="360"/>
      </w:pPr>
      <w:rPr>
        <w:rFonts w:ascii="Courier New" w:hAnsi="Courier New" w:hint="default"/>
      </w:rPr>
    </w:lvl>
    <w:lvl w:ilvl="5" w:tplc="919C9FC8">
      <w:start w:val="1"/>
      <w:numFmt w:val="bullet"/>
      <w:lvlText w:val=""/>
      <w:lvlJc w:val="left"/>
      <w:pPr>
        <w:ind w:left="4320" w:hanging="360"/>
      </w:pPr>
      <w:rPr>
        <w:rFonts w:ascii="Wingdings" w:hAnsi="Wingdings" w:hint="default"/>
      </w:rPr>
    </w:lvl>
    <w:lvl w:ilvl="6" w:tplc="252A2E8C">
      <w:start w:val="1"/>
      <w:numFmt w:val="bullet"/>
      <w:lvlText w:val=""/>
      <w:lvlJc w:val="left"/>
      <w:pPr>
        <w:ind w:left="5040" w:hanging="360"/>
      </w:pPr>
      <w:rPr>
        <w:rFonts w:ascii="Symbol" w:hAnsi="Symbol" w:hint="default"/>
      </w:rPr>
    </w:lvl>
    <w:lvl w:ilvl="7" w:tplc="1D687708">
      <w:start w:val="1"/>
      <w:numFmt w:val="bullet"/>
      <w:lvlText w:val="o"/>
      <w:lvlJc w:val="left"/>
      <w:pPr>
        <w:ind w:left="5760" w:hanging="360"/>
      </w:pPr>
      <w:rPr>
        <w:rFonts w:ascii="Courier New" w:hAnsi="Courier New" w:hint="default"/>
      </w:rPr>
    </w:lvl>
    <w:lvl w:ilvl="8" w:tplc="D49606A4">
      <w:start w:val="1"/>
      <w:numFmt w:val="bullet"/>
      <w:lvlText w:val=""/>
      <w:lvlJc w:val="left"/>
      <w:pPr>
        <w:ind w:left="6480" w:hanging="360"/>
      </w:pPr>
      <w:rPr>
        <w:rFonts w:ascii="Wingdings" w:hAnsi="Wingdings" w:hint="default"/>
      </w:rPr>
    </w:lvl>
  </w:abstractNum>
  <w:abstractNum w:abstractNumId="52" w15:restartNumberingAfterBreak="0">
    <w:nsid w:val="63034730"/>
    <w:multiLevelType w:val="hybridMultilevel"/>
    <w:tmpl w:val="FFFFFFFF"/>
    <w:lvl w:ilvl="0" w:tplc="88D256AC">
      <w:start w:val="1"/>
      <w:numFmt w:val="bullet"/>
      <w:lvlText w:val="·"/>
      <w:lvlJc w:val="left"/>
      <w:pPr>
        <w:ind w:left="720" w:hanging="360"/>
      </w:pPr>
      <w:rPr>
        <w:rFonts w:ascii="Symbol" w:hAnsi="Symbol" w:hint="default"/>
      </w:rPr>
    </w:lvl>
    <w:lvl w:ilvl="1" w:tplc="71DED4D4">
      <w:start w:val="1"/>
      <w:numFmt w:val="bullet"/>
      <w:lvlText w:val="o"/>
      <w:lvlJc w:val="left"/>
      <w:pPr>
        <w:ind w:left="1440" w:hanging="360"/>
      </w:pPr>
      <w:rPr>
        <w:rFonts w:ascii="Courier New" w:hAnsi="Courier New" w:hint="default"/>
      </w:rPr>
    </w:lvl>
    <w:lvl w:ilvl="2" w:tplc="4AC2803A">
      <w:start w:val="1"/>
      <w:numFmt w:val="bullet"/>
      <w:lvlText w:val=""/>
      <w:lvlJc w:val="left"/>
      <w:pPr>
        <w:ind w:left="2160" w:hanging="360"/>
      </w:pPr>
      <w:rPr>
        <w:rFonts w:ascii="Wingdings" w:hAnsi="Wingdings" w:hint="default"/>
      </w:rPr>
    </w:lvl>
    <w:lvl w:ilvl="3" w:tplc="9528AB4C">
      <w:start w:val="1"/>
      <w:numFmt w:val="bullet"/>
      <w:lvlText w:val=""/>
      <w:lvlJc w:val="left"/>
      <w:pPr>
        <w:ind w:left="2880" w:hanging="360"/>
      </w:pPr>
      <w:rPr>
        <w:rFonts w:ascii="Symbol" w:hAnsi="Symbol" w:hint="default"/>
      </w:rPr>
    </w:lvl>
    <w:lvl w:ilvl="4" w:tplc="16DE9226">
      <w:start w:val="1"/>
      <w:numFmt w:val="bullet"/>
      <w:lvlText w:val="o"/>
      <w:lvlJc w:val="left"/>
      <w:pPr>
        <w:ind w:left="3600" w:hanging="360"/>
      </w:pPr>
      <w:rPr>
        <w:rFonts w:ascii="Courier New" w:hAnsi="Courier New" w:hint="default"/>
      </w:rPr>
    </w:lvl>
    <w:lvl w:ilvl="5" w:tplc="32CC4416">
      <w:start w:val="1"/>
      <w:numFmt w:val="bullet"/>
      <w:lvlText w:val=""/>
      <w:lvlJc w:val="left"/>
      <w:pPr>
        <w:ind w:left="4320" w:hanging="360"/>
      </w:pPr>
      <w:rPr>
        <w:rFonts w:ascii="Wingdings" w:hAnsi="Wingdings" w:hint="default"/>
      </w:rPr>
    </w:lvl>
    <w:lvl w:ilvl="6" w:tplc="7B70D3E8">
      <w:start w:val="1"/>
      <w:numFmt w:val="bullet"/>
      <w:lvlText w:val=""/>
      <w:lvlJc w:val="left"/>
      <w:pPr>
        <w:ind w:left="5040" w:hanging="360"/>
      </w:pPr>
      <w:rPr>
        <w:rFonts w:ascii="Symbol" w:hAnsi="Symbol" w:hint="default"/>
      </w:rPr>
    </w:lvl>
    <w:lvl w:ilvl="7" w:tplc="2D128B9E">
      <w:start w:val="1"/>
      <w:numFmt w:val="bullet"/>
      <w:lvlText w:val="o"/>
      <w:lvlJc w:val="left"/>
      <w:pPr>
        <w:ind w:left="5760" w:hanging="360"/>
      </w:pPr>
      <w:rPr>
        <w:rFonts w:ascii="Courier New" w:hAnsi="Courier New" w:hint="default"/>
      </w:rPr>
    </w:lvl>
    <w:lvl w:ilvl="8" w:tplc="A7BA0BEC">
      <w:start w:val="1"/>
      <w:numFmt w:val="bullet"/>
      <w:lvlText w:val=""/>
      <w:lvlJc w:val="left"/>
      <w:pPr>
        <w:ind w:left="6480" w:hanging="360"/>
      </w:pPr>
      <w:rPr>
        <w:rFonts w:ascii="Wingdings" w:hAnsi="Wingdings" w:hint="default"/>
      </w:rPr>
    </w:lvl>
  </w:abstractNum>
  <w:abstractNum w:abstractNumId="53" w15:restartNumberingAfterBreak="0">
    <w:nsid w:val="637E2BFE"/>
    <w:multiLevelType w:val="hybridMultilevel"/>
    <w:tmpl w:val="14AECA12"/>
    <w:lvl w:ilvl="0" w:tplc="29B8C3FC">
      <w:start w:val="1"/>
      <w:numFmt w:val="decimal"/>
      <w:lvlText w:val="%1"/>
      <w:lvlJc w:val="left"/>
      <w:pPr>
        <w:ind w:left="567" w:hanging="567"/>
      </w:pPr>
    </w:lvl>
    <w:lvl w:ilvl="1" w:tplc="44526BBC">
      <w:start w:val="1"/>
      <w:numFmt w:val="decimal"/>
      <w:pStyle w:val="Paranonumber"/>
      <w:lvlText w:val=""/>
      <w:lvlJc w:val="left"/>
      <w:pPr>
        <w:ind w:left="567" w:firstLine="0"/>
      </w:pPr>
    </w:lvl>
    <w:lvl w:ilvl="2" w:tplc="977A983C">
      <w:start w:val="1"/>
      <w:numFmt w:val="decimal"/>
      <w:pStyle w:val="Para1"/>
      <w:lvlText w:val="(%3)"/>
      <w:lvlJc w:val="left"/>
      <w:pPr>
        <w:ind w:left="1134" w:hanging="567"/>
      </w:pPr>
      <w:rPr>
        <w:rFonts w:hint="default"/>
        <w:b w:val="0"/>
        <w:bCs w:val="0"/>
      </w:rPr>
    </w:lvl>
    <w:lvl w:ilvl="3" w:tplc="6C8C9B04">
      <w:start w:val="1"/>
      <w:numFmt w:val="lowerLetter"/>
      <w:pStyle w:val="Paraa"/>
      <w:lvlText w:val="(%4)"/>
      <w:lvlJc w:val="left"/>
      <w:pPr>
        <w:ind w:left="1702" w:hanging="567"/>
      </w:pPr>
      <w:rPr>
        <w:rFonts w:ascii="Arial" w:hAnsi="Arial" w:cs="Arial" w:hint="default"/>
        <w:b w:val="0"/>
        <w:i w:val="0"/>
        <w:iCs w:val="0"/>
        <w:sz w:val="22"/>
        <w:szCs w:val="22"/>
      </w:rPr>
    </w:lvl>
    <w:lvl w:ilvl="4" w:tplc="ADF2C96E">
      <w:start w:val="1"/>
      <w:numFmt w:val="lowerRoman"/>
      <w:pStyle w:val="Parai"/>
      <w:lvlText w:val="(%5)"/>
      <w:lvlJc w:val="left"/>
      <w:pPr>
        <w:ind w:left="2268" w:hanging="567"/>
      </w:pPr>
      <w:rPr>
        <w:b w:val="0"/>
        <w:strike w:val="0"/>
      </w:rPr>
    </w:lvl>
    <w:lvl w:ilvl="5" w:tplc="10144ACC">
      <w:start w:val="1"/>
      <w:numFmt w:val="upperLetter"/>
      <w:pStyle w:val="ParaA0"/>
      <w:lvlText w:val="(%6)"/>
      <w:lvlJc w:val="left"/>
      <w:pPr>
        <w:ind w:left="2835" w:hanging="567"/>
      </w:pPr>
      <w:rPr>
        <w:b w:val="0"/>
        <w:bCs w:val="0"/>
        <w:strike w:val="0"/>
      </w:r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54" w15:restartNumberingAfterBreak="0">
    <w:nsid w:val="64240799"/>
    <w:multiLevelType w:val="hybridMultilevel"/>
    <w:tmpl w:val="01BCFBB0"/>
    <w:lvl w:ilvl="0" w:tplc="C8503148">
      <w:start w:val="1"/>
      <w:numFmt w:val="decimal"/>
      <w:lvlText w:val="(%1)"/>
      <w:lvlJc w:val="left"/>
      <w:pPr>
        <w:ind w:left="720" w:hanging="360"/>
      </w:pPr>
      <w:rPr>
        <w:rFonts w:eastAsia="Calibri"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597829"/>
    <w:multiLevelType w:val="hybridMultilevel"/>
    <w:tmpl w:val="FFFFFFFF"/>
    <w:lvl w:ilvl="0" w:tplc="FCA26C8E">
      <w:start w:val="1"/>
      <w:numFmt w:val="bullet"/>
      <w:lvlText w:val=""/>
      <w:lvlJc w:val="left"/>
      <w:pPr>
        <w:ind w:left="720" w:hanging="360"/>
      </w:pPr>
      <w:rPr>
        <w:rFonts w:ascii="Symbol" w:hAnsi="Symbol" w:hint="default"/>
      </w:rPr>
    </w:lvl>
    <w:lvl w:ilvl="1" w:tplc="ED2066CE">
      <w:start w:val="1"/>
      <w:numFmt w:val="bullet"/>
      <w:lvlText w:val="o"/>
      <w:lvlJc w:val="left"/>
      <w:pPr>
        <w:ind w:left="1440" w:hanging="360"/>
      </w:pPr>
      <w:rPr>
        <w:rFonts w:ascii="Courier New" w:hAnsi="Courier New" w:hint="default"/>
      </w:rPr>
    </w:lvl>
    <w:lvl w:ilvl="2" w:tplc="5880AC6C">
      <w:start w:val="1"/>
      <w:numFmt w:val="bullet"/>
      <w:lvlText w:val=""/>
      <w:lvlJc w:val="left"/>
      <w:pPr>
        <w:ind w:left="2160" w:hanging="360"/>
      </w:pPr>
      <w:rPr>
        <w:rFonts w:ascii="Wingdings" w:hAnsi="Wingdings" w:hint="default"/>
      </w:rPr>
    </w:lvl>
    <w:lvl w:ilvl="3" w:tplc="25DE219C">
      <w:start w:val="1"/>
      <w:numFmt w:val="bullet"/>
      <w:lvlText w:val=""/>
      <w:lvlJc w:val="left"/>
      <w:pPr>
        <w:ind w:left="2880" w:hanging="360"/>
      </w:pPr>
      <w:rPr>
        <w:rFonts w:ascii="Symbol" w:hAnsi="Symbol" w:hint="default"/>
      </w:rPr>
    </w:lvl>
    <w:lvl w:ilvl="4" w:tplc="A4ACE4A8">
      <w:start w:val="1"/>
      <w:numFmt w:val="bullet"/>
      <w:lvlText w:val="o"/>
      <w:lvlJc w:val="left"/>
      <w:pPr>
        <w:ind w:left="3600" w:hanging="360"/>
      </w:pPr>
      <w:rPr>
        <w:rFonts w:ascii="Courier New" w:hAnsi="Courier New" w:hint="default"/>
      </w:rPr>
    </w:lvl>
    <w:lvl w:ilvl="5" w:tplc="A20C47A4">
      <w:start w:val="1"/>
      <w:numFmt w:val="bullet"/>
      <w:lvlText w:val=""/>
      <w:lvlJc w:val="left"/>
      <w:pPr>
        <w:ind w:left="4320" w:hanging="360"/>
      </w:pPr>
      <w:rPr>
        <w:rFonts w:ascii="Wingdings" w:hAnsi="Wingdings" w:hint="default"/>
      </w:rPr>
    </w:lvl>
    <w:lvl w:ilvl="6" w:tplc="CAD87A1A">
      <w:start w:val="1"/>
      <w:numFmt w:val="bullet"/>
      <w:lvlText w:val=""/>
      <w:lvlJc w:val="left"/>
      <w:pPr>
        <w:ind w:left="5040" w:hanging="360"/>
      </w:pPr>
      <w:rPr>
        <w:rFonts w:ascii="Symbol" w:hAnsi="Symbol" w:hint="default"/>
      </w:rPr>
    </w:lvl>
    <w:lvl w:ilvl="7" w:tplc="C9DCB3D4">
      <w:start w:val="1"/>
      <w:numFmt w:val="bullet"/>
      <w:lvlText w:val="o"/>
      <w:lvlJc w:val="left"/>
      <w:pPr>
        <w:ind w:left="5760" w:hanging="360"/>
      </w:pPr>
      <w:rPr>
        <w:rFonts w:ascii="Courier New" w:hAnsi="Courier New" w:hint="default"/>
      </w:rPr>
    </w:lvl>
    <w:lvl w:ilvl="8" w:tplc="4D44BAE6">
      <w:start w:val="1"/>
      <w:numFmt w:val="bullet"/>
      <w:lvlText w:val=""/>
      <w:lvlJc w:val="left"/>
      <w:pPr>
        <w:ind w:left="6480" w:hanging="360"/>
      </w:pPr>
      <w:rPr>
        <w:rFonts w:ascii="Wingdings" w:hAnsi="Wingdings" w:hint="default"/>
      </w:rPr>
    </w:lvl>
  </w:abstractNum>
  <w:abstractNum w:abstractNumId="56" w15:restartNumberingAfterBreak="0">
    <w:nsid w:val="67711459"/>
    <w:multiLevelType w:val="hybridMultilevel"/>
    <w:tmpl w:val="B5DC707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tentative="1">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7" w15:restartNumberingAfterBreak="0">
    <w:nsid w:val="67FD29E3"/>
    <w:multiLevelType w:val="hybridMultilevel"/>
    <w:tmpl w:val="FFFFFFFF"/>
    <w:lvl w:ilvl="0" w:tplc="5E8C75FE">
      <w:start w:val="1"/>
      <w:numFmt w:val="bullet"/>
      <w:lvlText w:val=""/>
      <w:lvlJc w:val="left"/>
      <w:pPr>
        <w:ind w:left="720" w:hanging="360"/>
      </w:pPr>
      <w:rPr>
        <w:rFonts w:ascii="Symbol" w:hAnsi="Symbol" w:hint="default"/>
      </w:rPr>
    </w:lvl>
    <w:lvl w:ilvl="1" w:tplc="2AB855B6">
      <w:start w:val="1"/>
      <w:numFmt w:val="bullet"/>
      <w:lvlText w:val="o"/>
      <w:lvlJc w:val="left"/>
      <w:pPr>
        <w:ind w:left="1440" w:hanging="360"/>
      </w:pPr>
      <w:rPr>
        <w:rFonts w:ascii="Courier New" w:hAnsi="Courier New" w:hint="default"/>
      </w:rPr>
    </w:lvl>
    <w:lvl w:ilvl="2" w:tplc="ADBA3D6C">
      <w:start w:val="1"/>
      <w:numFmt w:val="bullet"/>
      <w:lvlText w:val=""/>
      <w:lvlJc w:val="left"/>
      <w:pPr>
        <w:ind w:left="2160" w:hanging="360"/>
      </w:pPr>
      <w:rPr>
        <w:rFonts w:ascii="Wingdings" w:hAnsi="Wingdings" w:hint="default"/>
      </w:rPr>
    </w:lvl>
    <w:lvl w:ilvl="3" w:tplc="E188C464">
      <w:start w:val="1"/>
      <w:numFmt w:val="bullet"/>
      <w:lvlText w:val=""/>
      <w:lvlJc w:val="left"/>
      <w:pPr>
        <w:ind w:left="2880" w:hanging="360"/>
      </w:pPr>
      <w:rPr>
        <w:rFonts w:ascii="Symbol" w:hAnsi="Symbol" w:hint="default"/>
      </w:rPr>
    </w:lvl>
    <w:lvl w:ilvl="4" w:tplc="CDC0B2FC">
      <w:start w:val="1"/>
      <w:numFmt w:val="bullet"/>
      <w:lvlText w:val="o"/>
      <w:lvlJc w:val="left"/>
      <w:pPr>
        <w:ind w:left="3600" w:hanging="360"/>
      </w:pPr>
      <w:rPr>
        <w:rFonts w:ascii="Courier New" w:hAnsi="Courier New" w:hint="default"/>
      </w:rPr>
    </w:lvl>
    <w:lvl w:ilvl="5" w:tplc="EAC2D476">
      <w:start w:val="1"/>
      <w:numFmt w:val="bullet"/>
      <w:lvlText w:val=""/>
      <w:lvlJc w:val="left"/>
      <w:pPr>
        <w:ind w:left="4320" w:hanging="360"/>
      </w:pPr>
      <w:rPr>
        <w:rFonts w:ascii="Wingdings" w:hAnsi="Wingdings" w:hint="default"/>
      </w:rPr>
    </w:lvl>
    <w:lvl w:ilvl="6" w:tplc="48FEA6DC">
      <w:start w:val="1"/>
      <w:numFmt w:val="bullet"/>
      <w:lvlText w:val=""/>
      <w:lvlJc w:val="left"/>
      <w:pPr>
        <w:ind w:left="5040" w:hanging="360"/>
      </w:pPr>
      <w:rPr>
        <w:rFonts w:ascii="Symbol" w:hAnsi="Symbol" w:hint="default"/>
      </w:rPr>
    </w:lvl>
    <w:lvl w:ilvl="7" w:tplc="F9587264">
      <w:start w:val="1"/>
      <w:numFmt w:val="bullet"/>
      <w:lvlText w:val="o"/>
      <w:lvlJc w:val="left"/>
      <w:pPr>
        <w:ind w:left="5760" w:hanging="360"/>
      </w:pPr>
      <w:rPr>
        <w:rFonts w:ascii="Courier New" w:hAnsi="Courier New" w:hint="default"/>
      </w:rPr>
    </w:lvl>
    <w:lvl w:ilvl="8" w:tplc="D7569CA0">
      <w:start w:val="1"/>
      <w:numFmt w:val="bullet"/>
      <w:lvlText w:val=""/>
      <w:lvlJc w:val="left"/>
      <w:pPr>
        <w:ind w:left="6480" w:hanging="360"/>
      </w:pPr>
      <w:rPr>
        <w:rFonts w:ascii="Wingdings" w:hAnsi="Wingdings" w:hint="default"/>
      </w:rPr>
    </w:lvl>
  </w:abstractNum>
  <w:abstractNum w:abstractNumId="58" w15:restartNumberingAfterBreak="0">
    <w:nsid w:val="69D13A20"/>
    <w:multiLevelType w:val="hybridMultilevel"/>
    <w:tmpl w:val="2D00B4C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9" w15:restartNumberingAfterBreak="0">
    <w:nsid w:val="6D733259"/>
    <w:multiLevelType w:val="hybridMultilevel"/>
    <w:tmpl w:val="925EA8F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0" w15:restartNumberingAfterBreak="0">
    <w:nsid w:val="6FCC41EE"/>
    <w:multiLevelType w:val="hybridMultilevel"/>
    <w:tmpl w:val="DDEC450A"/>
    <w:lvl w:ilvl="0" w:tplc="4D484E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0E7BEA"/>
    <w:multiLevelType w:val="hybridMultilevel"/>
    <w:tmpl w:val="3C3A0CE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2" w15:restartNumberingAfterBreak="0">
    <w:nsid w:val="71E937A3"/>
    <w:multiLevelType w:val="hybridMultilevel"/>
    <w:tmpl w:val="FFFFFFFF"/>
    <w:lvl w:ilvl="0" w:tplc="68D8AC3C">
      <w:start w:val="1"/>
      <w:numFmt w:val="bullet"/>
      <w:lvlText w:val=""/>
      <w:lvlJc w:val="left"/>
      <w:pPr>
        <w:ind w:left="720" w:hanging="360"/>
      </w:pPr>
      <w:rPr>
        <w:rFonts w:ascii="Symbol" w:hAnsi="Symbol" w:hint="default"/>
      </w:rPr>
    </w:lvl>
    <w:lvl w:ilvl="1" w:tplc="1AF8ED6C">
      <w:start w:val="1"/>
      <w:numFmt w:val="bullet"/>
      <w:lvlText w:val="o"/>
      <w:lvlJc w:val="left"/>
      <w:pPr>
        <w:ind w:left="1440" w:hanging="360"/>
      </w:pPr>
      <w:rPr>
        <w:rFonts w:ascii="Courier New" w:hAnsi="Courier New" w:hint="default"/>
      </w:rPr>
    </w:lvl>
    <w:lvl w:ilvl="2" w:tplc="F0360A4C">
      <w:start w:val="1"/>
      <w:numFmt w:val="bullet"/>
      <w:lvlText w:val=""/>
      <w:lvlJc w:val="left"/>
      <w:pPr>
        <w:ind w:left="2160" w:hanging="360"/>
      </w:pPr>
      <w:rPr>
        <w:rFonts w:ascii="Wingdings" w:hAnsi="Wingdings" w:hint="default"/>
      </w:rPr>
    </w:lvl>
    <w:lvl w:ilvl="3" w:tplc="5606A40A">
      <w:start w:val="1"/>
      <w:numFmt w:val="bullet"/>
      <w:lvlText w:val=""/>
      <w:lvlJc w:val="left"/>
      <w:pPr>
        <w:ind w:left="2880" w:hanging="360"/>
      </w:pPr>
      <w:rPr>
        <w:rFonts w:ascii="Symbol" w:hAnsi="Symbol" w:hint="default"/>
      </w:rPr>
    </w:lvl>
    <w:lvl w:ilvl="4" w:tplc="873690F4">
      <w:start w:val="1"/>
      <w:numFmt w:val="bullet"/>
      <w:lvlText w:val="o"/>
      <w:lvlJc w:val="left"/>
      <w:pPr>
        <w:ind w:left="3600" w:hanging="360"/>
      </w:pPr>
      <w:rPr>
        <w:rFonts w:ascii="Courier New" w:hAnsi="Courier New" w:hint="default"/>
      </w:rPr>
    </w:lvl>
    <w:lvl w:ilvl="5" w:tplc="75EA1EFE">
      <w:start w:val="1"/>
      <w:numFmt w:val="bullet"/>
      <w:lvlText w:val=""/>
      <w:lvlJc w:val="left"/>
      <w:pPr>
        <w:ind w:left="4320" w:hanging="360"/>
      </w:pPr>
      <w:rPr>
        <w:rFonts w:ascii="Wingdings" w:hAnsi="Wingdings" w:hint="default"/>
      </w:rPr>
    </w:lvl>
    <w:lvl w:ilvl="6" w:tplc="7F7C4090">
      <w:start w:val="1"/>
      <w:numFmt w:val="bullet"/>
      <w:lvlText w:val=""/>
      <w:lvlJc w:val="left"/>
      <w:pPr>
        <w:ind w:left="5040" w:hanging="360"/>
      </w:pPr>
      <w:rPr>
        <w:rFonts w:ascii="Symbol" w:hAnsi="Symbol" w:hint="default"/>
      </w:rPr>
    </w:lvl>
    <w:lvl w:ilvl="7" w:tplc="4D366A0E">
      <w:start w:val="1"/>
      <w:numFmt w:val="bullet"/>
      <w:lvlText w:val="o"/>
      <w:lvlJc w:val="left"/>
      <w:pPr>
        <w:ind w:left="5760" w:hanging="360"/>
      </w:pPr>
      <w:rPr>
        <w:rFonts w:ascii="Courier New" w:hAnsi="Courier New" w:hint="default"/>
      </w:rPr>
    </w:lvl>
    <w:lvl w:ilvl="8" w:tplc="FBFCA340">
      <w:start w:val="1"/>
      <w:numFmt w:val="bullet"/>
      <w:lvlText w:val=""/>
      <w:lvlJc w:val="left"/>
      <w:pPr>
        <w:ind w:left="6480" w:hanging="360"/>
      </w:pPr>
      <w:rPr>
        <w:rFonts w:ascii="Wingdings" w:hAnsi="Wingdings" w:hint="default"/>
      </w:rPr>
    </w:lvl>
  </w:abstractNum>
  <w:abstractNum w:abstractNumId="63" w15:restartNumberingAfterBreak="0">
    <w:nsid w:val="76D64A48"/>
    <w:multiLevelType w:val="hybridMultilevel"/>
    <w:tmpl w:val="C83092D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4" w15:restartNumberingAfterBreak="0">
    <w:nsid w:val="78676962"/>
    <w:multiLevelType w:val="hybridMultilevel"/>
    <w:tmpl w:val="FFFFFFFF"/>
    <w:lvl w:ilvl="0" w:tplc="668ED6A0">
      <w:start w:val="1"/>
      <w:numFmt w:val="bullet"/>
      <w:lvlText w:val=""/>
      <w:lvlJc w:val="left"/>
      <w:pPr>
        <w:ind w:left="720" w:hanging="360"/>
      </w:pPr>
      <w:rPr>
        <w:rFonts w:ascii="Symbol" w:hAnsi="Symbol" w:hint="default"/>
      </w:rPr>
    </w:lvl>
    <w:lvl w:ilvl="1" w:tplc="6100B8D2">
      <w:start w:val="1"/>
      <w:numFmt w:val="bullet"/>
      <w:lvlText w:val="o"/>
      <w:lvlJc w:val="left"/>
      <w:pPr>
        <w:ind w:left="1440" w:hanging="360"/>
      </w:pPr>
      <w:rPr>
        <w:rFonts w:ascii="Courier New" w:hAnsi="Courier New" w:hint="default"/>
      </w:rPr>
    </w:lvl>
    <w:lvl w:ilvl="2" w:tplc="E24281DE">
      <w:start w:val="1"/>
      <w:numFmt w:val="bullet"/>
      <w:lvlText w:val=""/>
      <w:lvlJc w:val="left"/>
      <w:pPr>
        <w:ind w:left="2160" w:hanging="360"/>
      </w:pPr>
      <w:rPr>
        <w:rFonts w:ascii="Wingdings" w:hAnsi="Wingdings" w:hint="default"/>
      </w:rPr>
    </w:lvl>
    <w:lvl w:ilvl="3" w:tplc="91F8857C">
      <w:start w:val="1"/>
      <w:numFmt w:val="bullet"/>
      <w:lvlText w:val=""/>
      <w:lvlJc w:val="left"/>
      <w:pPr>
        <w:ind w:left="2880" w:hanging="360"/>
      </w:pPr>
      <w:rPr>
        <w:rFonts w:ascii="Symbol" w:hAnsi="Symbol" w:hint="default"/>
      </w:rPr>
    </w:lvl>
    <w:lvl w:ilvl="4" w:tplc="7F160D9A">
      <w:start w:val="1"/>
      <w:numFmt w:val="bullet"/>
      <w:lvlText w:val="o"/>
      <w:lvlJc w:val="left"/>
      <w:pPr>
        <w:ind w:left="3600" w:hanging="360"/>
      </w:pPr>
      <w:rPr>
        <w:rFonts w:ascii="Courier New" w:hAnsi="Courier New" w:hint="default"/>
      </w:rPr>
    </w:lvl>
    <w:lvl w:ilvl="5" w:tplc="29F4F666">
      <w:start w:val="1"/>
      <w:numFmt w:val="bullet"/>
      <w:lvlText w:val=""/>
      <w:lvlJc w:val="left"/>
      <w:pPr>
        <w:ind w:left="4320" w:hanging="360"/>
      </w:pPr>
      <w:rPr>
        <w:rFonts w:ascii="Wingdings" w:hAnsi="Wingdings" w:hint="default"/>
      </w:rPr>
    </w:lvl>
    <w:lvl w:ilvl="6" w:tplc="4E70A780">
      <w:start w:val="1"/>
      <w:numFmt w:val="bullet"/>
      <w:lvlText w:val=""/>
      <w:lvlJc w:val="left"/>
      <w:pPr>
        <w:ind w:left="5040" w:hanging="360"/>
      </w:pPr>
      <w:rPr>
        <w:rFonts w:ascii="Symbol" w:hAnsi="Symbol" w:hint="default"/>
      </w:rPr>
    </w:lvl>
    <w:lvl w:ilvl="7" w:tplc="8812A074">
      <w:start w:val="1"/>
      <w:numFmt w:val="bullet"/>
      <w:lvlText w:val="o"/>
      <w:lvlJc w:val="left"/>
      <w:pPr>
        <w:ind w:left="5760" w:hanging="360"/>
      </w:pPr>
      <w:rPr>
        <w:rFonts w:ascii="Courier New" w:hAnsi="Courier New" w:hint="default"/>
      </w:rPr>
    </w:lvl>
    <w:lvl w:ilvl="8" w:tplc="F908486C">
      <w:start w:val="1"/>
      <w:numFmt w:val="bullet"/>
      <w:lvlText w:val=""/>
      <w:lvlJc w:val="left"/>
      <w:pPr>
        <w:ind w:left="6480" w:hanging="360"/>
      </w:pPr>
      <w:rPr>
        <w:rFonts w:ascii="Wingdings" w:hAnsi="Wingdings" w:hint="default"/>
      </w:rPr>
    </w:lvl>
  </w:abstractNum>
  <w:abstractNum w:abstractNumId="65"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num w:numId="1">
    <w:abstractNumId w:val="19"/>
  </w:num>
  <w:num w:numId="2">
    <w:abstractNumId w:val="25"/>
  </w:num>
  <w:num w:numId="3">
    <w:abstractNumId w:val="44"/>
  </w:num>
  <w:num w:numId="4">
    <w:abstractNumId w:val="43"/>
  </w:num>
  <w:num w:numId="5">
    <w:abstractNumId w:val="7"/>
  </w:num>
  <w:num w:numId="6">
    <w:abstractNumId w:val="53"/>
  </w:num>
  <w:num w:numId="7">
    <w:abstractNumId w:val="53"/>
  </w:num>
  <w:num w:numId="8">
    <w:abstractNumId w:val="56"/>
  </w:num>
  <w:num w:numId="9">
    <w:abstractNumId w:val="26"/>
  </w:num>
  <w:num w:numId="10">
    <w:abstractNumId w:val="22"/>
  </w:num>
  <w:num w:numId="11">
    <w:abstractNumId w:val="8"/>
  </w:num>
  <w:num w:numId="12">
    <w:abstractNumId w:val="35"/>
  </w:num>
  <w:num w:numId="13">
    <w:abstractNumId w:val="11"/>
  </w:num>
  <w:num w:numId="14">
    <w:abstractNumId w:val="0"/>
  </w:num>
  <w:num w:numId="15">
    <w:abstractNumId w:val="20"/>
  </w:num>
  <w:num w:numId="16">
    <w:abstractNumId w:val="2"/>
  </w:num>
  <w:num w:numId="17">
    <w:abstractNumId w:val="29"/>
  </w:num>
  <w:num w:numId="18">
    <w:abstractNumId w:val="21"/>
  </w:num>
  <w:num w:numId="19">
    <w:abstractNumId w:val="37"/>
  </w:num>
  <w:num w:numId="20">
    <w:abstractNumId w:val="34"/>
  </w:num>
  <w:num w:numId="21">
    <w:abstractNumId w:val="50"/>
  </w:num>
  <w:num w:numId="22">
    <w:abstractNumId w:val="49"/>
  </w:num>
  <w:num w:numId="23">
    <w:abstractNumId w:val="63"/>
  </w:num>
  <w:num w:numId="24">
    <w:abstractNumId w:val="18"/>
  </w:num>
  <w:num w:numId="25">
    <w:abstractNumId w:val="61"/>
  </w:num>
  <w:num w:numId="26">
    <w:abstractNumId w:val="41"/>
  </w:num>
  <w:num w:numId="27">
    <w:abstractNumId w:val="42"/>
  </w:num>
  <w:num w:numId="28">
    <w:abstractNumId w:val="23"/>
  </w:num>
  <w:num w:numId="29">
    <w:abstractNumId w:val="4"/>
  </w:num>
  <w:num w:numId="30">
    <w:abstractNumId w:val="38"/>
  </w:num>
  <w:num w:numId="31">
    <w:abstractNumId w:val="58"/>
  </w:num>
  <w:num w:numId="32">
    <w:abstractNumId w:val="6"/>
  </w:num>
  <w:num w:numId="33">
    <w:abstractNumId w:val="14"/>
  </w:num>
  <w:num w:numId="34">
    <w:abstractNumId w:val="16"/>
  </w:num>
  <w:num w:numId="35">
    <w:abstractNumId w:val="9"/>
  </w:num>
  <w:num w:numId="36">
    <w:abstractNumId w:val="36"/>
  </w:num>
  <w:num w:numId="37">
    <w:abstractNumId w:val="45"/>
  </w:num>
  <w:num w:numId="38">
    <w:abstractNumId w:val="32"/>
  </w:num>
  <w:num w:numId="39">
    <w:abstractNumId w:val="59"/>
  </w:num>
  <w:num w:numId="40">
    <w:abstractNumId w:val="15"/>
  </w:num>
  <w:num w:numId="41">
    <w:abstractNumId w:val="46"/>
  </w:num>
  <w:num w:numId="42">
    <w:abstractNumId w:val="5"/>
  </w:num>
  <w:num w:numId="43">
    <w:abstractNumId w:val="48"/>
  </w:num>
  <w:num w:numId="44">
    <w:abstractNumId w:val="53"/>
  </w:num>
  <w:num w:numId="45">
    <w:abstractNumId w:val="53"/>
  </w:num>
  <w:num w:numId="46">
    <w:abstractNumId w:val="17"/>
  </w:num>
  <w:num w:numId="47">
    <w:abstractNumId w:val="54"/>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7"/>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47"/>
  </w:num>
  <w:num w:numId="57">
    <w:abstractNumId w:val="51"/>
  </w:num>
  <w:num w:numId="58">
    <w:abstractNumId w:val="55"/>
  </w:num>
  <w:num w:numId="59">
    <w:abstractNumId w:val="13"/>
  </w:num>
  <w:num w:numId="60">
    <w:abstractNumId w:val="3"/>
  </w:num>
  <w:num w:numId="61">
    <w:abstractNumId w:val="62"/>
  </w:num>
  <w:num w:numId="62">
    <w:abstractNumId w:val="64"/>
  </w:num>
  <w:num w:numId="63">
    <w:abstractNumId w:val="12"/>
  </w:num>
  <w:num w:numId="64">
    <w:abstractNumId w:val="40"/>
  </w:num>
  <w:num w:numId="65">
    <w:abstractNumId w:val="53"/>
    <w:lvlOverride w:ilvl="0">
      <w:startOverride w:val="7"/>
    </w:lvlOverride>
  </w:num>
  <w:num w:numId="66">
    <w:abstractNumId w:val="53"/>
    <w:lvlOverride w:ilvl="0">
      <w:startOverride w:val="7"/>
    </w:lvlOverride>
  </w:num>
  <w:num w:numId="67">
    <w:abstractNumId w:val="44"/>
  </w:num>
  <w:num w:numId="68">
    <w:abstractNumId w:val="53"/>
    <w:lvlOverride w:ilvl="0">
      <w:startOverride w:val="7"/>
    </w:lvlOverride>
  </w:num>
  <w:num w:numId="69">
    <w:abstractNumId w:val="44"/>
  </w:num>
  <w:num w:numId="70">
    <w:abstractNumId w:val="44"/>
  </w:num>
  <w:num w:numId="71">
    <w:abstractNumId w:val="44"/>
  </w:num>
  <w:num w:numId="72">
    <w:abstractNumId w:val="52"/>
  </w:num>
  <w:num w:numId="73">
    <w:abstractNumId w:val="53"/>
    <w:lvlOverride w:ilvl="0">
      <w:startOverride w:val="7"/>
    </w:lvlOverride>
  </w:num>
  <w:num w:numId="74">
    <w:abstractNumId w:val="33"/>
  </w:num>
  <w:num w:numId="75">
    <w:abstractNumId w:val="27"/>
  </w:num>
  <w:num w:numId="76">
    <w:abstractNumId w:val="24"/>
  </w:num>
  <w:num w:numId="77">
    <w:abstractNumId w:val="28"/>
  </w:num>
  <w:num w:numId="78">
    <w:abstractNumId w:val="1"/>
  </w:num>
  <w:num w:numId="79">
    <w:abstractNumId w:val="39"/>
  </w:num>
  <w:num w:numId="80">
    <w:abstractNumId w:val="10"/>
  </w:num>
  <w:num w:numId="81">
    <w:abstractNumId w:val="53"/>
    <w:lvlOverride w:ilvl="0">
      <w:startOverride w:val="1"/>
    </w:lvlOverride>
  </w:num>
  <w:num w:numId="82">
    <w:abstractNumId w:val="53"/>
    <w:lvlOverride w:ilvl="0">
      <w:startOverride w:val="1"/>
    </w:lvlOverride>
  </w:num>
  <w:num w:numId="83">
    <w:abstractNumId w:val="53"/>
    <w:lvlOverride w:ilvl="0">
      <w:startOverride w:val="1"/>
    </w:lvlOverride>
  </w:num>
  <w:num w:numId="84">
    <w:abstractNumId w:val="53"/>
    <w:lvlOverride w:ilvl="0">
      <w:startOverride w:val="1"/>
    </w:lvlOverride>
  </w:num>
  <w:num w:numId="85">
    <w:abstractNumId w:val="53"/>
    <w:lvlOverride w:ilvl="0">
      <w:startOverride w:val="7"/>
    </w:lvlOverride>
  </w:num>
  <w:num w:numId="86">
    <w:abstractNumId w:val="53"/>
    <w:lvlOverride w:ilvl="0">
      <w:startOverride w:val="7"/>
    </w:lvlOverride>
  </w:num>
  <w:num w:numId="87">
    <w:abstractNumId w:val="53"/>
    <w:lvlOverride w:ilvl="0">
      <w:startOverride w:val="7"/>
    </w:lvlOverride>
  </w:num>
  <w:num w:numId="88">
    <w:abstractNumId w:val="53"/>
    <w:lvlOverride w:ilvl="0">
      <w:startOverride w:val="7"/>
    </w:lvlOverride>
  </w:num>
  <w:num w:numId="89">
    <w:abstractNumId w:val="53"/>
    <w:lvlOverride w:ilvl="0">
      <w:startOverride w:val="7"/>
    </w:lvlOverride>
  </w:num>
  <w:num w:numId="90">
    <w:abstractNumId w:val="53"/>
    <w:lvlOverride w:ilvl="0">
      <w:startOverride w:val="7"/>
    </w:lvlOverride>
  </w:num>
  <w:num w:numId="91">
    <w:abstractNumId w:val="53"/>
    <w:lvlOverride w:ilvl="0">
      <w:startOverride w:val="7"/>
    </w:lvlOverride>
  </w:num>
  <w:num w:numId="92">
    <w:abstractNumId w:val="60"/>
  </w:num>
  <w:num w:numId="93">
    <w:abstractNumId w:val="53"/>
    <w:lvlOverride w:ilvl="0">
      <w:startOverride w:val="7"/>
    </w:lvlOverride>
  </w:num>
  <w:num w:numId="94">
    <w:abstractNumId w:val="53"/>
    <w:lvlOverride w:ilvl="0">
      <w:startOverride w:val="7"/>
    </w:lvlOverride>
  </w:num>
  <w:num w:numId="95">
    <w:abstractNumId w:val="31"/>
  </w:num>
  <w:num w:numId="96">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DE6"/>
    <w:rsid w:val="00004E99"/>
    <w:rsid w:val="000052E1"/>
    <w:rsid w:val="00005439"/>
    <w:rsid w:val="00005705"/>
    <w:rsid w:val="000057A6"/>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501"/>
    <w:rsid w:val="00014691"/>
    <w:rsid w:val="000146B0"/>
    <w:rsid w:val="00014978"/>
    <w:rsid w:val="00014C6A"/>
    <w:rsid w:val="00014CD2"/>
    <w:rsid w:val="00014F16"/>
    <w:rsid w:val="00014F73"/>
    <w:rsid w:val="00015138"/>
    <w:rsid w:val="0001532B"/>
    <w:rsid w:val="000154A0"/>
    <w:rsid w:val="000155EE"/>
    <w:rsid w:val="00015731"/>
    <w:rsid w:val="000158A0"/>
    <w:rsid w:val="00015DD0"/>
    <w:rsid w:val="000162AD"/>
    <w:rsid w:val="00016A45"/>
    <w:rsid w:val="00016AB1"/>
    <w:rsid w:val="00016AE3"/>
    <w:rsid w:val="00016B41"/>
    <w:rsid w:val="00016E02"/>
    <w:rsid w:val="00017008"/>
    <w:rsid w:val="000172F3"/>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BF"/>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CA0"/>
    <w:rsid w:val="00030E12"/>
    <w:rsid w:val="00030FD1"/>
    <w:rsid w:val="00031065"/>
    <w:rsid w:val="0003115E"/>
    <w:rsid w:val="0003161C"/>
    <w:rsid w:val="000317D3"/>
    <w:rsid w:val="00031877"/>
    <w:rsid w:val="00031C2C"/>
    <w:rsid w:val="00031C9E"/>
    <w:rsid w:val="0003215A"/>
    <w:rsid w:val="0003223E"/>
    <w:rsid w:val="000323B3"/>
    <w:rsid w:val="000325EE"/>
    <w:rsid w:val="00032704"/>
    <w:rsid w:val="00032951"/>
    <w:rsid w:val="000329D3"/>
    <w:rsid w:val="00032A87"/>
    <w:rsid w:val="00032C64"/>
    <w:rsid w:val="00032C73"/>
    <w:rsid w:val="00032D26"/>
    <w:rsid w:val="00033018"/>
    <w:rsid w:val="0003311D"/>
    <w:rsid w:val="0003328B"/>
    <w:rsid w:val="000333E4"/>
    <w:rsid w:val="00033622"/>
    <w:rsid w:val="00033B13"/>
    <w:rsid w:val="00033BB6"/>
    <w:rsid w:val="00033C43"/>
    <w:rsid w:val="00033E29"/>
    <w:rsid w:val="00034103"/>
    <w:rsid w:val="00034112"/>
    <w:rsid w:val="00034220"/>
    <w:rsid w:val="0003428E"/>
    <w:rsid w:val="00034389"/>
    <w:rsid w:val="00034740"/>
    <w:rsid w:val="00034769"/>
    <w:rsid w:val="000348D8"/>
    <w:rsid w:val="00034B32"/>
    <w:rsid w:val="00034B70"/>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107"/>
    <w:rsid w:val="00040187"/>
    <w:rsid w:val="0004023C"/>
    <w:rsid w:val="0004024D"/>
    <w:rsid w:val="0004026B"/>
    <w:rsid w:val="0004034F"/>
    <w:rsid w:val="00040409"/>
    <w:rsid w:val="000408F1"/>
    <w:rsid w:val="0004092D"/>
    <w:rsid w:val="00040A0B"/>
    <w:rsid w:val="00040B3C"/>
    <w:rsid w:val="0004111F"/>
    <w:rsid w:val="000411DE"/>
    <w:rsid w:val="00041868"/>
    <w:rsid w:val="00041BBA"/>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42C5"/>
    <w:rsid w:val="000442D9"/>
    <w:rsid w:val="000449B3"/>
    <w:rsid w:val="000449D0"/>
    <w:rsid w:val="00044EA1"/>
    <w:rsid w:val="0004511B"/>
    <w:rsid w:val="00045187"/>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47F67"/>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651"/>
    <w:rsid w:val="00055E93"/>
    <w:rsid w:val="00055FB9"/>
    <w:rsid w:val="00056C76"/>
    <w:rsid w:val="00056EE0"/>
    <w:rsid w:val="0005707B"/>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2FB"/>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B30"/>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EB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B24"/>
    <w:rsid w:val="00073FB1"/>
    <w:rsid w:val="0007421D"/>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A"/>
    <w:rsid w:val="00080A84"/>
    <w:rsid w:val="00080D66"/>
    <w:rsid w:val="00080DB2"/>
    <w:rsid w:val="00080F82"/>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A0"/>
    <w:rsid w:val="000930D6"/>
    <w:rsid w:val="00093149"/>
    <w:rsid w:val="000931AD"/>
    <w:rsid w:val="000933A3"/>
    <w:rsid w:val="000934FE"/>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760"/>
    <w:rsid w:val="0009682B"/>
    <w:rsid w:val="000969B4"/>
    <w:rsid w:val="00096CD0"/>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B33"/>
    <w:rsid w:val="000A3C17"/>
    <w:rsid w:val="000A421C"/>
    <w:rsid w:val="000A4344"/>
    <w:rsid w:val="000A448B"/>
    <w:rsid w:val="000A460E"/>
    <w:rsid w:val="000A46AF"/>
    <w:rsid w:val="000A49B8"/>
    <w:rsid w:val="000A52DE"/>
    <w:rsid w:val="000A56DF"/>
    <w:rsid w:val="000A57FE"/>
    <w:rsid w:val="000A5D45"/>
    <w:rsid w:val="000A5FE3"/>
    <w:rsid w:val="000A602E"/>
    <w:rsid w:val="000A651B"/>
    <w:rsid w:val="000A6712"/>
    <w:rsid w:val="000A6717"/>
    <w:rsid w:val="000A69B7"/>
    <w:rsid w:val="000A6AF5"/>
    <w:rsid w:val="000A6B42"/>
    <w:rsid w:val="000A6E6E"/>
    <w:rsid w:val="000A6EC5"/>
    <w:rsid w:val="000A7125"/>
    <w:rsid w:val="000A720C"/>
    <w:rsid w:val="000A73A9"/>
    <w:rsid w:val="000A73E3"/>
    <w:rsid w:val="000A762C"/>
    <w:rsid w:val="000A793F"/>
    <w:rsid w:val="000A7C19"/>
    <w:rsid w:val="000A7D91"/>
    <w:rsid w:val="000A7F70"/>
    <w:rsid w:val="000B0600"/>
    <w:rsid w:val="000B0B55"/>
    <w:rsid w:val="000B0C49"/>
    <w:rsid w:val="000B1567"/>
    <w:rsid w:val="000B15D3"/>
    <w:rsid w:val="000B15F8"/>
    <w:rsid w:val="000B19FE"/>
    <w:rsid w:val="000B1C5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98B"/>
    <w:rsid w:val="000B6256"/>
    <w:rsid w:val="000B6686"/>
    <w:rsid w:val="000B6B9B"/>
    <w:rsid w:val="000B7376"/>
    <w:rsid w:val="000B7493"/>
    <w:rsid w:val="000B76D8"/>
    <w:rsid w:val="000B7737"/>
    <w:rsid w:val="000B7814"/>
    <w:rsid w:val="000B789F"/>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20"/>
    <w:rsid w:val="000D1962"/>
    <w:rsid w:val="000D1A49"/>
    <w:rsid w:val="000D2066"/>
    <w:rsid w:val="000D20A9"/>
    <w:rsid w:val="000D215E"/>
    <w:rsid w:val="000D22A5"/>
    <w:rsid w:val="000D2773"/>
    <w:rsid w:val="000D29E5"/>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4E18"/>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3B6"/>
    <w:rsid w:val="000E55C6"/>
    <w:rsid w:val="000E5857"/>
    <w:rsid w:val="000E592D"/>
    <w:rsid w:val="000E5C82"/>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B09"/>
    <w:rsid w:val="000F3BEA"/>
    <w:rsid w:val="000F4139"/>
    <w:rsid w:val="000F424F"/>
    <w:rsid w:val="000F46F6"/>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359"/>
    <w:rsid w:val="00100A51"/>
    <w:rsid w:val="00100BC2"/>
    <w:rsid w:val="00100EF3"/>
    <w:rsid w:val="00101174"/>
    <w:rsid w:val="00101318"/>
    <w:rsid w:val="001016DF"/>
    <w:rsid w:val="00101802"/>
    <w:rsid w:val="0010191B"/>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E1"/>
    <w:rsid w:val="00122991"/>
    <w:rsid w:val="00122999"/>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5FCB"/>
    <w:rsid w:val="0012604C"/>
    <w:rsid w:val="001269D1"/>
    <w:rsid w:val="00126A0B"/>
    <w:rsid w:val="00126B1F"/>
    <w:rsid w:val="00126D72"/>
    <w:rsid w:val="00126EF4"/>
    <w:rsid w:val="0012709C"/>
    <w:rsid w:val="00127332"/>
    <w:rsid w:val="001279CF"/>
    <w:rsid w:val="00127C17"/>
    <w:rsid w:val="00130290"/>
    <w:rsid w:val="001304C2"/>
    <w:rsid w:val="0013050F"/>
    <w:rsid w:val="001305D4"/>
    <w:rsid w:val="001305DE"/>
    <w:rsid w:val="00130A1C"/>
    <w:rsid w:val="00130D9E"/>
    <w:rsid w:val="00130F48"/>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31"/>
    <w:rsid w:val="00142F97"/>
    <w:rsid w:val="0014343B"/>
    <w:rsid w:val="001434AD"/>
    <w:rsid w:val="00143596"/>
    <w:rsid w:val="00143C8D"/>
    <w:rsid w:val="00143DCD"/>
    <w:rsid w:val="00143F53"/>
    <w:rsid w:val="001440A5"/>
    <w:rsid w:val="0014433C"/>
    <w:rsid w:val="001447D3"/>
    <w:rsid w:val="00144E76"/>
    <w:rsid w:val="001452AC"/>
    <w:rsid w:val="00145514"/>
    <w:rsid w:val="001458B6"/>
    <w:rsid w:val="00145F56"/>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2DE2"/>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1A6"/>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30B"/>
    <w:rsid w:val="00162B1E"/>
    <w:rsid w:val="00162C1C"/>
    <w:rsid w:val="0016312E"/>
    <w:rsid w:val="001634BC"/>
    <w:rsid w:val="00163B38"/>
    <w:rsid w:val="00163C4A"/>
    <w:rsid w:val="0016414B"/>
    <w:rsid w:val="0016423E"/>
    <w:rsid w:val="001642EA"/>
    <w:rsid w:val="00164359"/>
    <w:rsid w:val="00164570"/>
    <w:rsid w:val="00164E3E"/>
    <w:rsid w:val="001652F7"/>
    <w:rsid w:val="0016572C"/>
    <w:rsid w:val="00165915"/>
    <w:rsid w:val="00165EAD"/>
    <w:rsid w:val="00165F7F"/>
    <w:rsid w:val="00166355"/>
    <w:rsid w:val="00166379"/>
    <w:rsid w:val="00166545"/>
    <w:rsid w:val="001665C5"/>
    <w:rsid w:val="001667DE"/>
    <w:rsid w:val="00166811"/>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B6D"/>
    <w:rsid w:val="00172BFA"/>
    <w:rsid w:val="00172C5A"/>
    <w:rsid w:val="00173186"/>
    <w:rsid w:val="001733C8"/>
    <w:rsid w:val="00173601"/>
    <w:rsid w:val="001736B7"/>
    <w:rsid w:val="0017371E"/>
    <w:rsid w:val="00173758"/>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50ED"/>
    <w:rsid w:val="001853E0"/>
    <w:rsid w:val="00185555"/>
    <w:rsid w:val="00185652"/>
    <w:rsid w:val="00185864"/>
    <w:rsid w:val="00186159"/>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93"/>
    <w:rsid w:val="001A22A6"/>
    <w:rsid w:val="001A23FE"/>
    <w:rsid w:val="001A24B0"/>
    <w:rsid w:val="001A266D"/>
    <w:rsid w:val="001A2A04"/>
    <w:rsid w:val="001A2B07"/>
    <w:rsid w:val="001A2DE7"/>
    <w:rsid w:val="001A2EED"/>
    <w:rsid w:val="001A2F3E"/>
    <w:rsid w:val="001A3169"/>
    <w:rsid w:val="001A3195"/>
    <w:rsid w:val="001A35D4"/>
    <w:rsid w:val="001A35FD"/>
    <w:rsid w:val="001A3621"/>
    <w:rsid w:val="001A39E4"/>
    <w:rsid w:val="001A3CD9"/>
    <w:rsid w:val="001A3E3A"/>
    <w:rsid w:val="001A3E41"/>
    <w:rsid w:val="001A424F"/>
    <w:rsid w:val="001A434B"/>
    <w:rsid w:val="001A4533"/>
    <w:rsid w:val="001A468D"/>
    <w:rsid w:val="001A48FE"/>
    <w:rsid w:val="001A4A0C"/>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C71"/>
    <w:rsid w:val="001B0192"/>
    <w:rsid w:val="001B0372"/>
    <w:rsid w:val="001B0461"/>
    <w:rsid w:val="001B06B6"/>
    <w:rsid w:val="001B0973"/>
    <w:rsid w:val="001B0C29"/>
    <w:rsid w:val="001B100B"/>
    <w:rsid w:val="001B1022"/>
    <w:rsid w:val="001B13C5"/>
    <w:rsid w:val="001B1796"/>
    <w:rsid w:val="001B17E8"/>
    <w:rsid w:val="001B19EB"/>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E3B"/>
    <w:rsid w:val="001B3E42"/>
    <w:rsid w:val="001B4F21"/>
    <w:rsid w:val="001B50E2"/>
    <w:rsid w:val="001B52A6"/>
    <w:rsid w:val="001B537E"/>
    <w:rsid w:val="001B5861"/>
    <w:rsid w:val="001B59B3"/>
    <w:rsid w:val="001B5BA9"/>
    <w:rsid w:val="001B5C42"/>
    <w:rsid w:val="001B5DBA"/>
    <w:rsid w:val="001B5FB0"/>
    <w:rsid w:val="001B6447"/>
    <w:rsid w:val="001B6514"/>
    <w:rsid w:val="001B65E0"/>
    <w:rsid w:val="001B6660"/>
    <w:rsid w:val="001B66D9"/>
    <w:rsid w:val="001B6A71"/>
    <w:rsid w:val="001B6B40"/>
    <w:rsid w:val="001B6CFB"/>
    <w:rsid w:val="001B7124"/>
    <w:rsid w:val="001B75D5"/>
    <w:rsid w:val="001B7A42"/>
    <w:rsid w:val="001B7C81"/>
    <w:rsid w:val="001B7D38"/>
    <w:rsid w:val="001B7FE5"/>
    <w:rsid w:val="001C005C"/>
    <w:rsid w:val="001C0064"/>
    <w:rsid w:val="001C011F"/>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A2D"/>
    <w:rsid w:val="001D6A91"/>
    <w:rsid w:val="001D6AFA"/>
    <w:rsid w:val="001D6C6D"/>
    <w:rsid w:val="001D7019"/>
    <w:rsid w:val="001D7254"/>
    <w:rsid w:val="001D7259"/>
    <w:rsid w:val="001D7473"/>
    <w:rsid w:val="001D7513"/>
    <w:rsid w:val="001D7998"/>
    <w:rsid w:val="001D7B75"/>
    <w:rsid w:val="001E02F2"/>
    <w:rsid w:val="001E0602"/>
    <w:rsid w:val="001E06F5"/>
    <w:rsid w:val="001E0893"/>
    <w:rsid w:val="001E09C0"/>
    <w:rsid w:val="001E0ADE"/>
    <w:rsid w:val="001E100F"/>
    <w:rsid w:val="001E1123"/>
    <w:rsid w:val="001E126E"/>
    <w:rsid w:val="001E157C"/>
    <w:rsid w:val="001E1984"/>
    <w:rsid w:val="001E1B70"/>
    <w:rsid w:val="001E1EF1"/>
    <w:rsid w:val="001E1F16"/>
    <w:rsid w:val="001E2169"/>
    <w:rsid w:val="001E244D"/>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1C7"/>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D00"/>
    <w:rsid w:val="001E7F68"/>
    <w:rsid w:val="001F0204"/>
    <w:rsid w:val="001F0D2E"/>
    <w:rsid w:val="001F114D"/>
    <w:rsid w:val="001F116D"/>
    <w:rsid w:val="001F1333"/>
    <w:rsid w:val="001F136E"/>
    <w:rsid w:val="001F13E4"/>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2000A1"/>
    <w:rsid w:val="00200391"/>
    <w:rsid w:val="00200540"/>
    <w:rsid w:val="00200551"/>
    <w:rsid w:val="0020076A"/>
    <w:rsid w:val="00200B43"/>
    <w:rsid w:val="00200C42"/>
    <w:rsid w:val="00200C7F"/>
    <w:rsid w:val="00200F18"/>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22C"/>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9DA"/>
    <w:rsid w:val="00213C3F"/>
    <w:rsid w:val="00213DF5"/>
    <w:rsid w:val="00213E5C"/>
    <w:rsid w:val="00214324"/>
    <w:rsid w:val="002143B2"/>
    <w:rsid w:val="0021453B"/>
    <w:rsid w:val="0021459F"/>
    <w:rsid w:val="00214726"/>
    <w:rsid w:val="002149D8"/>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A84"/>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506"/>
    <w:rsid w:val="002335BD"/>
    <w:rsid w:val="002338BB"/>
    <w:rsid w:val="002339BD"/>
    <w:rsid w:val="00233A32"/>
    <w:rsid w:val="00233B47"/>
    <w:rsid w:val="00233D0F"/>
    <w:rsid w:val="002340FC"/>
    <w:rsid w:val="002341E3"/>
    <w:rsid w:val="002343ED"/>
    <w:rsid w:val="00234593"/>
    <w:rsid w:val="0023473B"/>
    <w:rsid w:val="00234958"/>
    <w:rsid w:val="00234B97"/>
    <w:rsid w:val="00234E21"/>
    <w:rsid w:val="00234EA8"/>
    <w:rsid w:val="00235292"/>
    <w:rsid w:val="002354E6"/>
    <w:rsid w:val="002356AD"/>
    <w:rsid w:val="002357B2"/>
    <w:rsid w:val="002358DE"/>
    <w:rsid w:val="00235922"/>
    <w:rsid w:val="00235C3F"/>
    <w:rsid w:val="00235C48"/>
    <w:rsid w:val="00235E3E"/>
    <w:rsid w:val="00235E8E"/>
    <w:rsid w:val="00236116"/>
    <w:rsid w:val="0023616C"/>
    <w:rsid w:val="00236373"/>
    <w:rsid w:val="00236611"/>
    <w:rsid w:val="002367C0"/>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226"/>
    <w:rsid w:val="002442D7"/>
    <w:rsid w:val="00244312"/>
    <w:rsid w:val="0024434F"/>
    <w:rsid w:val="0024435F"/>
    <w:rsid w:val="002443DE"/>
    <w:rsid w:val="0024442E"/>
    <w:rsid w:val="002444F4"/>
    <w:rsid w:val="002445F6"/>
    <w:rsid w:val="00244998"/>
    <w:rsid w:val="00244C71"/>
    <w:rsid w:val="00244C99"/>
    <w:rsid w:val="00244DC0"/>
    <w:rsid w:val="00244DFC"/>
    <w:rsid w:val="00244F2A"/>
    <w:rsid w:val="002450B8"/>
    <w:rsid w:val="002453A5"/>
    <w:rsid w:val="0024556D"/>
    <w:rsid w:val="002455D7"/>
    <w:rsid w:val="00245D20"/>
    <w:rsid w:val="00245D84"/>
    <w:rsid w:val="0024604E"/>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22"/>
    <w:rsid w:val="00252881"/>
    <w:rsid w:val="002528C8"/>
    <w:rsid w:val="00252A6B"/>
    <w:rsid w:val="00252DD6"/>
    <w:rsid w:val="00252DE9"/>
    <w:rsid w:val="00253140"/>
    <w:rsid w:val="002536C2"/>
    <w:rsid w:val="0025373F"/>
    <w:rsid w:val="0025383E"/>
    <w:rsid w:val="00253BC1"/>
    <w:rsid w:val="00253E71"/>
    <w:rsid w:val="0025410B"/>
    <w:rsid w:val="00254276"/>
    <w:rsid w:val="002542DE"/>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5C"/>
    <w:rsid w:val="00276D7F"/>
    <w:rsid w:val="00276E09"/>
    <w:rsid w:val="00276F3C"/>
    <w:rsid w:val="002770B1"/>
    <w:rsid w:val="002770F1"/>
    <w:rsid w:val="0027715B"/>
    <w:rsid w:val="002771F8"/>
    <w:rsid w:val="002775E5"/>
    <w:rsid w:val="0027787F"/>
    <w:rsid w:val="00277B79"/>
    <w:rsid w:val="00277CF9"/>
    <w:rsid w:val="00277DAB"/>
    <w:rsid w:val="00277F04"/>
    <w:rsid w:val="002801D4"/>
    <w:rsid w:val="002803BC"/>
    <w:rsid w:val="00280CF3"/>
    <w:rsid w:val="00280D00"/>
    <w:rsid w:val="00280F7A"/>
    <w:rsid w:val="0028110C"/>
    <w:rsid w:val="00281524"/>
    <w:rsid w:val="002815B0"/>
    <w:rsid w:val="00281828"/>
    <w:rsid w:val="00281C6E"/>
    <w:rsid w:val="00281CD1"/>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3FF7"/>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F3"/>
    <w:rsid w:val="00297CB6"/>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2C"/>
    <w:rsid w:val="002A62DC"/>
    <w:rsid w:val="002A643C"/>
    <w:rsid w:val="002A6465"/>
    <w:rsid w:val="002A65C0"/>
    <w:rsid w:val="002A69C5"/>
    <w:rsid w:val="002A6F51"/>
    <w:rsid w:val="002A703C"/>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51"/>
    <w:rsid w:val="002B7315"/>
    <w:rsid w:val="002B738D"/>
    <w:rsid w:val="002B76F9"/>
    <w:rsid w:val="002B7868"/>
    <w:rsid w:val="002B7D1D"/>
    <w:rsid w:val="002B7EDF"/>
    <w:rsid w:val="002B7F32"/>
    <w:rsid w:val="002C027A"/>
    <w:rsid w:val="002C063E"/>
    <w:rsid w:val="002C066C"/>
    <w:rsid w:val="002C0CD1"/>
    <w:rsid w:val="002C101A"/>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71A9"/>
    <w:rsid w:val="002C736E"/>
    <w:rsid w:val="002C765C"/>
    <w:rsid w:val="002C774B"/>
    <w:rsid w:val="002C7918"/>
    <w:rsid w:val="002C791A"/>
    <w:rsid w:val="002C7B20"/>
    <w:rsid w:val="002C7BC7"/>
    <w:rsid w:val="002C7CDE"/>
    <w:rsid w:val="002C7DE7"/>
    <w:rsid w:val="002C7F6E"/>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4F"/>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04"/>
    <w:rsid w:val="002F2244"/>
    <w:rsid w:val="002F23EF"/>
    <w:rsid w:val="002F2ACE"/>
    <w:rsid w:val="002F2AFA"/>
    <w:rsid w:val="002F2E9D"/>
    <w:rsid w:val="002F31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44E"/>
    <w:rsid w:val="002F77A2"/>
    <w:rsid w:val="002F7982"/>
    <w:rsid w:val="002F79F4"/>
    <w:rsid w:val="002F7BC5"/>
    <w:rsid w:val="002F7D0A"/>
    <w:rsid w:val="002F7FD1"/>
    <w:rsid w:val="0030016F"/>
    <w:rsid w:val="0030038D"/>
    <w:rsid w:val="003004BF"/>
    <w:rsid w:val="0030055D"/>
    <w:rsid w:val="003005F1"/>
    <w:rsid w:val="00300871"/>
    <w:rsid w:val="0030096C"/>
    <w:rsid w:val="00300E93"/>
    <w:rsid w:val="00300FF4"/>
    <w:rsid w:val="00301073"/>
    <w:rsid w:val="0030112E"/>
    <w:rsid w:val="003012DB"/>
    <w:rsid w:val="003015F2"/>
    <w:rsid w:val="00301C38"/>
    <w:rsid w:val="00301D27"/>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54"/>
    <w:rsid w:val="003059DE"/>
    <w:rsid w:val="00305A70"/>
    <w:rsid w:val="00305A93"/>
    <w:rsid w:val="00305B31"/>
    <w:rsid w:val="00305E61"/>
    <w:rsid w:val="00305FB5"/>
    <w:rsid w:val="00305FFB"/>
    <w:rsid w:val="0030637A"/>
    <w:rsid w:val="0030651B"/>
    <w:rsid w:val="00306A7E"/>
    <w:rsid w:val="00306E6F"/>
    <w:rsid w:val="00307041"/>
    <w:rsid w:val="003070D7"/>
    <w:rsid w:val="0030716E"/>
    <w:rsid w:val="0030727F"/>
    <w:rsid w:val="00307946"/>
    <w:rsid w:val="00307A4F"/>
    <w:rsid w:val="00307F94"/>
    <w:rsid w:val="00310061"/>
    <w:rsid w:val="003103AA"/>
    <w:rsid w:val="003104B4"/>
    <w:rsid w:val="0031071B"/>
    <w:rsid w:val="003107FB"/>
    <w:rsid w:val="00310C0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4AE"/>
    <w:rsid w:val="00314C35"/>
    <w:rsid w:val="00314C6B"/>
    <w:rsid w:val="003150C5"/>
    <w:rsid w:val="00315238"/>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3133"/>
    <w:rsid w:val="003232B8"/>
    <w:rsid w:val="00323438"/>
    <w:rsid w:val="00323501"/>
    <w:rsid w:val="00323708"/>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6A"/>
    <w:rsid w:val="00325B99"/>
    <w:rsid w:val="00325C8E"/>
    <w:rsid w:val="00325D76"/>
    <w:rsid w:val="00325F64"/>
    <w:rsid w:val="003260AA"/>
    <w:rsid w:val="003261B7"/>
    <w:rsid w:val="00326BBE"/>
    <w:rsid w:val="00326CAB"/>
    <w:rsid w:val="0032723E"/>
    <w:rsid w:val="00327241"/>
    <w:rsid w:val="0032729B"/>
    <w:rsid w:val="003279F9"/>
    <w:rsid w:val="00330449"/>
    <w:rsid w:val="00331007"/>
    <w:rsid w:val="00331498"/>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73D"/>
    <w:rsid w:val="00336885"/>
    <w:rsid w:val="00336DAA"/>
    <w:rsid w:val="00336E1F"/>
    <w:rsid w:val="00337418"/>
    <w:rsid w:val="0033777F"/>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79A"/>
    <w:rsid w:val="00344C92"/>
    <w:rsid w:val="00344CDC"/>
    <w:rsid w:val="00344FDC"/>
    <w:rsid w:val="0034545A"/>
    <w:rsid w:val="00345746"/>
    <w:rsid w:val="003457E4"/>
    <w:rsid w:val="00345919"/>
    <w:rsid w:val="0034594E"/>
    <w:rsid w:val="00345B4D"/>
    <w:rsid w:val="00345CE0"/>
    <w:rsid w:val="00346132"/>
    <w:rsid w:val="0034613E"/>
    <w:rsid w:val="00346275"/>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45"/>
    <w:rsid w:val="00350F97"/>
    <w:rsid w:val="00351116"/>
    <w:rsid w:val="003511B2"/>
    <w:rsid w:val="003511FB"/>
    <w:rsid w:val="00351287"/>
    <w:rsid w:val="0035130F"/>
    <w:rsid w:val="0035144D"/>
    <w:rsid w:val="00351798"/>
    <w:rsid w:val="0035251B"/>
    <w:rsid w:val="003526B7"/>
    <w:rsid w:val="00352810"/>
    <w:rsid w:val="0035281B"/>
    <w:rsid w:val="0035284B"/>
    <w:rsid w:val="00352947"/>
    <w:rsid w:val="00352AED"/>
    <w:rsid w:val="00352B54"/>
    <w:rsid w:val="00352EBC"/>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ED5"/>
    <w:rsid w:val="00355F4C"/>
    <w:rsid w:val="0035638C"/>
    <w:rsid w:val="00356414"/>
    <w:rsid w:val="00356A0A"/>
    <w:rsid w:val="00356DCB"/>
    <w:rsid w:val="00356E2A"/>
    <w:rsid w:val="003572D5"/>
    <w:rsid w:val="00357356"/>
    <w:rsid w:val="00357692"/>
    <w:rsid w:val="003577A8"/>
    <w:rsid w:val="00357943"/>
    <w:rsid w:val="00357DCC"/>
    <w:rsid w:val="0036007D"/>
    <w:rsid w:val="003607A9"/>
    <w:rsid w:val="0036080E"/>
    <w:rsid w:val="00360A34"/>
    <w:rsid w:val="00360AE9"/>
    <w:rsid w:val="00360BB2"/>
    <w:rsid w:val="00360D39"/>
    <w:rsid w:val="00360E7D"/>
    <w:rsid w:val="003610FF"/>
    <w:rsid w:val="0036159D"/>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9BB"/>
    <w:rsid w:val="00365A54"/>
    <w:rsid w:val="00365EA0"/>
    <w:rsid w:val="00365F9E"/>
    <w:rsid w:val="00365FBC"/>
    <w:rsid w:val="0036648B"/>
    <w:rsid w:val="003665EF"/>
    <w:rsid w:val="00366701"/>
    <w:rsid w:val="003667DA"/>
    <w:rsid w:val="00366936"/>
    <w:rsid w:val="00366A52"/>
    <w:rsid w:val="00366A84"/>
    <w:rsid w:val="00367194"/>
    <w:rsid w:val="00367780"/>
    <w:rsid w:val="003678D2"/>
    <w:rsid w:val="00367CD3"/>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F8"/>
    <w:rsid w:val="00374B67"/>
    <w:rsid w:val="00374E1D"/>
    <w:rsid w:val="003752C5"/>
    <w:rsid w:val="0037547A"/>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B5"/>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A2"/>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3B"/>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F5C"/>
    <w:rsid w:val="003D03B3"/>
    <w:rsid w:val="003D08B8"/>
    <w:rsid w:val="003D08F3"/>
    <w:rsid w:val="003D0B1E"/>
    <w:rsid w:val="003D0BA7"/>
    <w:rsid w:val="003D0DC0"/>
    <w:rsid w:val="003D0E25"/>
    <w:rsid w:val="003D1177"/>
    <w:rsid w:val="003D12F0"/>
    <w:rsid w:val="003D16D2"/>
    <w:rsid w:val="003D1BCD"/>
    <w:rsid w:val="003D1DA8"/>
    <w:rsid w:val="003D1EE0"/>
    <w:rsid w:val="003D2062"/>
    <w:rsid w:val="003D20C1"/>
    <w:rsid w:val="003D231B"/>
    <w:rsid w:val="003D2360"/>
    <w:rsid w:val="003D2463"/>
    <w:rsid w:val="003D24C2"/>
    <w:rsid w:val="003D257C"/>
    <w:rsid w:val="003D27CA"/>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BDE"/>
    <w:rsid w:val="003D4C92"/>
    <w:rsid w:val="003D4CFE"/>
    <w:rsid w:val="003D4D2F"/>
    <w:rsid w:val="003D4E4A"/>
    <w:rsid w:val="003D507E"/>
    <w:rsid w:val="003D5097"/>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1D"/>
    <w:rsid w:val="003E148F"/>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339"/>
    <w:rsid w:val="003E63EA"/>
    <w:rsid w:val="003E6822"/>
    <w:rsid w:val="003E6B00"/>
    <w:rsid w:val="003E6B7A"/>
    <w:rsid w:val="003E71E3"/>
    <w:rsid w:val="003E7216"/>
    <w:rsid w:val="003E7311"/>
    <w:rsid w:val="003E7554"/>
    <w:rsid w:val="003E768D"/>
    <w:rsid w:val="003E7806"/>
    <w:rsid w:val="003E7BA8"/>
    <w:rsid w:val="003E7C18"/>
    <w:rsid w:val="003F02BD"/>
    <w:rsid w:val="003F0567"/>
    <w:rsid w:val="003F08DA"/>
    <w:rsid w:val="003F0BD0"/>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901"/>
    <w:rsid w:val="003F3AAD"/>
    <w:rsid w:val="003F3D0E"/>
    <w:rsid w:val="003F3D1F"/>
    <w:rsid w:val="003F3EAC"/>
    <w:rsid w:val="003F3F16"/>
    <w:rsid w:val="003F3F2E"/>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40011C"/>
    <w:rsid w:val="0040016E"/>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CD"/>
    <w:rsid w:val="004030E8"/>
    <w:rsid w:val="0040318C"/>
    <w:rsid w:val="004033BB"/>
    <w:rsid w:val="004033DA"/>
    <w:rsid w:val="004035D0"/>
    <w:rsid w:val="00403708"/>
    <w:rsid w:val="00403C27"/>
    <w:rsid w:val="00403CFF"/>
    <w:rsid w:val="00404023"/>
    <w:rsid w:val="00404128"/>
    <w:rsid w:val="0040419A"/>
    <w:rsid w:val="0040422F"/>
    <w:rsid w:val="0040426B"/>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2B"/>
    <w:rsid w:val="0041270B"/>
    <w:rsid w:val="0041287B"/>
    <w:rsid w:val="00412A52"/>
    <w:rsid w:val="00412B5A"/>
    <w:rsid w:val="00412D07"/>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D12"/>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0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6C0"/>
    <w:rsid w:val="00430DB5"/>
    <w:rsid w:val="004311E1"/>
    <w:rsid w:val="00431263"/>
    <w:rsid w:val="004312A4"/>
    <w:rsid w:val="004312CE"/>
    <w:rsid w:val="00431415"/>
    <w:rsid w:val="00431BD6"/>
    <w:rsid w:val="00431C09"/>
    <w:rsid w:val="004322A8"/>
    <w:rsid w:val="004322D9"/>
    <w:rsid w:val="004323A5"/>
    <w:rsid w:val="0043242D"/>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7CE"/>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001"/>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57C4D"/>
    <w:rsid w:val="00460340"/>
    <w:rsid w:val="00460E3A"/>
    <w:rsid w:val="0046106A"/>
    <w:rsid w:val="00461205"/>
    <w:rsid w:val="00461214"/>
    <w:rsid w:val="00461659"/>
    <w:rsid w:val="004619AC"/>
    <w:rsid w:val="00461A4B"/>
    <w:rsid w:val="00461A75"/>
    <w:rsid w:val="00461D55"/>
    <w:rsid w:val="00461FC7"/>
    <w:rsid w:val="00462515"/>
    <w:rsid w:val="004626AF"/>
    <w:rsid w:val="004628CF"/>
    <w:rsid w:val="00462B14"/>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2D2"/>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CBE"/>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7B"/>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0FD"/>
    <w:rsid w:val="0049411D"/>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BB8"/>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F8"/>
    <w:rsid w:val="004A33BB"/>
    <w:rsid w:val="004A3600"/>
    <w:rsid w:val="004A3619"/>
    <w:rsid w:val="004A36A9"/>
    <w:rsid w:val="004A37B8"/>
    <w:rsid w:val="004A3A74"/>
    <w:rsid w:val="004A3B43"/>
    <w:rsid w:val="004A3E2E"/>
    <w:rsid w:val="004A41B3"/>
    <w:rsid w:val="004A4AE1"/>
    <w:rsid w:val="004A4C79"/>
    <w:rsid w:val="004A52F5"/>
    <w:rsid w:val="004A543C"/>
    <w:rsid w:val="004A54B0"/>
    <w:rsid w:val="004A56E6"/>
    <w:rsid w:val="004A5872"/>
    <w:rsid w:val="004A593F"/>
    <w:rsid w:val="004A59EB"/>
    <w:rsid w:val="004A5DD9"/>
    <w:rsid w:val="004A6179"/>
    <w:rsid w:val="004A626B"/>
    <w:rsid w:val="004A6A66"/>
    <w:rsid w:val="004A6BDF"/>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6F"/>
    <w:rsid w:val="004B2393"/>
    <w:rsid w:val="004B2A0F"/>
    <w:rsid w:val="004B2A8D"/>
    <w:rsid w:val="004B2C12"/>
    <w:rsid w:val="004B2D47"/>
    <w:rsid w:val="004B2D4C"/>
    <w:rsid w:val="004B2E2D"/>
    <w:rsid w:val="004B2FA4"/>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54B"/>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40"/>
    <w:rsid w:val="004C53E0"/>
    <w:rsid w:val="004C5C5E"/>
    <w:rsid w:val="004C6765"/>
    <w:rsid w:val="004C67E8"/>
    <w:rsid w:val="004C6A19"/>
    <w:rsid w:val="004C6A27"/>
    <w:rsid w:val="004C6C34"/>
    <w:rsid w:val="004C6EF4"/>
    <w:rsid w:val="004C70D8"/>
    <w:rsid w:val="004C7173"/>
    <w:rsid w:val="004C73E0"/>
    <w:rsid w:val="004C73F4"/>
    <w:rsid w:val="004C7592"/>
    <w:rsid w:val="004C7596"/>
    <w:rsid w:val="004C7715"/>
    <w:rsid w:val="004C79F5"/>
    <w:rsid w:val="004C7B0B"/>
    <w:rsid w:val="004C7D16"/>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B"/>
    <w:rsid w:val="004E0116"/>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16A"/>
    <w:rsid w:val="004F52C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EAE"/>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32F"/>
    <w:rsid w:val="005115BD"/>
    <w:rsid w:val="00511B84"/>
    <w:rsid w:val="00511EC3"/>
    <w:rsid w:val="00511F26"/>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665"/>
    <w:rsid w:val="00517CF8"/>
    <w:rsid w:val="00517E89"/>
    <w:rsid w:val="00517EF0"/>
    <w:rsid w:val="00520155"/>
    <w:rsid w:val="00520184"/>
    <w:rsid w:val="005206ED"/>
    <w:rsid w:val="005207B6"/>
    <w:rsid w:val="005207EF"/>
    <w:rsid w:val="0052088C"/>
    <w:rsid w:val="0052095A"/>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404A"/>
    <w:rsid w:val="00534069"/>
    <w:rsid w:val="00534453"/>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6B"/>
    <w:rsid w:val="0054369E"/>
    <w:rsid w:val="00543A44"/>
    <w:rsid w:val="00543A94"/>
    <w:rsid w:val="00543BD4"/>
    <w:rsid w:val="00543C3A"/>
    <w:rsid w:val="00543E22"/>
    <w:rsid w:val="00543F51"/>
    <w:rsid w:val="005443BD"/>
    <w:rsid w:val="00544490"/>
    <w:rsid w:val="0054481B"/>
    <w:rsid w:val="00544938"/>
    <w:rsid w:val="00544A39"/>
    <w:rsid w:val="00544B62"/>
    <w:rsid w:val="00545043"/>
    <w:rsid w:val="0054538B"/>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07D"/>
    <w:rsid w:val="00547223"/>
    <w:rsid w:val="0054763D"/>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3E36"/>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852"/>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F0B"/>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C1E"/>
    <w:rsid w:val="00572CDE"/>
    <w:rsid w:val="0057335B"/>
    <w:rsid w:val="00573A09"/>
    <w:rsid w:val="005740BF"/>
    <w:rsid w:val="005742C4"/>
    <w:rsid w:val="005743EE"/>
    <w:rsid w:val="005744EE"/>
    <w:rsid w:val="00574521"/>
    <w:rsid w:val="005745E9"/>
    <w:rsid w:val="005746E3"/>
    <w:rsid w:val="00574785"/>
    <w:rsid w:val="00574901"/>
    <w:rsid w:val="00574D93"/>
    <w:rsid w:val="00574EA7"/>
    <w:rsid w:val="00575274"/>
    <w:rsid w:val="005753DC"/>
    <w:rsid w:val="005755C1"/>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CE7"/>
    <w:rsid w:val="005811B3"/>
    <w:rsid w:val="005813D4"/>
    <w:rsid w:val="00581712"/>
    <w:rsid w:val="005818FA"/>
    <w:rsid w:val="00581971"/>
    <w:rsid w:val="0058199A"/>
    <w:rsid w:val="00581AAE"/>
    <w:rsid w:val="00581AEB"/>
    <w:rsid w:val="00581B3C"/>
    <w:rsid w:val="00581BF8"/>
    <w:rsid w:val="0058203A"/>
    <w:rsid w:val="005820FB"/>
    <w:rsid w:val="0058237A"/>
    <w:rsid w:val="00582B7A"/>
    <w:rsid w:val="00583109"/>
    <w:rsid w:val="005831C6"/>
    <w:rsid w:val="00583408"/>
    <w:rsid w:val="00583704"/>
    <w:rsid w:val="005838AA"/>
    <w:rsid w:val="00583A6E"/>
    <w:rsid w:val="00583BBD"/>
    <w:rsid w:val="0058432E"/>
    <w:rsid w:val="00584465"/>
    <w:rsid w:val="0058454E"/>
    <w:rsid w:val="0058469D"/>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67"/>
    <w:rsid w:val="005856A2"/>
    <w:rsid w:val="0058596E"/>
    <w:rsid w:val="00585C03"/>
    <w:rsid w:val="00585D88"/>
    <w:rsid w:val="00585F87"/>
    <w:rsid w:val="0058610F"/>
    <w:rsid w:val="005861B5"/>
    <w:rsid w:val="005862DB"/>
    <w:rsid w:val="0058635F"/>
    <w:rsid w:val="00586428"/>
    <w:rsid w:val="00586451"/>
    <w:rsid w:val="005865DC"/>
    <w:rsid w:val="00586AFB"/>
    <w:rsid w:val="00586D6D"/>
    <w:rsid w:val="00586F37"/>
    <w:rsid w:val="005871E4"/>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2"/>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040"/>
    <w:rsid w:val="005955D2"/>
    <w:rsid w:val="00595697"/>
    <w:rsid w:val="005958F5"/>
    <w:rsid w:val="00595A89"/>
    <w:rsid w:val="00595B16"/>
    <w:rsid w:val="00595C14"/>
    <w:rsid w:val="00595EC8"/>
    <w:rsid w:val="00596002"/>
    <w:rsid w:val="00596403"/>
    <w:rsid w:val="005966C3"/>
    <w:rsid w:val="005968AE"/>
    <w:rsid w:val="00596C5E"/>
    <w:rsid w:val="00596F62"/>
    <w:rsid w:val="005970F7"/>
    <w:rsid w:val="005971E7"/>
    <w:rsid w:val="0059727D"/>
    <w:rsid w:val="00597672"/>
    <w:rsid w:val="0059767F"/>
    <w:rsid w:val="005976A2"/>
    <w:rsid w:val="00597AE6"/>
    <w:rsid w:val="00597AF5"/>
    <w:rsid w:val="00597C41"/>
    <w:rsid w:val="005A0068"/>
    <w:rsid w:val="005A079D"/>
    <w:rsid w:val="005A0BA2"/>
    <w:rsid w:val="005A0D20"/>
    <w:rsid w:val="005A0F03"/>
    <w:rsid w:val="005A0F2A"/>
    <w:rsid w:val="005A113A"/>
    <w:rsid w:val="005A1149"/>
    <w:rsid w:val="005A11E4"/>
    <w:rsid w:val="005A1486"/>
    <w:rsid w:val="005A15B3"/>
    <w:rsid w:val="005A169B"/>
    <w:rsid w:val="005A1EBB"/>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6D4"/>
    <w:rsid w:val="005A7773"/>
    <w:rsid w:val="005A7941"/>
    <w:rsid w:val="005A795F"/>
    <w:rsid w:val="005A7EBA"/>
    <w:rsid w:val="005B00DB"/>
    <w:rsid w:val="005B00E0"/>
    <w:rsid w:val="005B0274"/>
    <w:rsid w:val="005B039B"/>
    <w:rsid w:val="005B0947"/>
    <w:rsid w:val="005B0ADD"/>
    <w:rsid w:val="005B0C5E"/>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C8C"/>
    <w:rsid w:val="005B40FF"/>
    <w:rsid w:val="005B41E0"/>
    <w:rsid w:val="005B442A"/>
    <w:rsid w:val="005B4717"/>
    <w:rsid w:val="005B4858"/>
    <w:rsid w:val="005B4A1C"/>
    <w:rsid w:val="005B4AE3"/>
    <w:rsid w:val="005B4B62"/>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659"/>
    <w:rsid w:val="005C265E"/>
    <w:rsid w:val="005C274E"/>
    <w:rsid w:val="005C28FF"/>
    <w:rsid w:val="005C2E68"/>
    <w:rsid w:val="005C3374"/>
    <w:rsid w:val="005C3801"/>
    <w:rsid w:val="005C3994"/>
    <w:rsid w:val="005C399B"/>
    <w:rsid w:val="005C3C3D"/>
    <w:rsid w:val="005C3CFA"/>
    <w:rsid w:val="005C3D6F"/>
    <w:rsid w:val="005C3DBC"/>
    <w:rsid w:val="005C3F37"/>
    <w:rsid w:val="005C4463"/>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365"/>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529"/>
    <w:rsid w:val="005E5A71"/>
    <w:rsid w:val="005E60CF"/>
    <w:rsid w:val="005E60D2"/>
    <w:rsid w:val="005E62DB"/>
    <w:rsid w:val="005E6570"/>
    <w:rsid w:val="005E691C"/>
    <w:rsid w:val="005E692C"/>
    <w:rsid w:val="005E6CBB"/>
    <w:rsid w:val="005E7085"/>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FF5"/>
    <w:rsid w:val="0061246D"/>
    <w:rsid w:val="0061248E"/>
    <w:rsid w:val="006124DC"/>
    <w:rsid w:val="0061265A"/>
    <w:rsid w:val="0061267E"/>
    <w:rsid w:val="00612E16"/>
    <w:rsid w:val="00612EF7"/>
    <w:rsid w:val="00613412"/>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C68"/>
    <w:rsid w:val="00616EC1"/>
    <w:rsid w:val="00616F2E"/>
    <w:rsid w:val="00616F6D"/>
    <w:rsid w:val="00616F84"/>
    <w:rsid w:val="006171EC"/>
    <w:rsid w:val="006173D9"/>
    <w:rsid w:val="00617483"/>
    <w:rsid w:val="00617551"/>
    <w:rsid w:val="00617959"/>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C5"/>
    <w:rsid w:val="0062267A"/>
    <w:rsid w:val="006228AA"/>
    <w:rsid w:val="00622983"/>
    <w:rsid w:val="006229BE"/>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448"/>
    <w:rsid w:val="0062646A"/>
    <w:rsid w:val="00626A30"/>
    <w:rsid w:val="00626A78"/>
    <w:rsid w:val="00626AE5"/>
    <w:rsid w:val="00626E79"/>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311"/>
    <w:rsid w:val="00631725"/>
    <w:rsid w:val="00631944"/>
    <w:rsid w:val="00631D03"/>
    <w:rsid w:val="00631D8C"/>
    <w:rsid w:val="00631E7F"/>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2C8"/>
    <w:rsid w:val="00660624"/>
    <w:rsid w:val="006608E7"/>
    <w:rsid w:val="006609EA"/>
    <w:rsid w:val="00660B56"/>
    <w:rsid w:val="00660CC8"/>
    <w:rsid w:val="00660DEB"/>
    <w:rsid w:val="00660E7C"/>
    <w:rsid w:val="006610D7"/>
    <w:rsid w:val="00661288"/>
    <w:rsid w:val="0066130A"/>
    <w:rsid w:val="00661522"/>
    <w:rsid w:val="0066174A"/>
    <w:rsid w:val="00661842"/>
    <w:rsid w:val="006619B5"/>
    <w:rsid w:val="00661DF6"/>
    <w:rsid w:val="00661E1E"/>
    <w:rsid w:val="006625E7"/>
    <w:rsid w:val="00662967"/>
    <w:rsid w:val="006629B0"/>
    <w:rsid w:val="00662AC3"/>
    <w:rsid w:val="00662F44"/>
    <w:rsid w:val="00662FBA"/>
    <w:rsid w:val="006630C8"/>
    <w:rsid w:val="00663137"/>
    <w:rsid w:val="00663612"/>
    <w:rsid w:val="0066366D"/>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7B"/>
    <w:rsid w:val="00665FCB"/>
    <w:rsid w:val="006661C0"/>
    <w:rsid w:val="00666907"/>
    <w:rsid w:val="00666CA6"/>
    <w:rsid w:val="0066743B"/>
    <w:rsid w:val="00667592"/>
    <w:rsid w:val="006678F5"/>
    <w:rsid w:val="00667B1A"/>
    <w:rsid w:val="00667B9A"/>
    <w:rsid w:val="0067069C"/>
    <w:rsid w:val="0067077B"/>
    <w:rsid w:val="00670790"/>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DF8"/>
    <w:rsid w:val="00673E4A"/>
    <w:rsid w:val="00674049"/>
    <w:rsid w:val="00674585"/>
    <w:rsid w:val="00674737"/>
    <w:rsid w:val="0067493B"/>
    <w:rsid w:val="006749D8"/>
    <w:rsid w:val="00674B02"/>
    <w:rsid w:val="00674B78"/>
    <w:rsid w:val="00674D4F"/>
    <w:rsid w:val="00674F20"/>
    <w:rsid w:val="00674F90"/>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A3E"/>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C1F"/>
    <w:rsid w:val="00692C9F"/>
    <w:rsid w:val="00692D76"/>
    <w:rsid w:val="00692DAD"/>
    <w:rsid w:val="00692E13"/>
    <w:rsid w:val="0069345F"/>
    <w:rsid w:val="0069346B"/>
    <w:rsid w:val="00693762"/>
    <w:rsid w:val="0069377A"/>
    <w:rsid w:val="00693923"/>
    <w:rsid w:val="00693D58"/>
    <w:rsid w:val="00693FFB"/>
    <w:rsid w:val="0069407F"/>
    <w:rsid w:val="00694331"/>
    <w:rsid w:val="00694937"/>
    <w:rsid w:val="00694A3C"/>
    <w:rsid w:val="00694A69"/>
    <w:rsid w:val="006951B9"/>
    <w:rsid w:val="00695471"/>
    <w:rsid w:val="00695511"/>
    <w:rsid w:val="00695515"/>
    <w:rsid w:val="0069565E"/>
    <w:rsid w:val="00695964"/>
    <w:rsid w:val="00695B2B"/>
    <w:rsid w:val="00695CE9"/>
    <w:rsid w:val="00695D49"/>
    <w:rsid w:val="0069614C"/>
    <w:rsid w:val="006967BB"/>
    <w:rsid w:val="00696A0E"/>
    <w:rsid w:val="00696DCE"/>
    <w:rsid w:val="00697188"/>
    <w:rsid w:val="0069737C"/>
    <w:rsid w:val="006974BC"/>
    <w:rsid w:val="006978DB"/>
    <w:rsid w:val="00697A14"/>
    <w:rsid w:val="00697A54"/>
    <w:rsid w:val="00697B98"/>
    <w:rsid w:val="00697D0C"/>
    <w:rsid w:val="00697E51"/>
    <w:rsid w:val="006983E6"/>
    <w:rsid w:val="006A01FB"/>
    <w:rsid w:val="006A03BD"/>
    <w:rsid w:val="006A066C"/>
    <w:rsid w:val="006A0771"/>
    <w:rsid w:val="006A0C79"/>
    <w:rsid w:val="006A0D5A"/>
    <w:rsid w:val="006A1680"/>
    <w:rsid w:val="006A1763"/>
    <w:rsid w:val="006A17C5"/>
    <w:rsid w:val="006A199F"/>
    <w:rsid w:val="006A1C83"/>
    <w:rsid w:val="006A1DA5"/>
    <w:rsid w:val="006A1DAD"/>
    <w:rsid w:val="006A2053"/>
    <w:rsid w:val="006A2290"/>
    <w:rsid w:val="006A24A8"/>
    <w:rsid w:val="006A26C1"/>
    <w:rsid w:val="006A2B7C"/>
    <w:rsid w:val="006A2D3F"/>
    <w:rsid w:val="006A30D0"/>
    <w:rsid w:val="006A32EF"/>
    <w:rsid w:val="006A3A50"/>
    <w:rsid w:val="006A3A5A"/>
    <w:rsid w:val="006A3AF9"/>
    <w:rsid w:val="006A3C35"/>
    <w:rsid w:val="006A418B"/>
    <w:rsid w:val="006A4272"/>
    <w:rsid w:val="006A4447"/>
    <w:rsid w:val="006A482D"/>
    <w:rsid w:val="006A4BD3"/>
    <w:rsid w:val="006A4CE1"/>
    <w:rsid w:val="006A52AE"/>
    <w:rsid w:val="006A5406"/>
    <w:rsid w:val="006A553B"/>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330E"/>
    <w:rsid w:val="006B346E"/>
    <w:rsid w:val="006B354D"/>
    <w:rsid w:val="006B3593"/>
    <w:rsid w:val="006B3883"/>
    <w:rsid w:val="006B3B37"/>
    <w:rsid w:val="006B3B50"/>
    <w:rsid w:val="006B3D28"/>
    <w:rsid w:val="006B3ED3"/>
    <w:rsid w:val="006B3F62"/>
    <w:rsid w:val="006B405A"/>
    <w:rsid w:val="006B407F"/>
    <w:rsid w:val="006B4368"/>
    <w:rsid w:val="006B47C4"/>
    <w:rsid w:val="006B4899"/>
    <w:rsid w:val="006B4A50"/>
    <w:rsid w:val="006B4B4F"/>
    <w:rsid w:val="006B4BB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5DF"/>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6DDC"/>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ADD"/>
    <w:rsid w:val="006F6AE3"/>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3A1"/>
    <w:rsid w:val="007015A1"/>
    <w:rsid w:val="007015A7"/>
    <w:rsid w:val="00701602"/>
    <w:rsid w:val="00701687"/>
    <w:rsid w:val="00701911"/>
    <w:rsid w:val="0070196F"/>
    <w:rsid w:val="0070197B"/>
    <w:rsid w:val="00701C18"/>
    <w:rsid w:val="00701CEB"/>
    <w:rsid w:val="00701E91"/>
    <w:rsid w:val="0070209E"/>
    <w:rsid w:val="0070241B"/>
    <w:rsid w:val="007024B2"/>
    <w:rsid w:val="00702515"/>
    <w:rsid w:val="007027C3"/>
    <w:rsid w:val="00702990"/>
    <w:rsid w:val="00702A27"/>
    <w:rsid w:val="00702A32"/>
    <w:rsid w:val="00702AF2"/>
    <w:rsid w:val="00703069"/>
    <w:rsid w:val="00703084"/>
    <w:rsid w:val="00703644"/>
    <w:rsid w:val="00703691"/>
    <w:rsid w:val="0070375D"/>
    <w:rsid w:val="00703774"/>
    <w:rsid w:val="007037D8"/>
    <w:rsid w:val="00703B78"/>
    <w:rsid w:val="00703DF2"/>
    <w:rsid w:val="0070408F"/>
    <w:rsid w:val="00704436"/>
    <w:rsid w:val="0070451F"/>
    <w:rsid w:val="00704BE2"/>
    <w:rsid w:val="00704D47"/>
    <w:rsid w:val="00704E0C"/>
    <w:rsid w:val="00704F07"/>
    <w:rsid w:val="00704F6E"/>
    <w:rsid w:val="007050BE"/>
    <w:rsid w:val="007051EB"/>
    <w:rsid w:val="007051F9"/>
    <w:rsid w:val="007052AB"/>
    <w:rsid w:val="00705449"/>
    <w:rsid w:val="00705756"/>
    <w:rsid w:val="00705B64"/>
    <w:rsid w:val="00705E53"/>
    <w:rsid w:val="00705F4F"/>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17"/>
    <w:rsid w:val="00712AFB"/>
    <w:rsid w:val="00712BA0"/>
    <w:rsid w:val="00712CE2"/>
    <w:rsid w:val="00712F46"/>
    <w:rsid w:val="0071328C"/>
    <w:rsid w:val="00713718"/>
    <w:rsid w:val="007137E7"/>
    <w:rsid w:val="00713C60"/>
    <w:rsid w:val="00713F9D"/>
    <w:rsid w:val="00713FCE"/>
    <w:rsid w:val="00713FFD"/>
    <w:rsid w:val="0071444E"/>
    <w:rsid w:val="0071488B"/>
    <w:rsid w:val="00714C70"/>
    <w:rsid w:val="00714C85"/>
    <w:rsid w:val="00714F55"/>
    <w:rsid w:val="00715C50"/>
    <w:rsid w:val="00715CC5"/>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1FD5"/>
    <w:rsid w:val="007221DE"/>
    <w:rsid w:val="00722371"/>
    <w:rsid w:val="0072276B"/>
    <w:rsid w:val="007227AD"/>
    <w:rsid w:val="00722ADC"/>
    <w:rsid w:val="00722C0A"/>
    <w:rsid w:val="00722E34"/>
    <w:rsid w:val="00722E6E"/>
    <w:rsid w:val="00723013"/>
    <w:rsid w:val="00723020"/>
    <w:rsid w:val="0072310C"/>
    <w:rsid w:val="0072325E"/>
    <w:rsid w:val="0072358E"/>
    <w:rsid w:val="007236B9"/>
    <w:rsid w:val="00723A78"/>
    <w:rsid w:val="00724325"/>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AE7"/>
    <w:rsid w:val="00731DCA"/>
    <w:rsid w:val="00731FEB"/>
    <w:rsid w:val="0073201A"/>
    <w:rsid w:val="00732254"/>
    <w:rsid w:val="007324D0"/>
    <w:rsid w:val="0073257A"/>
    <w:rsid w:val="007325C4"/>
    <w:rsid w:val="00732707"/>
    <w:rsid w:val="00732883"/>
    <w:rsid w:val="00732A82"/>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834"/>
    <w:rsid w:val="007518B9"/>
    <w:rsid w:val="00751914"/>
    <w:rsid w:val="00751A1C"/>
    <w:rsid w:val="00751A6E"/>
    <w:rsid w:val="00751ADA"/>
    <w:rsid w:val="00751B2F"/>
    <w:rsid w:val="00751C50"/>
    <w:rsid w:val="00751D4C"/>
    <w:rsid w:val="0075204E"/>
    <w:rsid w:val="0075233E"/>
    <w:rsid w:val="007524C7"/>
    <w:rsid w:val="00752666"/>
    <w:rsid w:val="0075270D"/>
    <w:rsid w:val="007528A9"/>
    <w:rsid w:val="007528EF"/>
    <w:rsid w:val="00752B83"/>
    <w:rsid w:val="00752BE2"/>
    <w:rsid w:val="00752DB3"/>
    <w:rsid w:val="00752E5C"/>
    <w:rsid w:val="00752F20"/>
    <w:rsid w:val="007531CD"/>
    <w:rsid w:val="0075324E"/>
    <w:rsid w:val="00753252"/>
    <w:rsid w:val="0075374B"/>
    <w:rsid w:val="00753A04"/>
    <w:rsid w:val="00753BAE"/>
    <w:rsid w:val="00753D34"/>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B48"/>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310D"/>
    <w:rsid w:val="00763148"/>
    <w:rsid w:val="00763368"/>
    <w:rsid w:val="00763385"/>
    <w:rsid w:val="00763729"/>
    <w:rsid w:val="00763752"/>
    <w:rsid w:val="007638EA"/>
    <w:rsid w:val="007639D8"/>
    <w:rsid w:val="00763C58"/>
    <w:rsid w:val="00763EAA"/>
    <w:rsid w:val="007641B4"/>
    <w:rsid w:val="00764354"/>
    <w:rsid w:val="00764392"/>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6EEC"/>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5D"/>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174"/>
    <w:rsid w:val="00795232"/>
    <w:rsid w:val="007955FB"/>
    <w:rsid w:val="007956FB"/>
    <w:rsid w:val="007957C7"/>
    <w:rsid w:val="00795A75"/>
    <w:rsid w:val="00795D12"/>
    <w:rsid w:val="00795D36"/>
    <w:rsid w:val="00795EF7"/>
    <w:rsid w:val="00795F53"/>
    <w:rsid w:val="00795FF1"/>
    <w:rsid w:val="007963E6"/>
    <w:rsid w:val="00796612"/>
    <w:rsid w:val="00796C70"/>
    <w:rsid w:val="00796D2D"/>
    <w:rsid w:val="00796F53"/>
    <w:rsid w:val="00796FDB"/>
    <w:rsid w:val="007971AA"/>
    <w:rsid w:val="0079751C"/>
    <w:rsid w:val="0079791D"/>
    <w:rsid w:val="007979DF"/>
    <w:rsid w:val="00799814"/>
    <w:rsid w:val="007A0047"/>
    <w:rsid w:val="007A04BC"/>
    <w:rsid w:val="007A051B"/>
    <w:rsid w:val="007A062F"/>
    <w:rsid w:val="007A06F3"/>
    <w:rsid w:val="007A077D"/>
    <w:rsid w:val="007A081C"/>
    <w:rsid w:val="007A089C"/>
    <w:rsid w:val="007A0D5F"/>
    <w:rsid w:val="007A1140"/>
    <w:rsid w:val="007A1166"/>
    <w:rsid w:val="007A11E0"/>
    <w:rsid w:val="007A136A"/>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A4B"/>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4053"/>
    <w:rsid w:val="007B4346"/>
    <w:rsid w:val="007B4825"/>
    <w:rsid w:val="007B4A33"/>
    <w:rsid w:val="007B4AF5"/>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A5F"/>
    <w:rsid w:val="007C1AAB"/>
    <w:rsid w:val="007C1BA6"/>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975"/>
    <w:rsid w:val="007C5AC1"/>
    <w:rsid w:val="007C5B9B"/>
    <w:rsid w:val="007C6299"/>
    <w:rsid w:val="007C633E"/>
    <w:rsid w:val="007C6384"/>
    <w:rsid w:val="007C653A"/>
    <w:rsid w:val="007C661D"/>
    <w:rsid w:val="007C6914"/>
    <w:rsid w:val="007C6F8C"/>
    <w:rsid w:val="007C7338"/>
    <w:rsid w:val="007C7465"/>
    <w:rsid w:val="007C7481"/>
    <w:rsid w:val="007C756C"/>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DCE"/>
    <w:rsid w:val="007D1EF8"/>
    <w:rsid w:val="007D20D1"/>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89F"/>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32A"/>
    <w:rsid w:val="007E53C0"/>
    <w:rsid w:val="007E568C"/>
    <w:rsid w:val="007E5818"/>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A21"/>
    <w:rsid w:val="00807DA0"/>
    <w:rsid w:val="00810058"/>
    <w:rsid w:val="00810292"/>
    <w:rsid w:val="00810407"/>
    <w:rsid w:val="008104B8"/>
    <w:rsid w:val="0081065E"/>
    <w:rsid w:val="008106B2"/>
    <w:rsid w:val="00810720"/>
    <w:rsid w:val="00810776"/>
    <w:rsid w:val="00810937"/>
    <w:rsid w:val="00810A86"/>
    <w:rsid w:val="00810B0D"/>
    <w:rsid w:val="00810BA1"/>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7AA"/>
    <w:rsid w:val="008168B0"/>
    <w:rsid w:val="00816C76"/>
    <w:rsid w:val="00816E07"/>
    <w:rsid w:val="00816E33"/>
    <w:rsid w:val="00816FBA"/>
    <w:rsid w:val="008171B8"/>
    <w:rsid w:val="008174E0"/>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243"/>
    <w:rsid w:val="008223C9"/>
    <w:rsid w:val="0082272C"/>
    <w:rsid w:val="0082276B"/>
    <w:rsid w:val="0082278E"/>
    <w:rsid w:val="0082290D"/>
    <w:rsid w:val="00822A8F"/>
    <w:rsid w:val="00822B6B"/>
    <w:rsid w:val="00822C8C"/>
    <w:rsid w:val="00822E49"/>
    <w:rsid w:val="00823385"/>
    <w:rsid w:val="008236B3"/>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246"/>
    <w:rsid w:val="00831322"/>
    <w:rsid w:val="0083181B"/>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BF2"/>
    <w:rsid w:val="00837F3D"/>
    <w:rsid w:val="008401C8"/>
    <w:rsid w:val="008401D0"/>
    <w:rsid w:val="0084043F"/>
    <w:rsid w:val="00840457"/>
    <w:rsid w:val="008405FD"/>
    <w:rsid w:val="008406B0"/>
    <w:rsid w:val="008406EE"/>
    <w:rsid w:val="0084079E"/>
    <w:rsid w:val="00840A62"/>
    <w:rsid w:val="00840A6C"/>
    <w:rsid w:val="00840A99"/>
    <w:rsid w:val="00840CEB"/>
    <w:rsid w:val="00840EB4"/>
    <w:rsid w:val="00840F5E"/>
    <w:rsid w:val="0084134F"/>
    <w:rsid w:val="00841361"/>
    <w:rsid w:val="008413E2"/>
    <w:rsid w:val="0084143E"/>
    <w:rsid w:val="00841645"/>
    <w:rsid w:val="00841768"/>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484"/>
    <w:rsid w:val="008465C0"/>
    <w:rsid w:val="00846819"/>
    <w:rsid w:val="008468BB"/>
    <w:rsid w:val="008469FF"/>
    <w:rsid w:val="00846A90"/>
    <w:rsid w:val="00846B99"/>
    <w:rsid w:val="00846F8E"/>
    <w:rsid w:val="0084757F"/>
    <w:rsid w:val="00847BFC"/>
    <w:rsid w:val="00847DB0"/>
    <w:rsid w:val="00847DB6"/>
    <w:rsid w:val="00850343"/>
    <w:rsid w:val="008504C4"/>
    <w:rsid w:val="0085077F"/>
    <w:rsid w:val="008507F8"/>
    <w:rsid w:val="00850AF8"/>
    <w:rsid w:val="00850ED1"/>
    <w:rsid w:val="0085157A"/>
    <w:rsid w:val="00851594"/>
    <w:rsid w:val="00851803"/>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70A0"/>
    <w:rsid w:val="00857AAA"/>
    <w:rsid w:val="00857BDE"/>
    <w:rsid w:val="00857C16"/>
    <w:rsid w:val="00857C67"/>
    <w:rsid w:val="00860181"/>
    <w:rsid w:val="00860560"/>
    <w:rsid w:val="008609F8"/>
    <w:rsid w:val="00860A10"/>
    <w:rsid w:val="00860D52"/>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5526"/>
    <w:rsid w:val="00866109"/>
    <w:rsid w:val="00866174"/>
    <w:rsid w:val="0086636B"/>
    <w:rsid w:val="008663EE"/>
    <w:rsid w:val="008668B6"/>
    <w:rsid w:val="0086692F"/>
    <w:rsid w:val="00866BBB"/>
    <w:rsid w:val="00866CD5"/>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7037"/>
    <w:rsid w:val="008771E2"/>
    <w:rsid w:val="00877328"/>
    <w:rsid w:val="0087743D"/>
    <w:rsid w:val="00877547"/>
    <w:rsid w:val="008779CE"/>
    <w:rsid w:val="00877A97"/>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1FED"/>
    <w:rsid w:val="00882003"/>
    <w:rsid w:val="008820C7"/>
    <w:rsid w:val="008820FE"/>
    <w:rsid w:val="00882280"/>
    <w:rsid w:val="0088237F"/>
    <w:rsid w:val="008823FC"/>
    <w:rsid w:val="0088252F"/>
    <w:rsid w:val="00882AE0"/>
    <w:rsid w:val="00882CA3"/>
    <w:rsid w:val="00882D6D"/>
    <w:rsid w:val="00882DCE"/>
    <w:rsid w:val="00883399"/>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5E4"/>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74"/>
    <w:rsid w:val="008A2497"/>
    <w:rsid w:val="008A260E"/>
    <w:rsid w:val="008A274A"/>
    <w:rsid w:val="008A27A5"/>
    <w:rsid w:val="008A2FA4"/>
    <w:rsid w:val="008A3180"/>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B1"/>
    <w:rsid w:val="008A5A6B"/>
    <w:rsid w:val="008A5AFB"/>
    <w:rsid w:val="008A5CCC"/>
    <w:rsid w:val="008A5D07"/>
    <w:rsid w:val="008A63AB"/>
    <w:rsid w:val="008A6498"/>
    <w:rsid w:val="008A6620"/>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7E9"/>
    <w:rsid w:val="008B2A32"/>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483"/>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40E6"/>
    <w:rsid w:val="008C4123"/>
    <w:rsid w:val="008C4296"/>
    <w:rsid w:val="008C4385"/>
    <w:rsid w:val="008C44D7"/>
    <w:rsid w:val="008C453C"/>
    <w:rsid w:val="008C45B5"/>
    <w:rsid w:val="008C46C8"/>
    <w:rsid w:val="008C4747"/>
    <w:rsid w:val="008C4DB6"/>
    <w:rsid w:val="008C4E19"/>
    <w:rsid w:val="008C4E2D"/>
    <w:rsid w:val="008C4E56"/>
    <w:rsid w:val="008C4F9D"/>
    <w:rsid w:val="008C526D"/>
    <w:rsid w:val="008C546B"/>
    <w:rsid w:val="008C553B"/>
    <w:rsid w:val="008C56E2"/>
    <w:rsid w:val="008C5747"/>
    <w:rsid w:val="008C58DD"/>
    <w:rsid w:val="008C58FE"/>
    <w:rsid w:val="008C596E"/>
    <w:rsid w:val="008C5AC0"/>
    <w:rsid w:val="008C5D29"/>
    <w:rsid w:val="008C606A"/>
    <w:rsid w:val="008C6481"/>
    <w:rsid w:val="008C64DD"/>
    <w:rsid w:val="008C6584"/>
    <w:rsid w:val="008C665D"/>
    <w:rsid w:val="008C665E"/>
    <w:rsid w:val="008C66A4"/>
    <w:rsid w:val="008C6914"/>
    <w:rsid w:val="008C6B2C"/>
    <w:rsid w:val="008C703D"/>
    <w:rsid w:val="008C70E0"/>
    <w:rsid w:val="008C7C21"/>
    <w:rsid w:val="008D0509"/>
    <w:rsid w:val="008D05DA"/>
    <w:rsid w:val="008D06B7"/>
    <w:rsid w:val="008D0729"/>
    <w:rsid w:val="008D078E"/>
    <w:rsid w:val="008D0871"/>
    <w:rsid w:val="008D08D7"/>
    <w:rsid w:val="008D0A41"/>
    <w:rsid w:val="008D0C0C"/>
    <w:rsid w:val="008D1486"/>
    <w:rsid w:val="008D17C0"/>
    <w:rsid w:val="008D19FA"/>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D7F71"/>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2D9"/>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85"/>
    <w:rsid w:val="009046DD"/>
    <w:rsid w:val="009048FC"/>
    <w:rsid w:val="0090493E"/>
    <w:rsid w:val="00904A80"/>
    <w:rsid w:val="00904B8F"/>
    <w:rsid w:val="00905141"/>
    <w:rsid w:val="00905393"/>
    <w:rsid w:val="00905BBF"/>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3EA"/>
    <w:rsid w:val="009114C3"/>
    <w:rsid w:val="00911958"/>
    <w:rsid w:val="00911B72"/>
    <w:rsid w:val="00911D56"/>
    <w:rsid w:val="00912362"/>
    <w:rsid w:val="0091254E"/>
    <w:rsid w:val="0091272E"/>
    <w:rsid w:val="00912790"/>
    <w:rsid w:val="0091288A"/>
    <w:rsid w:val="00912B6A"/>
    <w:rsid w:val="00912EFC"/>
    <w:rsid w:val="009134C0"/>
    <w:rsid w:val="009138F1"/>
    <w:rsid w:val="00913AC1"/>
    <w:rsid w:val="00913AE7"/>
    <w:rsid w:val="009141C5"/>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528"/>
    <w:rsid w:val="00916537"/>
    <w:rsid w:val="009165D3"/>
    <w:rsid w:val="00916669"/>
    <w:rsid w:val="009168E0"/>
    <w:rsid w:val="00916C5F"/>
    <w:rsid w:val="00916D78"/>
    <w:rsid w:val="0091744E"/>
    <w:rsid w:val="00917461"/>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B34"/>
    <w:rsid w:val="00927B69"/>
    <w:rsid w:val="00927B89"/>
    <w:rsid w:val="00927D94"/>
    <w:rsid w:val="00927F8A"/>
    <w:rsid w:val="00930014"/>
    <w:rsid w:val="00930127"/>
    <w:rsid w:val="009301C7"/>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88C"/>
    <w:rsid w:val="00931BA4"/>
    <w:rsid w:val="00931D0B"/>
    <w:rsid w:val="00931DF7"/>
    <w:rsid w:val="00931FD8"/>
    <w:rsid w:val="009323EA"/>
    <w:rsid w:val="00932527"/>
    <w:rsid w:val="00932674"/>
    <w:rsid w:val="009329FD"/>
    <w:rsid w:val="00932B8E"/>
    <w:rsid w:val="00933456"/>
    <w:rsid w:val="00933469"/>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277"/>
    <w:rsid w:val="0094063E"/>
    <w:rsid w:val="009407EC"/>
    <w:rsid w:val="00940868"/>
    <w:rsid w:val="00940BD0"/>
    <w:rsid w:val="00940E50"/>
    <w:rsid w:val="00940F2E"/>
    <w:rsid w:val="00941599"/>
    <w:rsid w:val="00941873"/>
    <w:rsid w:val="00941A7F"/>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106"/>
    <w:rsid w:val="00951194"/>
    <w:rsid w:val="0095134D"/>
    <w:rsid w:val="00951A3B"/>
    <w:rsid w:val="00951CB8"/>
    <w:rsid w:val="009525D7"/>
    <w:rsid w:val="0095277D"/>
    <w:rsid w:val="009527D5"/>
    <w:rsid w:val="00952B01"/>
    <w:rsid w:val="00952E8F"/>
    <w:rsid w:val="00953095"/>
    <w:rsid w:val="009530D6"/>
    <w:rsid w:val="0095338D"/>
    <w:rsid w:val="00953413"/>
    <w:rsid w:val="009534EF"/>
    <w:rsid w:val="009534FC"/>
    <w:rsid w:val="00953B3F"/>
    <w:rsid w:val="00953DF6"/>
    <w:rsid w:val="009540DA"/>
    <w:rsid w:val="009549A4"/>
    <w:rsid w:val="00954D60"/>
    <w:rsid w:val="009552F0"/>
    <w:rsid w:val="00955439"/>
    <w:rsid w:val="00955702"/>
    <w:rsid w:val="009558EB"/>
    <w:rsid w:val="00955955"/>
    <w:rsid w:val="00955A91"/>
    <w:rsid w:val="00955D01"/>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8"/>
    <w:rsid w:val="00957B81"/>
    <w:rsid w:val="00957EFA"/>
    <w:rsid w:val="00957F11"/>
    <w:rsid w:val="009601D5"/>
    <w:rsid w:val="009603A7"/>
    <w:rsid w:val="009605AA"/>
    <w:rsid w:val="00960BAE"/>
    <w:rsid w:val="00960E08"/>
    <w:rsid w:val="00960E41"/>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5E2"/>
    <w:rsid w:val="0097569C"/>
    <w:rsid w:val="0097581F"/>
    <w:rsid w:val="0097590B"/>
    <w:rsid w:val="00975A00"/>
    <w:rsid w:val="00975AE3"/>
    <w:rsid w:val="00975AF5"/>
    <w:rsid w:val="00975AF9"/>
    <w:rsid w:val="00975CB5"/>
    <w:rsid w:val="00975F6A"/>
    <w:rsid w:val="0097607C"/>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E7C"/>
    <w:rsid w:val="00984E92"/>
    <w:rsid w:val="00984EB4"/>
    <w:rsid w:val="00984F3B"/>
    <w:rsid w:val="009852B3"/>
    <w:rsid w:val="009854F6"/>
    <w:rsid w:val="0098567B"/>
    <w:rsid w:val="009856DD"/>
    <w:rsid w:val="0098590F"/>
    <w:rsid w:val="00985A23"/>
    <w:rsid w:val="00985DFE"/>
    <w:rsid w:val="00986A1A"/>
    <w:rsid w:val="00986BAA"/>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9D"/>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60"/>
    <w:rsid w:val="009932BF"/>
    <w:rsid w:val="009939F9"/>
    <w:rsid w:val="00993B42"/>
    <w:rsid w:val="00993E28"/>
    <w:rsid w:val="009941D5"/>
    <w:rsid w:val="00994293"/>
    <w:rsid w:val="0099489A"/>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7A"/>
    <w:rsid w:val="009B17E2"/>
    <w:rsid w:val="009B186A"/>
    <w:rsid w:val="009B21F5"/>
    <w:rsid w:val="009B28BB"/>
    <w:rsid w:val="009B2937"/>
    <w:rsid w:val="009B2BA6"/>
    <w:rsid w:val="009B2C3D"/>
    <w:rsid w:val="009B2F82"/>
    <w:rsid w:val="009B3086"/>
    <w:rsid w:val="009B3242"/>
    <w:rsid w:val="009B3560"/>
    <w:rsid w:val="009B3723"/>
    <w:rsid w:val="009B372D"/>
    <w:rsid w:val="009B3809"/>
    <w:rsid w:val="009B39DC"/>
    <w:rsid w:val="009B3F05"/>
    <w:rsid w:val="009B42B9"/>
    <w:rsid w:val="009B444C"/>
    <w:rsid w:val="009B472B"/>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2E0B"/>
    <w:rsid w:val="009C3258"/>
    <w:rsid w:val="009C32EB"/>
    <w:rsid w:val="009C342A"/>
    <w:rsid w:val="009C3611"/>
    <w:rsid w:val="009C3947"/>
    <w:rsid w:val="009C3CDB"/>
    <w:rsid w:val="009C3E1C"/>
    <w:rsid w:val="009C3FC8"/>
    <w:rsid w:val="009C4003"/>
    <w:rsid w:val="009C432E"/>
    <w:rsid w:val="009C4479"/>
    <w:rsid w:val="009C448F"/>
    <w:rsid w:val="009C4631"/>
    <w:rsid w:val="009C4686"/>
    <w:rsid w:val="009C4AAD"/>
    <w:rsid w:val="009C4E23"/>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B03"/>
    <w:rsid w:val="009C6C0A"/>
    <w:rsid w:val="009C6C65"/>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31F"/>
    <w:rsid w:val="009D241B"/>
    <w:rsid w:val="009D2512"/>
    <w:rsid w:val="009D2548"/>
    <w:rsid w:val="009D2687"/>
    <w:rsid w:val="009D26EB"/>
    <w:rsid w:val="009D299A"/>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54A"/>
    <w:rsid w:val="009D685C"/>
    <w:rsid w:val="009D689D"/>
    <w:rsid w:val="009D699C"/>
    <w:rsid w:val="009D6D3F"/>
    <w:rsid w:val="009D71FB"/>
    <w:rsid w:val="009D7427"/>
    <w:rsid w:val="009D742F"/>
    <w:rsid w:val="009D7572"/>
    <w:rsid w:val="009D758F"/>
    <w:rsid w:val="009D793A"/>
    <w:rsid w:val="009D7955"/>
    <w:rsid w:val="009D7A8F"/>
    <w:rsid w:val="009D7FEB"/>
    <w:rsid w:val="009E00D6"/>
    <w:rsid w:val="009E044D"/>
    <w:rsid w:val="009E0844"/>
    <w:rsid w:val="009E0972"/>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8FD"/>
    <w:rsid w:val="009F3AF6"/>
    <w:rsid w:val="009F3C2F"/>
    <w:rsid w:val="009F413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7CB"/>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50B"/>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794"/>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94E"/>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FB"/>
    <w:rsid w:val="00A20739"/>
    <w:rsid w:val="00A207A1"/>
    <w:rsid w:val="00A2087F"/>
    <w:rsid w:val="00A20DB1"/>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8EC"/>
    <w:rsid w:val="00A45B83"/>
    <w:rsid w:val="00A45E2E"/>
    <w:rsid w:val="00A45E83"/>
    <w:rsid w:val="00A45EDD"/>
    <w:rsid w:val="00A463A5"/>
    <w:rsid w:val="00A464B6"/>
    <w:rsid w:val="00A4653D"/>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F7F"/>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70B3"/>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7BD"/>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5FE"/>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9FF"/>
    <w:rsid w:val="00A73DDF"/>
    <w:rsid w:val="00A73EE2"/>
    <w:rsid w:val="00A74002"/>
    <w:rsid w:val="00A7410C"/>
    <w:rsid w:val="00A7455C"/>
    <w:rsid w:val="00A74941"/>
    <w:rsid w:val="00A74A3D"/>
    <w:rsid w:val="00A74BC3"/>
    <w:rsid w:val="00A74DCD"/>
    <w:rsid w:val="00A75379"/>
    <w:rsid w:val="00A75426"/>
    <w:rsid w:val="00A75692"/>
    <w:rsid w:val="00A75E44"/>
    <w:rsid w:val="00A7613E"/>
    <w:rsid w:val="00A76725"/>
    <w:rsid w:val="00A76A38"/>
    <w:rsid w:val="00A76BA5"/>
    <w:rsid w:val="00A76CEC"/>
    <w:rsid w:val="00A76E5A"/>
    <w:rsid w:val="00A7739E"/>
    <w:rsid w:val="00A77701"/>
    <w:rsid w:val="00A77755"/>
    <w:rsid w:val="00A77B5C"/>
    <w:rsid w:val="00A77B8D"/>
    <w:rsid w:val="00A77E39"/>
    <w:rsid w:val="00A77FEE"/>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A51"/>
    <w:rsid w:val="00A83D48"/>
    <w:rsid w:val="00A83F02"/>
    <w:rsid w:val="00A83F75"/>
    <w:rsid w:val="00A83F84"/>
    <w:rsid w:val="00A83FD3"/>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65F"/>
    <w:rsid w:val="00A867C8"/>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456F"/>
    <w:rsid w:val="00A94991"/>
    <w:rsid w:val="00A94A1E"/>
    <w:rsid w:val="00A94D55"/>
    <w:rsid w:val="00A95027"/>
    <w:rsid w:val="00A9519C"/>
    <w:rsid w:val="00A952E6"/>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38"/>
    <w:rsid w:val="00AB3685"/>
    <w:rsid w:val="00AB3709"/>
    <w:rsid w:val="00AB3842"/>
    <w:rsid w:val="00AB3965"/>
    <w:rsid w:val="00AB3987"/>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2FB3"/>
    <w:rsid w:val="00AC332A"/>
    <w:rsid w:val="00AC37BD"/>
    <w:rsid w:val="00AC4002"/>
    <w:rsid w:val="00AC4133"/>
    <w:rsid w:val="00AC4240"/>
    <w:rsid w:val="00AC4359"/>
    <w:rsid w:val="00AC440C"/>
    <w:rsid w:val="00AC4411"/>
    <w:rsid w:val="00AC4906"/>
    <w:rsid w:val="00AC4A58"/>
    <w:rsid w:val="00AC4D18"/>
    <w:rsid w:val="00AC5312"/>
    <w:rsid w:val="00AC534B"/>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87D"/>
    <w:rsid w:val="00AE1A08"/>
    <w:rsid w:val="00AE1B88"/>
    <w:rsid w:val="00AE1E1D"/>
    <w:rsid w:val="00AE1E65"/>
    <w:rsid w:val="00AE22C7"/>
    <w:rsid w:val="00AE25AB"/>
    <w:rsid w:val="00AE2637"/>
    <w:rsid w:val="00AE27A5"/>
    <w:rsid w:val="00AE2BE3"/>
    <w:rsid w:val="00AE2E30"/>
    <w:rsid w:val="00AE31A7"/>
    <w:rsid w:val="00AE32C5"/>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891"/>
    <w:rsid w:val="00AF59EE"/>
    <w:rsid w:val="00AF5A05"/>
    <w:rsid w:val="00AF5A51"/>
    <w:rsid w:val="00AF5C01"/>
    <w:rsid w:val="00AF5E4A"/>
    <w:rsid w:val="00AF5F79"/>
    <w:rsid w:val="00AF62AB"/>
    <w:rsid w:val="00AF63F0"/>
    <w:rsid w:val="00AF654E"/>
    <w:rsid w:val="00AF678C"/>
    <w:rsid w:val="00AF6804"/>
    <w:rsid w:val="00AF6C9F"/>
    <w:rsid w:val="00AF7499"/>
    <w:rsid w:val="00AF774A"/>
    <w:rsid w:val="00AF7D3F"/>
    <w:rsid w:val="00AF7DD4"/>
    <w:rsid w:val="00AF7F1D"/>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94"/>
    <w:rsid w:val="00B0272C"/>
    <w:rsid w:val="00B027EA"/>
    <w:rsid w:val="00B029DB"/>
    <w:rsid w:val="00B029E9"/>
    <w:rsid w:val="00B02D0B"/>
    <w:rsid w:val="00B02D75"/>
    <w:rsid w:val="00B02ED0"/>
    <w:rsid w:val="00B02ED5"/>
    <w:rsid w:val="00B034C4"/>
    <w:rsid w:val="00B03610"/>
    <w:rsid w:val="00B03711"/>
    <w:rsid w:val="00B03DD8"/>
    <w:rsid w:val="00B04010"/>
    <w:rsid w:val="00B041CB"/>
    <w:rsid w:val="00B041EC"/>
    <w:rsid w:val="00B0456B"/>
    <w:rsid w:val="00B0465E"/>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4E"/>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A0D"/>
    <w:rsid w:val="00B20A7F"/>
    <w:rsid w:val="00B20B91"/>
    <w:rsid w:val="00B20EF6"/>
    <w:rsid w:val="00B21223"/>
    <w:rsid w:val="00B2149E"/>
    <w:rsid w:val="00B216B0"/>
    <w:rsid w:val="00B2171A"/>
    <w:rsid w:val="00B21AB8"/>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ABE"/>
    <w:rsid w:val="00B3442C"/>
    <w:rsid w:val="00B34459"/>
    <w:rsid w:val="00B345FC"/>
    <w:rsid w:val="00B34876"/>
    <w:rsid w:val="00B3488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516"/>
    <w:rsid w:val="00B4354C"/>
    <w:rsid w:val="00B4359D"/>
    <w:rsid w:val="00B43884"/>
    <w:rsid w:val="00B43AC1"/>
    <w:rsid w:val="00B43C10"/>
    <w:rsid w:val="00B43EE6"/>
    <w:rsid w:val="00B43EFA"/>
    <w:rsid w:val="00B445F6"/>
    <w:rsid w:val="00B4477C"/>
    <w:rsid w:val="00B44A92"/>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E90"/>
    <w:rsid w:val="00B60F7E"/>
    <w:rsid w:val="00B613F6"/>
    <w:rsid w:val="00B61608"/>
    <w:rsid w:val="00B61AA7"/>
    <w:rsid w:val="00B61B36"/>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45"/>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BCD"/>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B71"/>
    <w:rsid w:val="00B85C3C"/>
    <w:rsid w:val="00B860D1"/>
    <w:rsid w:val="00B863BA"/>
    <w:rsid w:val="00B86461"/>
    <w:rsid w:val="00B86574"/>
    <w:rsid w:val="00B86775"/>
    <w:rsid w:val="00B8683E"/>
    <w:rsid w:val="00B86840"/>
    <w:rsid w:val="00B8688C"/>
    <w:rsid w:val="00B86CE6"/>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345"/>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45"/>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0C"/>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879"/>
    <w:rsid w:val="00BB6976"/>
    <w:rsid w:val="00BB6DF1"/>
    <w:rsid w:val="00BB75BE"/>
    <w:rsid w:val="00BB7A06"/>
    <w:rsid w:val="00BB7B20"/>
    <w:rsid w:val="00BB7BE9"/>
    <w:rsid w:val="00BB7D5D"/>
    <w:rsid w:val="00BB7D99"/>
    <w:rsid w:val="00BB7FBD"/>
    <w:rsid w:val="00BB8FF8"/>
    <w:rsid w:val="00BC0097"/>
    <w:rsid w:val="00BC0131"/>
    <w:rsid w:val="00BC0201"/>
    <w:rsid w:val="00BC04D9"/>
    <w:rsid w:val="00BC072A"/>
    <w:rsid w:val="00BC07CF"/>
    <w:rsid w:val="00BC0C99"/>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D14"/>
    <w:rsid w:val="00BC529F"/>
    <w:rsid w:val="00BC53EB"/>
    <w:rsid w:val="00BC5688"/>
    <w:rsid w:val="00BC5692"/>
    <w:rsid w:val="00BC58DA"/>
    <w:rsid w:val="00BC5A4F"/>
    <w:rsid w:val="00BC5B64"/>
    <w:rsid w:val="00BC5DF5"/>
    <w:rsid w:val="00BC6506"/>
    <w:rsid w:val="00BC6612"/>
    <w:rsid w:val="00BC6BFA"/>
    <w:rsid w:val="00BC6E5C"/>
    <w:rsid w:val="00BC7598"/>
    <w:rsid w:val="00BC7841"/>
    <w:rsid w:val="00BC784F"/>
    <w:rsid w:val="00BC7B7F"/>
    <w:rsid w:val="00BC7C6D"/>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536"/>
    <w:rsid w:val="00BD25C4"/>
    <w:rsid w:val="00BD2675"/>
    <w:rsid w:val="00BD2A30"/>
    <w:rsid w:val="00BD2BB9"/>
    <w:rsid w:val="00BD30A1"/>
    <w:rsid w:val="00BD369F"/>
    <w:rsid w:val="00BD378F"/>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249"/>
    <w:rsid w:val="00BF2677"/>
    <w:rsid w:val="00BF2B68"/>
    <w:rsid w:val="00BF2C07"/>
    <w:rsid w:val="00BF2C33"/>
    <w:rsid w:val="00BF2CFF"/>
    <w:rsid w:val="00BF2F17"/>
    <w:rsid w:val="00BF3090"/>
    <w:rsid w:val="00BF35D4"/>
    <w:rsid w:val="00BF3D20"/>
    <w:rsid w:val="00BF3FF6"/>
    <w:rsid w:val="00BF423C"/>
    <w:rsid w:val="00BF4339"/>
    <w:rsid w:val="00BF4353"/>
    <w:rsid w:val="00BF442D"/>
    <w:rsid w:val="00BF4447"/>
    <w:rsid w:val="00BF48E2"/>
    <w:rsid w:val="00BF4AF4"/>
    <w:rsid w:val="00BF4DB3"/>
    <w:rsid w:val="00BF4DE7"/>
    <w:rsid w:val="00BF4E18"/>
    <w:rsid w:val="00BF4E29"/>
    <w:rsid w:val="00BF5159"/>
    <w:rsid w:val="00BF521A"/>
    <w:rsid w:val="00BF5574"/>
    <w:rsid w:val="00BF55B7"/>
    <w:rsid w:val="00BF5721"/>
    <w:rsid w:val="00BF57BB"/>
    <w:rsid w:val="00BF599F"/>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DD6"/>
    <w:rsid w:val="00C11EDF"/>
    <w:rsid w:val="00C124C2"/>
    <w:rsid w:val="00C1252B"/>
    <w:rsid w:val="00C12661"/>
    <w:rsid w:val="00C128AA"/>
    <w:rsid w:val="00C128B9"/>
    <w:rsid w:val="00C129CA"/>
    <w:rsid w:val="00C12AED"/>
    <w:rsid w:val="00C12BFB"/>
    <w:rsid w:val="00C131F2"/>
    <w:rsid w:val="00C136CD"/>
    <w:rsid w:val="00C13730"/>
    <w:rsid w:val="00C13735"/>
    <w:rsid w:val="00C1373B"/>
    <w:rsid w:val="00C1376E"/>
    <w:rsid w:val="00C137EE"/>
    <w:rsid w:val="00C13998"/>
    <w:rsid w:val="00C13B0B"/>
    <w:rsid w:val="00C1403B"/>
    <w:rsid w:val="00C145D5"/>
    <w:rsid w:val="00C14941"/>
    <w:rsid w:val="00C14ACF"/>
    <w:rsid w:val="00C14AD8"/>
    <w:rsid w:val="00C14BCA"/>
    <w:rsid w:val="00C14C59"/>
    <w:rsid w:val="00C14CF2"/>
    <w:rsid w:val="00C14E61"/>
    <w:rsid w:val="00C14E84"/>
    <w:rsid w:val="00C14FB7"/>
    <w:rsid w:val="00C152FD"/>
    <w:rsid w:val="00C15361"/>
    <w:rsid w:val="00C153DD"/>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577"/>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412"/>
    <w:rsid w:val="00C24545"/>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E05"/>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5D"/>
    <w:rsid w:val="00C45D33"/>
    <w:rsid w:val="00C45DAC"/>
    <w:rsid w:val="00C45E2B"/>
    <w:rsid w:val="00C465E2"/>
    <w:rsid w:val="00C4696F"/>
    <w:rsid w:val="00C469C2"/>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848"/>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D48"/>
    <w:rsid w:val="00C53E4C"/>
    <w:rsid w:val="00C53EA7"/>
    <w:rsid w:val="00C54011"/>
    <w:rsid w:val="00C540AA"/>
    <w:rsid w:val="00C540ED"/>
    <w:rsid w:val="00C541BD"/>
    <w:rsid w:val="00C542E8"/>
    <w:rsid w:val="00C54322"/>
    <w:rsid w:val="00C547CC"/>
    <w:rsid w:val="00C54A7F"/>
    <w:rsid w:val="00C550E2"/>
    <w:rsid w:val="00C5549B"/>
    <w:rsid w:val="00C556B4"/>
    <w:rsid w:val="00C55A74"/>
    <w:rsid w:val="00C55A7E"/>
    <w:rsid w:val="00C55C63"/>
    <w:rsid w:val="00C562B7"/>
    <w:rsid w:val="00C562CA"/>
    <w:rsid w:val="00C56C97"/>
    <w:rsid w:val="00C57290"/>
    <w:rsid w:val="00C575DB"/>
    <w:rsid w:val="00C57789"/>
    <w:rsid w:val="00C578CE"/>
    <w:rsid w:val="00C57AE8"/>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536"/>
    <w:rsid w:val="00C65724"/>
    <w:rsid w:val="00C6594E"/>
    <w:rsid w:val="00C65B3D"/>
    <w:rsid w:val="00C65D2E"/>
    <w:rsid w:val="00C65D35"/>
    <w:rsid w:val="00C65F73"/>
    <w:rsid w:val="00C6628C"/>
    <w:rsid w:val="00C662C2"/>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81"/>
    <w:rsid w:val="00C71512"/>
    <w:rsid w:val="00C71954"/>
    <w:rsid w:val="00C71AC2"/>
    <w:rsid w:val="00C71B56"/>
    <w:rsid w:val="00C71CC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4078"/>
    <w:rsid w:val="00C7408B"/>
    <w:rsid w:val="00C7418F"/>
    <w:rsid w:val="00C7435C"/>
    <w:rsid w:val="00C7460A"/>
    <w:rsid w:val="00C74891"/>
    <w:rsid w:val="00C74D13"/>
    <w:rsid w:val="00C750B8"/>
    <w:rsid w:val="00C75124"/>
    <w:rsid w:val="00C755F6"/>
    <w:rsid w:val="00C75600"/>
    <w:rsid w:val="00C757D8"/>
    <w:rsid w:val="00C75953"/>
    <w:rsid w:val="00C75A35"/>
    <w:rsid w:val="00C75A95"/>
    <w:rsid w:val="00C75BB6"/>
    <w:rsid w:val="00C75CDB"/>
    <w:rsid w:val="00C75ED4"/>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4C1"/>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12E"/>
    <w:rsid w:val="00C84285"/>
    <w:rsid w:val="00C8437F"/>
    <w:rsid w:val="00C84417"/>
    <w:rsid w:val="00C84527"/>
    <w:rsid w:val="00C84918"/>
    <w:rsid w:val="00C84C60"/>
    <w:rsid w:val="00C84D1D"/>
    <w:rsid w:val="00C852A8"/>
    <w:rsid w:val="00C85B3B"/>
    <w:rsid w:val="00C85D8F"/>
    <w:rsid w:val="00C86065"/>
    <w:rsid w:val="00C86218"/>
    <w:rsid w:val="00C865DB"/>
    <w:rsid w:val="00C867EF"/>
    <w:rsid w:val="00C86828"/>
    <w:rsid w:val="00C86986"/>
    <w:rsid w:val="00C87018"/>
    <w:rsid w:val="00C870E0"/>
    <w:rsid w:val="00C87754"/>
    <w:rsid w:val="00C87B9C"/>
    <w:rsid w:val="00C87BC6"/>
    <w:rsid w:val="00C87D1B"/>
    <w:rsid w:val="00C900E3"/>
    <w:rsid w:val="00C90B97"/>
    <w:rsid w:val="00C90BD8"/>
    <w:rsid w:val="00C90F4C"/>
    <w:rsid w:val="00C9106D"/>
    <w:rsid w:val="00C91075"/>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673"/>
    <w:rsid w:val="00C936AA"/>
    <w:rsid w:val="00C9393A"/>
    <w:rsid w:val="00C93AD3"/>
    <w:rsid w:val="00C93F39"/>
    <w:rsid w:val="00C941AB"/>
    <w:rsid w:val="00C9463C"/>
    <w:rsid w:val="00C94A10"/>
    <w:rsid w:val="00C94CB4"/>
    <w:rsid w:val="00C950CD"/>
    <w:rsid w:val="00C9580C"/>
    <w:rsid w:val="00C9590C"/>
    <w:rsid w:val="00C95EB6"/>
    <w:rsid w:val="00C9691C"/>
    <w:rsid w:val="00C96A82"/>
    <w:rsid w:val="00C96B2B"/>
    <w:rsid w:val="00C96FF1"/>
    <w:rsid w:val="00C97002"/>
    <w:rsid w:val="00C9708B"/>
    <w:rsid w:val="00C971F4"/>
    <w:rsid w:val="00C97343"/>
    <w:rsid w:val="00C97A65"/>
    <w:rsid w:val="00C97A9B"/>
    <w:rsid w:val="00C97ACD"/>
    <w:rsid w:val="00C97CA0"/>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00"/>
    <w:rsid w:val="00CA26BA"/>
    <w:rsid w:val="00CA2890"/>
    <w:rsid w:val="00CA2CCF"/>
    <w:rsid w:val="00CA2D04"/>
    <w:rsid w:val="00CA33A3"/>
    <w:rsid w:val="00CA34C7"/>
    <w:rsid w:val="00CA3691"/>
    <w:rsid w:val="00CA379B"/>
    <w:rsid w:val="00CA3837"/>
    <w:rsid w:val="00CA388C"/>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C0E"/>
    <w:rsid w:val="00CB6F4E"/>
    <w:rsid w:val="00CB70CC"/>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340"/>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63D"/>
    <w:rsid w:val="00CD67D0"/>
    <w:rsid w:val="00CD6839"/>
    <w:rsid w:val="00CD68D5"/>
    <w:rsid w:val="00CD6C34"/>
    <w:rsid w:val="00CD6E89"/>
    <w:rsid w:val="00CD7137"/>
    <w:rsid w:val="00CD7202"/>
    <w:rsid w:val="00CD72A6"/>
    <w:rsid w:val="00CD73B9"/>
    <w:rsid w:val="00CD751B"/>
    <w:rsid w:val="00CD75D1"/>
    <w:rsid w:val="00CD796E"/>
    <w:rsid w:val="00CD798A"/>
    <w:rsid w:val="00CD79C6"/>
    <w:rsid w:val="00CD79D5"/>
    <w:rsid w:val="00CD7B30"/>
    <w:rsid w:val="00CD7D98"/>
    <w:rsid w:val="00CE049A"/>
    <w:rsid w:val="00CE05C3"/>
    <w:rsid w:val="00CE076C"/>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9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424"/>
    <w:rsid w:val="00CF16D7"/>
    <w:rsid w:val="00CF19DA"/>
    <w:rsid w:val="00CF1A08"/>
    <w:rsid w:val="00CF1ACB"/>
    <w:rsid w:val="00CF1C65"/>
    <w:rsid w:val="00CF1D2C"/>
    <w:rsid w:val="00CF1D98"/>
    <w:rsid w:val="00CF1E6B"/>
    <w:rsid w:val="00CF20A5"/>
    <w:rsid w:val="00CF21DA"/>
    <w:rsid w:val="00CF2438"/>
    <w:rsid w:val="00CF29AD"/>
    <w:rsid w:val="00CF2A74"/>
    <w:rsid w:val="00CF3103"/>
    <w:rsid w:val="00CF392A"/>
    <w:rsid w:val="00CF3A70"/>
    <w:rsid w:val="00CF3AA6"/>
    <w:rsid w:val="00CF3CA8"/>
    <w:rsid w:val="00CF4258"/>
    <w:rsid w:val="00CF44D4"/>
    <w:rsid w:val="00CF49F3"/>
    <w:rsid w:val="00CF4C8C"/>
    <w:rsid w:val="00CF4E40"/>
    <w:rsid w:val="00CF4F00"/>
    <w:rsid w:val="00CF4F2D"/>
    <w:rsid w:val="00CF5117"/>
    <w:rsid w:val="00CF51AD"/>
    <w:rsid w:val="00CF524B"/>
    <w:rsid w:val="00CF5541"/>
    <w:rsid w:val="00CF55D6"/>
    <w:rsid w:val="00CF5881"/>
    <w:rsid w:val="00CF5AB5"/>
    <w:rsid w:val="00CF5B72"/>
    <w:rsid w:val="00CF5E2F"/>
    <w:rsid w:val="00CF634A"/>
    <w:rsid w:val="00CF663F"/>
    <w:rsid w:val="00CF6794"/>
    <w:rsid w:val="00CF67BA"/>
    <w:rsid w:val="00CF684C"/>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99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36D"/>
    <w:rsid w:val="00D13445"/>
    <w:rsid w:val="00D134A4"/>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B59"/>
    <w:rsid w:val="00D15BD1"/>
    <w:rsid w:val="00D15D58"/>
    <w:rsid w:val="00D15DEF"/>
    <w:rsid w:val="00D16169"/>
    <w:rsid w:val="00D161FE"/>
    <w:rsid w:val="00D163E8"/>
    <w:rsid w:val="00D165DB"/>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4D2"/>
    <w:rsid w:val="00D30580"/>
    <w:rsid w:val="00D30603"/>
    <w:rsid w:val="00D3075B"/>
    <w:rsid w:val="00D30801"/>
    <w:rsid w:val="00D30B7D"/>
    <w:rsid w:val="00D30BAA"/>
    <w:rsid w:val="00D314CB"/>
    <w:rsid w:val="00D31F44"/>
    <w:rsid w:val="00D31FF7"/>
    <w:rsid w:val="00D32042"/>
    <w:rsid w:val="00D32207"/>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40B4"/>
    <w:rsid w:val="00D3415A"/>
    <w:rsid w:val="00D34348"/>
    <w:rsid w:val="00D3466F"/>
    <w:rsid w:val="00D34778"/>
    <w:rsid w:val="00D3490D"/>
    <w:rsid w:val="00D349E9"/>
    <w:rsid w:val="00D34B99"/>
    <w:rsid w:val="00D35312"/>
    <w:rsid w:val="00D3553E"/>
    <w:rsid w:val="00D35560"/>
    <w:rsid w:val="00D355E8"/>
    <w:rsid w:val="00D355F8"/>
    <w:rsid w:val="00D35821"/>
    <w:rsid w:val="00D35879"/>
    <w:rsid w:val="00D358A2"/>
    <w:rsid w:val="00D35CA8"/>
    <w:rsid w:val="00D35DB7"/>
    <w:rsid w:val="00D35DBD"/>
    <w:rsid w:val="00D35E2D"/>
    <w:rsid w:val="00D360EC"/>
    <w:rsid w:val="00D36245"/>
    <w:rsid w:val="00D3645A"/>
    <w:rsid w:val="00D36624"/>
    <w:rsid w:val="00D366DA"/>
    <w:rsid w:val="00D369BE"/>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0EA2"/>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899"/>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F6"/>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658"/>
    <w:rsid w:val="00D8194A"/>
    <w:rsid w:val="00D81F08"/>
    <w:rsid w:val="00D8209C"/>
    <w:rsid w:val="00D82182"/>
    <w:rsid w:val="00D82230"/>
    <w:rsid w:val="00D82350"/>
    <w:rsid w:val="00D8278C"/>
    <w:rsid w:val="00D82E56"/>
    <w:rsid w:val="00D83029"/>
    <w:rsid w:val="00D83141"/>
    <w:rsid w:val="00D83187"/>
    <w:rsid w:val="00D832E9"/>
    <w:rsid w:val="00D8339C"/>
    <w:rsid w:val="00D83427"/>
    <w:rsid w:val="00D83696"/>
    <w:rsid w:val="00D837E9"/>
    <w:rsid w:val="00D8391D"/>
    <w:rsid w:val="00D83B9F"/>
    <w:rsid w:val="00D83BA9"/>
    <w:rsid w:val="00D84111"/>
    <w:rsid w:val="00D8436A"/>
    <w:rsid w:val="00D849BB"/>
    <w:rsid w:val="00D84E3A"/>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779"/>
    <w:rsid w:val="00D92A5F"/>
    <w:rsid w:val="00D92B66"/>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82E"/>
    <w:rsid w:val="00DB483D"/>
    <w:rsid w:val="00DB4843"/>
    <w:rsid w:val="00DB4FD1"/>
    <w:rsid w:val="00DB503A"/>
    <w:rsid w:val="00DB5165"/>
    <w:rsid w:val="00DB5215"/>
    <w:rsid w:val="00DB54A8"/>
    <w:rsid w:val="00DB5A19"/>
    <w:rsid w:val="00DB5BB0"/>
    <w:rsid w:val="00DB5DF3"/>
    <w:rsid w:val="00DB5E2F"/>
    <w:rsid w:val="00DB5EAA"/>
    <w:rsid w:val="00DB5F25"/>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70B"/>
    <w:rsid w:val="00DC1A4C"/>
    <w:rsid w:val="00DC1AAA"/>
    <w:rsid w:val="00DC1B0C"/>
    <w:rsid w:val="00DC1C4A"/>
    <w:rsid w:val="00DC1E8B"/>
    <w:rsid w:val="00DC1F8A"/>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0F8"/>
    <w:rsid w:val="00DD450E"/>
    <w:rsid w:val="00DD4529"/>
    <w:rsid w:val="00DD46FE"/>
    <w:rsid w:val="00DD485F"/>
    <w:rsid w:val="00DD4A86"/>
    <w:rsid w:val="00DD4CFB"/>
    <w:rsid w:val="00DD4DD0"/>
    <w:rsid w:val="00DD4FCF"/>
    <w:rsid w:val="00DD5191"/>
    <w:rsid w:val="00DD54B3"/>
    <w:rsid w:val="00DD5610"/>
    <w:rsid w:val="00DD5843"/>
    <w:rsid w:val="00DD58E3"/>
    <w:rsid w:val="00DD59E5"/>
    <w:rsid w:val="00DD5A7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950"/>
    <w:rsid w:val="00DE7B1B"/>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6A7"/>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58A"/>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3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177"/>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DBC"/>
    <w:rsid w:val="00E34E54"/>
    <w:rsid w:val="00E3506E"/>
    <w:rsid w:val="00E35772"/>
    <w:rsid w:val="00E357C9"/>
    <w:rsid w:val="00E359A9"/>
    <w:rsid w:val="00E35C19"/>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9CA"/>
    <w:rsid w:val="00E43A17"/>
    <w:rsid w:val="00E43CED"/>
    <w:rsid w:val="00E43E39"/>
    <w:rsid w:val="00E43F74"/>
    <w:rsid w:val="00E4413E"/>
    <w:rsid w:val="00E44445"/>
    <w:rsid w:val="00E447B2"/>
    <w:rsid w:val="00E4488B"/>
    <w:rsid w:val="00E44920"/>
    <w:rsid w:val="00E44959"/>
    <w:rsid w:val="00E44BF2"/>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2B1"/>
    <w:rsid w:val="00E47455"/>
    <w:rsid w:val="00E47662"/>
    <w:rsid w:val="00E47822"/>
    <w:rsid w:val="00E47865"/>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815"/>
    <w:rsid w:val="00E539F7"/>
    <w:rsid w:val="00E53CF1"/>
    <w:rsid w:val="00E53FD3"/>
    <w:rsid w:val="00E5450A"/>
    <w:rsid w:val="00E5451D"/>
    <w:rsid w:val="00E54800"/>
    <w:rsid w:val="00E54843"/>
    <w:rsid w:val="00E54CFB"/>
    <w:rsid w:val="00E54FAC"/>
    <w:rsid w:val="00E5515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676"/>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4E4A"/>
    <w:rsid w:val="00E75051"/>
    <w:rsid w:val="00E75160"/>
    <w:rsid w:val="00E7540D"/>
    <w:rsid w:val="00E754A6"/>
    <w:rsid w:val="00E75AB1"/>
    <w:rsid w:val="00E75DD4"/>
    <w:rsid w:val="00E75FF2"/>
    <w:rsid w:val="00E76082"/>
    <w:rsid w:val="00E765B1"/>
    <w:rsid w:val="00E76645"/>
    <w:rsid w:val="00E766A1"/>
    <w:rsid w:val="00E76792"/>
    <w:rsid w:val="00E768BC"/>
    <w:rsid w:val="00E76CD7"/>
    <w:rsid w:val="00E76D71"/>
    <w:rsid w:val="00E76E4E"/>
    <w:rsid w:val="00E76F9E"/>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11C"/>
    <w:rsid w:val="00E85251"/>
    <w:rsid w:val="00E854FC"/>
    <w:rsid w:val="00E8558E"/>
    <w:rsid w:val="00E855B8"/>
    <w:rsid w:val="00E85672"/>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8CB"/>
    <w:rsid w:val="00E92C5B"/>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959"/>
    <w:rsid w:val="00EB2A5F"/>
    <w:rsid w:val="00EB3208"/>
    <w:rsid w:val="00EB3268"/>
    <w:rsid w:val="00EB3519"/>
    <w:rsid w:val="00EB384B"/>
    <w:rsid w:val="00EB3981"/>
    <w:rsid w:val="00EB3EAE"/>
    <w:rsid w:val="00EB3F2C"/>
    <w:rsid w:val="00EB421C"/>
    <w:rsid w:val="00EB47BA"/>
    <w:rsid w:val="00EB4813"/>
    <w:rsid w:val="00EB4B0A"/>
    <w:rsid w:val="00EB4F43"/>
    <w:rsid w:val="00EB5023"/>
    <w:rsid w:val="00EB54BB"/>
    <w:rsid w:val="00EB59A6"/>
    <w:rsid w:val="00EB59D7"/>
    <w:rsid w:val="00EB5BBC"/>
    <w:rsid w:val="00EB5D6F"/>
    <w:rsid w:val="00EB5E61"/>
    <w:rsid w:val="00EB5FD7"/>
    <w:rsid w:val="00EB6154"/>
    <w:rsid w:val="00EB615D"/>
    <w:rsid w:val="00EB6167"/>
    <w:rsid w:val="00EB62B7"/>
    <w:rsid w:val="00EB631E"/>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1F"/>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74"/>
    <w:rsid w:val="00EC44EB"/>
    <w:rsid w:val="00EC47A0"/>
    <w:rsid w:val="00EC495D"/>
    <w:rsid w:val="00EC4CF6"/>
    <w:rsid w:val="00EC4E8D"/>
    <w:rsid w:val="00EC5062"/>
    <w:rsid w:val="00EC57FC"/>
    <w:rsid w:val="00EC591C"/>
    <w:rsid w:val="00EC629E"/>
    <w:rsid w:val="00EC6385"/>
    <w:rsid w:val="00EC63B9"/>
    <w:rsid w:val="00EC6DAE"/>
    <w:rsid w:val="00EC6F45"/>
    <w:rsid w:val="00EC7059"/>
    <w:rsid w:val="00EC739F"/>
    <w:rsid w:val="00EC7622"/>
    <w:rsid w:val="00EC78B7"/>
    <w:rsid w:val="00EC7DFC"/>
    <w:rsid w:val="00EC7E98"/>
    <w:rsid w:val="00ED0056"/>
    <w:rsid w:val="00ED00BA"/>
    <w:rsid w:val="00ED02C1"/>
    <w:rsid w:val="00ED038F"/>
    <w:rsid w:val="00ED03E6"/>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5CE"/>
    <w:rsid w:val="00ED6683"/>
    <w:rsid w:val="00ED668F"/>
    <w:rsid w:val="00ED740D"/>
    <w:rsid w:val="00ED7797"/>
    <w:rsid w:val="00ED77D0"/>
    <w:rsid w:val="00ED78C1"/>
    <w:rsid w:val="00ED7C51"/>
    <w:rsid w:val="00ED7CB6"/>
    <w:rsid w:val="00ED7CCB"/>
    <w:rsid w:val="00ED7D59"/>
    <w:rsid w:val="00ED7DC0"/>
    <w:rsid w:val="00ED7FF7"/>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6B5"/>
    <w:rsid w:val="00EE4844"/>
    <w:rsid w:val="00EE4ED7"/>
    <w:rsid w:val="00EE5180"/>
    <w:rsid w:val="00EE5324"/>
    <w:rsid w:val="00EE5453"/>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128"/>
    <w:rsid w:val="00F0032B"/>
    <w:rsid w:val="00F003DA"/>
    <w:rsid w:val="00F0041A"/>
    <w:rsid w:val="00F00AA5"/>
    <w:rsid w:val="00F00D20"/>
    <w:rsid w:val="00F01298"/>
    <w:rsid w:val="00F0129B"/>
    <w:rsid w:val="00F01504"/>
    <w:rsid w:val="00F01787"/>
    <w:rsid w:val="00F01B91"/>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6EA1"/>
    <w:rsid w:val="00F37765"/>
    <w:rsid w:val="00F37876"/>
    <w:rsid w:val="00F37BDF"/>
    <w:rsid w:val="00F37E7B"/>
    <w:rsid w:val="00F37E8A"/>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2AB5"/>
    <w:rsid w:val="00F42F51"/>
    <w:rsid w:val="00F43022"/>
    <w:rsid w:val="00F430F2"/>
    <w:rsid w:val="00F4315D"/>
    <w:rsid w:val="00F43182"/>
    <w:rsid w:val="00F432C2"/>
    <w:rsid w:val="00F4333F"/>
    <w:rsid w:val="00F43605"/>
    <w:rsid w:val="00F43674"/>
    <w:rsid w:val="00F438D8"/>
    <w:rsid w:val="00F43900"/>
    <w:rsid w:val="00F4396D"/>
    <w:rsid w:val="00F43C34"/>
    <w:rsid w:val="00F43CB7"/>
    <w:rsid w:val="00F43DC7"/>
    <w:rsid w:val="00F43DC8"/>
    <w:rsid w:val="00F440EE"/>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9C3"/>
    <w:rsid w:val="00F46B1E"/>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DF7"/>
    <w:rsid w:val="00F51F8B"/>
    <w:rsid w:val="00F5216C"/>
    <w:rsid w:val="00F52578"/>
    <w:rsid w:val="00F5261D"/>
    <w:rsid w:val="00F5270D"/>
    <w:rsid w:val="00F5285E"/>
    <w:rsid w:val="00F52964"/>
    <w:rsid w:val="00F52C42"/>
    <w:rsid w:val="00F52E16"/>
    <w:rsid w:val="00F52E45"/>
    <w:rsid w:val="00F52F58"/>
    <w:rsid w:val="00F52FCA"/>
    <w:rsid w:val="00F532AB"/>
    <w:rsid w:val="00F532CD"/>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382"/>
    <w:rsid w:val="00F6257F"/>
    <w:rsid w:val="00F625A5"/>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C36"/>
    <w:rsid w:val="00F90C5E"/>
    <w:rsid w:val="00F90D7D"/>
    <w:rsid w:val="00F90F0F"/>
    <w:rsid w:val="00F910C9"/>
    <w:rsid w:val="00F91275"/>
    <w:rsid w:val="00F916F8"/>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FB8"/>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EE6"/>
    <w:rsid w:val="00F96F93"/>
    <w:rsid w:val="00F97753"/>
    <w:rsid w:val="00F97838"/>
    <w:rsid w:val="00F978D5"/>
    <w:rsid w:val="00F97CD1"/>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41"/>
    <w:rsid w:val="00FA555D"/>
    <w:rsid w:val="00FA5656"/>
    <w:rsid w:val="00FA5982"/>
    <w:rsid w:val="00FA5A99"/>
    <w:rsid w:val="00FA5DA9"/>
    <w:rsid w:val="00FA5E6E"/>
    <w:rsid w:val="00FA61DE"/>
    <w:rsid w:val="00FA6270"/>
    <w:rsid w:val="00FA6588"/>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6259"/>
    <w:rsid w:val="00FB651A"/>
    <w:rsid w:val="00FB68DB"/>
    <w:rsid w:val="00FB6D92"/>
    <w:rsid w:val="00FB6EBC"/>
    <w:rsid w:val="00FB6FED"/>
    <w:rsid w:val="00FB703C"/>
    <w:rsid w:val="00FB7591"/>
    <w:rsid w:val="00FB7623"/>
    <w:rsid w:val="00FB7813"/>
    <w:rsid w:val="00FB78B8"/>
    <w:rsid w:val="00FB7904"/>
    <w:rsid w:val="00FB7CF3"/>
    <w:rsid w:val="00FB7EA2"/>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593"/>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36"/>
    <w:rsid w:val="00FC75FF"/>
    <w:rsid w:val="00FC7742"/>
    <w:rsid w:val="00FC777A"/>
    <w:rsid w:val="00FC7D5C"/>
    <w:rsid w:val="00FD0A20"/>
    <w:rsid w:val="00FD0AFA"/>
    <w:rsid w:val="00FD10A2"/>
    <w:rsid w:val="00FD1336"/>
    <w:rsid w:val="00FD1441"/>
    <w:rsid w:val="00FD1467"/>
    <w:rsid w:val="00FD14BA"/>
    <w:rsid w:val="00FD1B75"/>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604"/>
    <w:rsid w:val="00FD488A"/>
    <w:rsid w:val="00FD4B52"/>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97"/>
    <w:rsid w:val="00FE15DD"/>
    <w:rsid w:val="00FE18EC"/>
    <w:rsid w:val="00FE1A89"/>
    <w:rsid w:val="00FE1D98"/>
    <w:rsid w:val="00FE1DE7"/>
    <w:rsid w:val="00FE2046"/>
    <w:rsid w:val="00FE20EF"/>
    <w:rsid w:val="00FE2106"/>
    <w:rsid w:val="00FE26F0"/>
    <w:rsid w:val="00FE28DB"/>
    <w:rsid w:val="00FE29C0"/>
    <w:rsid w:val="00FE2C5E"/>
    <w:rsid w:val="00FE2C8C"/>
    <w:rsid w:val="00FE2E8E"/>
    <w:rsid w:val="00FE2E93"/>
    <w:rsid w:val="00FE2EBA"/>
    <w:rsid w:val="00FE2F93"/>
    <w:rsid w:val="00FE2FFF"/>
    <w:rsid w:val="00FE300A"/>
    <w:rsid w:val="00FE30A0"/>
    <w:rsid w:val="00FE31A3"/>
    <w:rsid w:val="00FE3616"/>
    <w:rsid w:val="00FE362B"/>
    <w:rsid w:val="00FE3699"/>
    <w:rsid w:val="00FE382E"/>
    <w:rsid w:val="00FE3835"/>
    <w:rsid w:val="00FE39E1"/>
    <w:rsid w:val="00FE3B72"/>
    <w:rsid w:val="00FE43CC"/>
    <w:rsid w:val="00FE4945"/>
    <w:rsid w:val="00FE49B2"/>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006"/>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C9E"/>
    <w:rsid w:val="00FF3555"/>
    <w:rsid w:val="00FF3D26"/>
    <w:rsid w:val="00FF3F11"/>
    <w:rsid w:val="00FF40FD"/>
    <w:rsid w:val="00FF413F"/>
    <w:rsid w:val="00FF4169"/>
    <w:rsid w:val="00FF44EE"/>
    <w:rsid w:val="00FF4B7B"/>
    <w:rsid w:val="00FF4CB8"/>
    <w:rsid w:val="00FF4DBC"/>
    <w:rsid w:val="00FF57F6"/>
    <w:rsid w:val="00FF5910"/>
    <w:rsid w:val="00FF5E90"/>
    <w:rsid w:val="00FF6071"/>
    <w:rsid w:val="00FF61F7"/>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C0D69"/>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5FA5F"/>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C1E5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CF8917"/>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1F677E1"/>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2BE2FD"/>
    <w:rsid w:val="17373D64"/>
    <w:rsid w:val="173C69A4"/>
    <w:rsid w:val="173CE808"/>
    <w:rsid w:val="173DB8D7"/>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7417CC"/>
    <w:rsid w:val="19783DF8"/>
    <w:rsid w:val="1978E193"/>
    <w:rsid w:val="1979A1F3"/>
    <w:rsid w:val="19909F06"/>
    <w:rsid w:val="199F53C9"/>
    <w:rsid w:val="199FA237"/>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DFBA75F"/>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4BF81B"/>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F0F0A"/>
    <w:rsid w:val="3CA6FE38"/>
    <w:rsid w:val="3CA8D682"/>
    <w:rsid w:val="3CB412C8"/>
    <w:rsid w:val="3CBCD2AD"/>
    <w:rsid w:val="3CC3B5C2"/>
    <w:rsid w:val="3CCE8299"/>
    <w:rsid w:val="3CD0F6B4"/>
    <w:rsid w:val="3CD2BF38"/>
    <w:rsid w:val="3CDE5FEA"/>
    <w:rsid w:val="3CEA0DA3"/>
    <w:rsid w:val="3CEA6A29"/>
    <w:rsid w:val="3CED6641"/>
    <w:rsid w:val="3CF1B83E"/>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0EEE0"/>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32D4EE"/>
    <w:rsid w:val="4535F97E"/>
    <w:rsid w:val="453A6EDE"/>
    <w:rsid w:val="4540EE33"/>
    <w:rsid w:val="454457C6"/>
    <w:rsid w:val="45469FC7"/>
    <w:rsid w:val="45536530"/>
    <w:rsid w:val="455A85CF"/>
    <w:rsid w:val="45641F75"/>
    <w:rsid w:val="4566D907"/>
    <w:rsid w:val="457410DD"/>
    <w:rsid w:val="45776B3D"/>
    <w:rsid w:val="457929EA"/>
    <w:rsid w:val="457A3FAA"/>
    <w:rsid w:val="457CCC45"/>
    <w:rsid w:val="45845EC1"/>
    <w:rsid w:val="4599DBE9"/>
    <w:rsid w:val="459B9FB3"/>
    <w:rsid w:val="45A2E23B"/>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BE2B56"/>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37D045"/>
    <w:rsid w:val="486027C3"/>
    <w:rsid w:val="48603977"/>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B2BE1"/>
    <w:rsid w:val="49CC19FB"/>
    <w:rsid w:val="49CFE7F5"/>
    <w:rsid w:val="49D0CE02"/>
    <w:rsid w:val="49D2280A"/>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55B605"/>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52EE9"/>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70951"/>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1963F"/>
    <w:rsid w:val="5D27F1AA"/>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5ABBC"/>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48AF50"/>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CD2F0"/>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8B36B3"/>
    <w:rsid w:val="689579E8"/>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22D795"/>
    <w:rsid w:val="6B23221C"/>
    <w:rsid w:val="6B26A942"/>
    <w:rsid w:val="6B35A26F"/>
    <w:rsid w:val="6B395B74"/>
    <w:rsid w:val="6B457C7D"/>
    <w:rsid w:val="6B47EEEE"/>
    <w:rsid w:val="6B4DE3CC"/>
    <w:rsid w:val="6B519614"/>
    <w:rsid w:val="6B57827D"/>
    <w:rsid w:val="6B6B5FC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8C2662"/>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1A2F0"/>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75ABD"/>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B84E7"/>
    <w:rsid w:val="7B618BE7"/>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E7829"/>
    <w:rsid w:val="7E87BD9C"/>
    <w:rsid w:val="7E8A6894"/>
    <w:rsid w:val="7E95E854"/>
    <w:rsid w:val="7E98C697"/>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15:docId w15:val="{B6351228-5E78-45AF-9949-B7BB149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58"/>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0A52DE"/>
    <w:pPr>
      <w:keepNext/>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F634FB"/>
    <w:pPr>
      <w:keepNext/>
      <w:spacing w:before="240" w:after="120" w:line="260" w:lineRule="exact"/>
      <w:ind w:firstLine="567"/>
      <w:outlineLvl w:val="1"/>
    </w:pPr>
    <w:rPr>
      <w:i/>
      <w:iCs/>
      <w:lang w:val="en"/>
    </w:rPr>
  </w:style>
  <w:style w:type="paragraph" w:styleId="Heading3">
    <w:name w:val="heading 3"/>
    <w:basedOn w:val="Normal"/>
    <w:next w:val="Normal"/>
    <w:link w:val="Heading3Char"/>
    <w:uiPriority w:val="9"/>
    <w:semiHidden/>
    <w:unhideWhenUsed/>
    <w:qFormat/>
    <w:rsid w:val="00C11B7E"/>
    <w:pPr>
      <w:keepNext/>
      <w:keepLines/>
      <w:spacing w:before="40" w:after="0"/>
      <w:outlineLvl w:val="2"/>
    </w:pPr>
    <w:rPr>
      <w:rFonts w:ascii="Cambria" w:eastAsia="MS Gothic"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52DE"/>
    <w:rPr>
      <w:rFonts w:ascii="Arial" w:eastAsia="Times New Roman" w:hAnsi="Arial" w:cs="Arial"/>
      <w:b/>
      <w:bCs/>
      <w:iCs/>
      <w:kern w:val="32"/>
      <w:lang w:eastAsia="en-AU"/>
    </w:rPr>
  </w:style>
  <w:style w:type="character" w:customStyle="1" w:styleId="Heading2Char">
    <w:name w:val="Heading 2 Char"/>
    <w:link w:val="Heading2"/>
    <w:uiPriority w:val="9"/>
    <w:rsid w:val="00F634FB"/>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ListParagraph"/>
    <w:qFormat/>
    <w:rsid w:val="00D27BB2"/>
    <w:pPr>
      <w:numPr>
        <w:ilvl w:val="5"/>
        <w:numId w:val="50"/>
      </w:numPr>
      <w:spacing w:after="120" w:line="280" w:lineRule="exact"/>
    </w:pPr>
    <w:rPr>
      <w:kern w:val="20"/>
      <w:szCs w:val="24"/>
      <w:lang w:val="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paragraph" w:customStyle="1" w:styleId="Paranonumber">
    <w:name w:val="Para (no number)"/>
    <w:basedOn w:val="Normal"/>
    <w:qFormat/>
    <w:rsid w:val="00167913"/>
    <w:pPr>
      <w:numPr>
        <w:ilvl w:val="1"/>
        <w:numId w:val="50"/>
      </w:numPr>
      <w:tabs>
        <w:tab w:val="left" w:pos="567"/>
      </w:tabs>
      <w:spacing w:before="120" w:after="120" w:line="280" w:lineRule="exact"/>
      <w:ind w:right="521"/>
    </w:pPr>
    <w:rPr>
      <w:lang w:val="en"/>
    </w:rPr>
  </w:style>
  <w:style w:type="paragraph" w:customStyle="1" w:styleId="Para1">
    <w:name w:val="Para (1)"/>
    <w:basedOn w:val="Normal"/>
    <w:uiPriority w:val="5"/>
    <w:qFormat/>
    <w:rsid w:val="000A52DE"/>
    <w:pPr>
      <w:numPr>
        <w:ilvl w:val="2"/>
        <w:numId w:val="50"/>
      </w:numPr>
      <w:tabs>
        <w:tab w:val="left" w:pos="1134"/>
      </w:tabs>
      <w:spacing w:before="120" w:after="120" w:line="280" w:lineRule="exact"/>
      <w:ind w:right="567"/>
      <w:jc w:val="both"/>
    </w:pPr>
    <w:rPr>
      <w:rFonts w:eastAsia="Times New Roman"/>
      <w:kern w:val="20"/>
      <w:szCs w:val="24"/>
      <w:lang w:eastAsia="en-AU"/>
    </w:rPr>
  </w:style>
  <w:style w:type="paragraph" w:styleId="Footer">
    <w:name w:val="footer"/>
    <w:basedOn w:val="Normal"/>
    <w:link w:val="FooterChar"/>
    <w:uiPriority w:val="99"/>
    <w:unhideWhenUsed/>
    <w:rsid w:val="000A52DE"/>
    <w:pPr>
      <w:tabs>
        <w:tab w:val="right" w:pos="9071"/>
      </w:tabs>
      <w:spacing w:before="240"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araNote">
    <w:name w:val="Para Note"/>
    <w:basedOn w:val="Normal"/>
    <w:uiPriority w:val="5"/>
    <w:qFormat/>
    <w:rsid w:val="00171C8D"/>
    <w:pPr>
      <w:spacing w:before="120" w:after="240" w:line="260" w:lineRule="exact"/>
      <w:ind w:left="1134" w:right="663"/>
      <w:jc w:val="both"/>
    </w:pPr>
    <w:rPr>
      <w:rFonts w:cs="Times New Roman"/>
      <w:i/>
      <w:iCs/>
      <w:kern w:val="20"/>
      <w:sz w:val="20"/>
      <w:shd w:val="clear" w:color="auto" w:fill="FFFFFF"/>
    </w:rPr>
  </w:style>
  <w:style w:type="paragraph" w:customStyle="1" w:styleId="Paraa">
    <w:name w:val="Para (a)"/>
    <w:basedOn w:val="Para1"/>
    <w:qFormat/>
    <w:rsid w:val="000A52DE"/>
    <w:pPr>
      <w:numPr>
        <w:ilvl w:val="3"/>
      </w:numPr>
      <w:tabs>
        <w:tab w:val="clear" w:pos="1134"/>
        <w:tab w:val="left" w:pos="1701"/>
      </w:tabs>
    </w:pPr>
  </w:style>
  <w:style w:type="paragraph" w:customStyle="1" w:styleId="Parai">
    <w:name w:val="Para (i)"/>
    <w:basedOn w:val="Paraa"/>
    <w:qFormat/>
    <w:rsid w:val="00D27BB2"/>
    <w:pPr>
      <w:numPr>
        <w:ilvl w:val="4"/>
      </w:numPr>
      <w:tabs>
        <w:tab w:val="left" w:pos="2268"/>
      </w:tabs>
    </w:pPr>
    <w:rPr>
      <w:lang w:val="en"/>
    </w:rPr>
  </w:style>
  <w:style w:type="paragraph" w:customStyle="1" w:styleId="DirectionName">
    <w:name w:val="Direction Name"/>
    <w:basedOn w:val="Heading1"/>
    <w:qFormat/>
    <w:rsid w:val="000A52DE"/>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link w:val="CommentSubject"/>
    <w:uiPriority w:val="99"/>
    <w:semiHidden/>
    <w:rsid w:val="00AC4133"/>
    <w:rPr>
      <w:rFonts w:ascii="Arial" w:hAnsi="Arial"/>
      <w:b/>
      <w:bCs/>
      <w:sz w:val="20"/>
      <w:szCs w:val="20"/>
    </w:rPr>
  </w:style>
  <w:style w:type="paragraph" w:styleId="Revision">
    <w:name w:val="Revision"/>
    <w:hidden/>
    <w:uiPriority w:val="99"/>
    <w:semiHidden/>
    <w:rsid w:val="00763385"/>
    <w:rPr>
      <w:rFonts w:ascii="Arial" w:hAnsi="Arial"/>
      <w:sz w:val="22"/>
      <w:szCs w:val="22"/>
      <w:lang w:eastAsia="en-US"/>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Arial" w:eastAsia="Times New Roman" w:hAnsi="Arial" w:cs="Arial"/>
      <w:kern w:val="18"/>
      <w:lang w:val="en" w:eastAsia="en-AU"/>
    </w:rPr>
  </w:style>
  <w:style w:type="character" w:customStyle="1" w:styleId="normaltextrun1">
    <w:name w:val="normaltextrun1"/>
    <w:basedOn w:val="DefaultParagraphFont"/>
    <w:rsid w:val="00871006"/>
  </w:style>
  <w:style w:type="character" w:customStyle="1" w:styleId="findhit">
    <w:name w:val="findhit"/>
    <w:rsid w:val="00871006"/>
    <w:rPr>
      <w:shd w:val="clear" w:color="auto" w:fill="FFEE80"/>
    </w:rPr>
  </w:style>
  <w:style w:type="character" w:customStyle="1" w:styleId="bcx3">
    <w:name w:val="bcx3"/>
    <w:basedOn w:val="DefaultParagraphFont"/>
    <w:rsid w:val="00871006"/>
  </w:style>
  <w:style w:type="character" w:styleId="Hyperlink">
    <w:name w:val="Hyperlink"/>
    <w:uiPriority w:val="99"/>
    <w:unhideWhenUsed/>
    <w:rsid w:val="00FD0AFA"/>
    <w:rPr>
      <w:color w:val="0000FF"/>
      <w:u w:val="single"/>
    </w:rPr>
  </w:style>
  <w:style w:type="character" w:styleId="Emphasis">
    <w:name w:val="Emphasis"/>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character" w:customStyle="1" w:styleId="UnresolvedMention1">
    <w:name w:val="Unresolved Mention1"/>
    <w:uiPriority w:val="99"/>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ZZNumberslowerroman">
    <w:name w:val="ZZ Numbers lower roman"/>
    <w:basedOn w:val="NoList"/>
    <w:uiPriority w:val="99"/>
    <w:rsid w:val="008C34C5"/>
    <w:pPr>
      <w:numPr>
        <w:numId w:val="4"/>
      </w:numPr>
    </w:pPr>
  </w:style>
  <w:style w:type="paragraph" w:customStyle="1" w:styleId="BodySectionSub">
    <w:name w:val="Body Section (Sub)"/>
    <w:next w:val="Normal"/>
    <w:link w:val="BodySectionSubChar"/>
    <w:rsid w:val="0081570F"/>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rsid w:val="0081570F"/>
    <w:rPr>
      <w:rFonts w:ascii="Times New Roman" w:eastAsia="Times New Roman" w:hAnsi="Times New Roman" w:cs="Times New Roman"/>
      <w:sz w:val="24"/>
      <w:szCs w:val="20"/>
    </w:rPr>
  </w:style>
  <w:style w:type="character" w:customStyle="1" w:styleId="DraftHeading2Char">
    <w:name w:val="Draft Heading 2 Char"/>
    <w:link w:val="DraftHeading2"/>
    <w:rsid w:val="0081570F"/>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C11B7E"/>
    <w:rPr>
      <w:rFonts w:ascii="Cambria" w:eastAsia="MS Gothic" w:hAnsi="Cambria" w:cs="Times New Roman"/>
      <w:color w:val="243F60"/>
      <w:sz w:val="24"/>
      <w:szCs w:val="24"/>
    </w:rPr>
  </w:style>
  <w:style w:type="character" w:customStyle="1" w:styleId="Mention1">
    <w:name w:val="Mention1"/>
    <w:uiPriority w:val="99"/>
    <w:unhideWhenUsed/>
    <w:rsid w:val="00944888"/>
    <w:rPr>
      <w:color w:val="2B579A"/>
      <w:shd w:val="clear" w:color="auto" w:fill="E1DFDD"/>
    </w:rPr>
  </w:style>
  <w:style w:type="paragraph" w:customStyle="1" w:styleId="Normal1">
    <w:name w:val="Normal1"/>
    <w:qFormat/>
    <w:rsid w:val="0072358E"/>
    <w:rPr>
      <w:rFonts w:cs="Calibri"/>
      <w:sz w:val="22"/>
      <w:szCs w:val="22"/>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link w:val="EndnoteText"/>
    <w:uiPriority w:val="99"/>
    <w:semiHidden/>
    <w:rsid w:val="00727529"/>
    <w:rPr>
      <w:rFonts w:ascii="Arial" w:hAnsi="Arial"/>
      <w:sz w:val="20"/>
      <w:szCs w:val="20"/>
    </w:rPr>
  </w:style>
  <w:style w:type="character" w:styleId="EndnoteReference">
    <w:name w:val="endnote reference"/>
    <w:uiPriority w:val="99"/>
    <w:semiHidden/>
    <w:unhideWhenUsed/>
    <w:rsid w:val="00727529"/>
    <w:rPr>
      <w:vertAlign w:val="superscript"/>
    </w:rPr>
  </w:style>
  <w:style w:type="paragraph" w:customStyle="1" w:styleId="Corrsnumber">
    <w:name w:val="Corrs number"/>
    <w:basedOn w:val="Normal"/>
    <w:rsid w:val="00C440A0"/>
    <w:pPr>
      <w:tabs>
        <w:tab w:val="num" w:pos="357"/>
      </w:tabs>
      <w:spacing w:after="0" w:line="240" w:lineRule="auto"/>
      <w:ind w:left="360" w:hanging="360"/>
    </w:pPr>
    <w:rPr>
      <w:sz w:val="20"/>
      <w:szCs w:val="20"/>
    </w:rPr>
  </w:style>
  <w:style w:type="paragraph" w:customStyle="1" w:styleId="Headingblack">
    <w:name w:val="Heading (black)"/>
    <w:basedOn w:val="Normal"/>
    <w:rsid w:val="00C440A0"/>
    <w:pPr>
      <w:spacing w:after="120" w:line="240" w:lineRule="auto"/>
    </w:pPr>
    <w:rPr>
      <w:b/>
      <w:bCs/>
    </w:rPr>
  </w:style>
  <w:style w:type="paragraph" w:customStyle="1" w:styleId="Headingorange">
    <w:name w:val="Heading (orange)"/>
    <w:basedOn w:val="Normal"/>
    <w:rsid w:val="00C440A0"/>
    <w:pPr>
      <w:spacing w:after="120" w:line="240" w:lineRule="auto"/>
    </w:pPr>
    <w:rPr>
      <w:b/>
      <w:bCs/>
      <w:color w:val="123A5C"/>
    </w:rPr>
  </w:style>
  <w:style w:type="character" w:customStyle="1" w:styleId="UnresolvedMention2">
    <w:name w:val="Unresolved Mention2"/>
    <w:uiPriority w:val="99"/>
    <w:unhideWhenUsed/>
    <w:rsid w:val="00EA0255"/>
    <w:rPr>
      <w:color w:val="605E5C"/>
      <w:shd w:val="clear" w:color="auto" w:fill="E1DFDD"/>
    </w:rPr>
  </w:style>
  <w:style w:type="character" w:customStyle="1" w:styleId="Mention2">
    <w:name w:val="Mention2"/>
    <w:uiPriority w:val="99"/>
    <w:unhideWhenUsed/>
    <w:rsid w:val="002751F8"/>
    <w:rPr>
      <w:color w:val="2B579A"/>
      <w:shd w:val="clear" w:color="auto" w:fill="E1DFDD"/>
    </w:rPr>
  </w:style>
  <w:style w:type="character" w:customStyle="1" w:styleId="Mention3">
    <w:name w:val="Mention3"/>
    <w:uiPriority w:val="99"/>
    <w:unhideWhenUsed/>
    <w:rsid w:val="00901CA1"/>
    <w:rPr>
      <w:color w:val="2B579A"/>
      <w:shd w:val="clear" w:color="auto" w:fill="E6E6E6"/>
    </w:rPr>
  </w:style>
  <w:style w:type="character" w:customStyle="1" w:styleId="UnresolvedMention3">
    <w:name w:val="Unresolved Mention3"/>
    <w:uiPriority w:val="99"/>
    <w:unhideWhenUsed/>
    <w:rsid w:val="00413142"/>
    <w:rPr>
      <w:color w:val="605E5C"/>
      <w:shd w:val="clear" w:color="auto" w:fill="E1DFDD"/>
    </w:rPr>
  </w:style>
  <w:style w:type="character" w:customStyle="1" w:styleId="Mention4">
    <w:name w:val="Mention4"/>
    <w:uiPriority w:val="99"/>
    <w:unhideWhenUsed/>
    <w:rsid w:val="00413142"/>
    <w:rPr>
      <w:color w:val="2B579A"/>
      <w:shd w:val="clear" w:color="auto" w:fill="E1DFDD"/>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character" w:customStyle="1" w:styleId="UnresolvedMention4">
    <w:name w:val="Unresolved Mention4"/>
    <w:uiPriority w:val="99"/>
    <w:semiHidden/>
    <w:unhideWhenUsed/>
    <w:rsid w:val="000D2773"/>
    <w:rPr>
      <w:color w:val="605E5C"/>
      <w:shd w:val="clear" w:color="auto" w:fill="E1DFDD"/>
    </w:rPr>
  </w:style>
  <w:style w:type="character" w:customStyle="1" w:styleId="Mention5">
    <w:name w:val="Mention5"/>
    <w:uiPriority w:val="99"/>
    <w:unhideWhenUsed/>
    <w:rPr>
      <w:color w:val="2B579A"/>
      <w:shd w:val="clear" w:color="auto" w:fill="E6E6E6"/>
    </w:rPr>
  </w:style>
  <w:style w:type="character" w:customStyle="1" w:styleId="UnresolvedMention5">
    <w:name w:val="Unresolved Mention5"/>
    <w:uiPriority w:val="99"/>
    <w:unhideWhenUsed/>
    <w:rsid w:val="00A93B8D"/>
    <w:rPr>
      <w:color w:val="605E5C"/>
      <w:shd w:val="clear" w:color="auto" w:fill="E1DFDD"/>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391740"/>
    <w:pPr>
      <w:keepNext/>
      <w:spacing w:before="360" w:after="120"/>
      <w:jc w:val="both"/>
    </w:pPr>
    <w:rPr>
      <w:b/>
      <w:bCs/>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6">
    <w:name w:val="Mention6"/>
    <w:uiPriority w:val="99"/>
    <w:unhideWhenUsed/>
    <w:rsid w:val="00C763C8"/>
    <w:rPr>
      <w:color w:val="2B579A"/>
      <w:shd w:val="clear" w:color="auto" w:fill="E6E6E6"/>
    </w:rPr>
  </w:style>
  <w:style w:type="paragraph" w:styleId="TOC5">
    <w:name w:val="toc 5"/>
    <w:basedOn w:val="Normal"/>
    <w:next w:val="Normal"/>
    <w:autoRedefine/>
    <w:uiPriority w:val="39"/>
    <w:semiHidden/>
    <w:rsid w:val="000A6717"/>
    <w:pPr>
      <w:spacing w:after="0" w:line="240" w:lineRule="auto"/>
      <w:ind w:left="800"/>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2.xml><?xml version="1.0" encoding="utf-8"?>
<ds:datastoreItem xmlns:ds="http://schemas.openxmlformats.org/officeDocument/2006/customXml" ds:itemID="{D21D1F37-EC1F-4FA9-AF90-3C7FA132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59F84220-D1FC-4851-9A2B-7A401F9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Orr</dc:creator>
  <cp:keywords/>
  <dc:description/>
  <cp:lastModifiedBy>Sarah Hodge (DFFH)</cp:lastModifiedBy>
  <cp:revision>4</cp:revision>
  <dcterms:created xsi:type="dcterms:W3CDTF">2021-11-17T22:09:00Z</dcterms:created>
  <dcterms:modified xsi:type="dcterms:W3CDTF">2021-11-18T04:27:00Z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