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96E58" w14:textId="064DF08A" w:rsidR="00002990" w:rsidRPr="003072C6" w:rsidRDefault="00EE34D0" w:rsidP="00A55989">
      <w:pPr>
        <w:pStyle w:val="DHHSbodynospace"/>
      </w:pPr>
      <w:r>
        <w:rPr>
          <w:noProof/>
        </w:rPr>
        <w:drawing>
          <wp:anchor distT="0" distB="0" distL="114300" distR="114300" simplePos="0" relativeHeight="251658240" behindDoc="0" locked="0" layoutInCell="1" allowOverlap="1" wp14:anchorId="6C4A5FE4" wp14:editId="4CA78BBC">
            <wp:simplePos x="0" y="0"/>
            <wp:positionH relativeFrom="page">
              <wp:posOffset>-36195</wp:posOffset>
            </wp:positionH>
            <wp:positionV relativeFrom="page">
              <wp:posOffset>-38626</wp:posOffset>
            </wp:positionV>
            <wp:extent cx="7599600" cy="10753200"/>
            <wp:effectExtent l="0" t="0" r="1905" b="0"/>
            <wp:wrapNone/>
            <wp:docPr id="1" name="Picture 1" descr="Forensic Leave Panel annual report 2018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_Forensic Leave Panel Annual Report_FRONT_COVER.jpg"/>
                    <pic:cNvPicPr/>
                  </pic:nvPicPr>
                  <pic:blipFill>
                    <a:blip r:embed="rId8"/>
                    <a:stretch>
                      <a:fillRect/>
                    </a:stretch>
                  </pic:blipFill>
                  <pic:spPr>
                    <a:xfrm>
                      <a:off x="0" y="0"/>
                      <a:ext cx="7599600" cy="10753200"/>
                    </a:xfrm>
                    <a:prstGeom prst="rect">
                      <a:avLst/>
                    </a:prstGeom>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45B1CD2B" w14:textId="77777777" w:rsidTr="004C5777">
        <w:trPr>
          <w:trHeight w:val="3988"/>
        </w:trPr>
        <w:tc>
          <w:tcPr>
            <w:tcW w:w="7938" w:type="dxa"/>
            <w:shd w:val="clear" w:color="auto" w:fill="auto"/>
          </w:tcPr>
          <w:p w14:paraId="524B0414" w14:textId="2C9C614F" w:rsidR="00C416E1" w:rsidRPr="003072C6" w:rsidRDefault="00F11F00" w:rsidP="00E91933">
            <w:pPr>
              <w:pStyle w:val="DHHSreportmaintitlewhite"/>
            </w:pPr>
            <w:r w:rsidRPr="00F11F00">
              <w:t>Forensic Leave Panel</w:t>
            </w:r>
          </w:p>
          <w:p w14:paraId="22E85280" w14:textId="77777777" w:rsidR="00444D82" w:rsidRPr="003072C6" w:rsidRDefault="00F11F00" w:rsidP="00E91933">
            <w:pPr>
              <w:pStyle w:val="DHHSreportsubtitlewhite"/>
            </w:pPr>
            <w:r>
              <w:t>A</w:t>
            </w:r>
            <w:r w:rsidRPr="00F11F00">
              <w:t>nnual report 2018</w:t>
            </w:r>
          </w:p>
        </w:tc>
      </w:tr>
      <w:tr w:rsidR="001817CD" w:rsidRPr="003072C6" w14:paraId="3FAB63BA" w14:textId="77777777" w:rsidTr="004C5777">
        <w:trPr>
          <w:trHeight w:val="4664"/>
        </w:trPr>
        <w:tc>
          <w:tcPr>
            <w:tcW w:w="10252" w:type="dxa"/>
            <w:shd w:val="clear" w:color="auto" w:fill="auto"/>
          </w:tcPr>
          <w:p w14:paraId="5118CE33" w14:textId="77777777" w:rsidR="00BC01C1" w:rsidRPr="003072C6" w:rsidRDefault="00BC01C1" w:rsidP="004F3441">
            <w:pPr>
              <w:pStyle w:val="Coverinstructions"/>
            </w:pPr>
          </w:p>
        </w:tc>
      </w:tr>
    </w:tbl>
    <w:p w14:paraId="3C25A482" w14:textId="77777777" w:rsidR="008F431A" w:rsidRPr="003072C6" w:rsidRDefault="008F431A" w:rsidP="00C2657D">
      <w:pPr>
        <w:pStyle w:val="DHHSbodynospace"/>
        <w:ind w:left="-454"/>
      </w:pPr>
    </w:p>
    <w:p w14:paraId="6727FC43" w14:textId="77777777"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14:paraId="04058B02" w14:textId="5D44A227" w:rsidR="00AC0C3B" w:rsidRPr="003072C6" w:rsidRDefault="009208F5" w:rsidP="00CA6D4E">
      <w:pPr>
        <w:pStyle w:val="DHHSbodynospace"/>
      </w:pPr>
      <w:r w:rsidRPr="003072C6">
        <w:lastRenderedPageBreak/>
        <w:br w:type="page"/>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648E8516" w14:textId="77777777" w:rsidTr="00CA6D4E">
        <w:trPr>
          <w:trHeight w:val="7402"/>
        </w:trPr>
        <w:tc>
          <w:tcPr>
            <w:tcW w:w="9298" w:type="dxa"/>
            <w:shd w:val="clear" w:color="auto" w:fill="auto"/>
            <w:vAlign w:val="center"/>
          </w:tcPr>
          <w:p w14:paraId="63B27815" w14:textId="77777777" w:rsidR="00F53CFD" w:rsidRPr="00735137" w:rsidRDefault="000D4340" w:rsidP="00735137">
            <w:pPr>
              <w:pStyle w:val="DHHSreportmaintitle"/>
            </w:pPr>
            <w:r>
              <w:lastRenderedPageBreak/>
              <w:t>Forensic Leave Panel</w:t>
            </w:r>
          </w:p>
          <w:p w14:paraId="50B5ABD9" w14:textId="77777777" w:rsidR="00BB47D7" w:rsidRPr="003072C6" w:rsidRDefault="000D4340" w:rsidP="00630937">
            <w:pPr>
              <w:pStyle w:val="DHHSreportsubtitle"/>
            </w:pPr>
            <w:r>
              <w:t xml:space="preserve">Annual </w:t>
            </w:r>
            <w:r w:rsidR="00F53CFD" w:rsidRPr="003072C6">
              <w:t xml:space="preserve">report </w:t>
            </w:r>
            <w:r>
              <w:t>2018</w:t>
            </w:r>
          </w:p>
        </w:tc>
      </w:tr>
      <w:tr w:rsidR="009906C7" w:rsidRPr="003072C6" w14:paraId="410C2819" w14:textId="77777777" w:rsidTr="009906C7">
        <w:tc>
          <w:tcPr>
            <w:tcW w:w="9298" w:type="dxa"/>
            <w:shd w:val="clear" w:color="auto" w:fill="auto"/>
            <w:vAlign w:val="center"/>
          </w:tcPr>
          <w:p w14:paraId="4A94945A" w14:textId="77777777" w:rsidR="009906C7" w:rsidRPr="003072C6" w:rsidRDefault="009906C7" w:rsidP="009906C7">
            <w:pPr>
              <w:pStyle w:val="DHHSbody"/>
            </w:pPr>
          </w:p>
        </w:tc>
      </w:tr>
    </w:tbl>
    <w:p w14:paraId="0A6B1409" w14:textId="77777777" w:rsidR="00CA6D4E" w:rsidRPr="003072C6" w:rsidRDefault="00CA6D4E" w:rsidP="00CA6D4E">
      <w:pPr>
        <w:pStyle w:val="DHHSbodynospace"/>
      </w:pPr>
    </w:p>
    <w:p w14:paraId="48EC65A6"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373B5D56" w14:textId="77777777" w:rsidTr="00564E8F">
        <w:trPr>
          <w:trHeight w:val="4313"/>
        </w:trPr>
        <w:tc>
          <w:tcPr>
            <w:tcW w:w="9401" w:type="dxa"/>
          </w:tcPr>
          <w:p w14:paraId="30047CFA" w14:textId="77777777" w:rsidR="00564E8F" w:rsidRPr="00605B5B" w:rsidRDefault="00564E8F" w:rsidP="00031263">
            <w:pPr>
              <w:pStyle w:val="DHHSbody"/>
              <w:rPr>
                <w:i/>
                <w:color w:val="008950"/>
                <w:sz w:val="26"/>
                <w:szCs w:val="26"/>
              </w:rPr>
            </w:pPr>
          </w:p>
        </w:tc>
      </w:tr>
      <w:tr w:rsidR="00564E8F" w:rsidRPr="003072C6" w14:paraId="49B5B151" w14:textId="77777777" w:rsidTr="00534D36">
        <w:trPr>
          <w:trHeight w:val="8446"/>
        </w:trPr>
        <w:tc>
          <w:tcPr>
            <w:tcW w:w="9401" w:type="dxa"/>
            <w:vAlign w:val="bottom"/>
          </w:tcPr>
          <w:p w14:paraId="7B786FE6" w14:textId="17905242"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w:t>
            </w:r>
            <w:r w:rsidR="00C65055">
              <w:rPr>
                <w:rFonts w:ascii="Arial" w:eastAsia="Times" w:hAnsi="Arial"/>
                <w:sz w:val="24"/>
                <w:szCs w:val="19"/>
              </w:rPr>
              <w:t>document</w:t>
            </w:r>
            <w:r w:rsidRPr="00605B5B">
              <w:rPr>
                <w:rFonts w:ascii="Arial" w:eastAsia="Times" w:hAnsi="Arial"/>
                <w:sz w:val="24"/>
                <w:szCs w:val="19"/>
              </w:rPr>
              <w:t xml:space="preserve"> in an accessible format phone</w:t>
            </w:r>
            <w:r w:rsidR="000D4340" w:rsidRPr="000D4340">
              <w:rPr>
                <w:rFonts w:ascii="Arial" w:eastAsia="Times" w:hAnsi="Arial"/>
                <w:sz w:val="24"/>
                <w:szCs w:val="19"/>
              </w:rPr>
              <w:t xml:space="preserve"> 1800 222 987, using the National Relay Service 13 36 77 if required, or </w:t>
            </w:r>
            <w:hyperlink r:id="rId9" w:history="1">
              <w:r w:rsidR="000D4340" w:rsidRPr="00914D27">
                <w:rPr>
                  <w:rStyle w:val="Hyperlink"/>
                  <w:rFonts w:ascii="Arial" w:eastAsia="Times" w:hAnsi="Arial"/>
                  <w:sz w:val="24"/>
                  <w:szCs w:val="19"/>
                </w:rPr>
                <w:t>email the Forensic Leave Panel</w:t>
              </w:r>
            </w:hyperlink>
            <w:r w:rsidR="000D4340" w:rsidRPr="000D4340">
              <w:rPr>
                <w:rFonts w:ascii="Arial" w:eastAsia="Times" w:hAnsi="Arial"/>
                <w:sz w:val="24"/>
                <w:szCs w:val="19"/>
              </w:rPr>
              <w:t xml:space="preserve"> </w:t>
            </w:r>
            <w:r w:rsidR="000D4340">
              <w:rPr>
                <w:rFonts w:ascii="Arial" w:eastAsia="Times" w:hAnsi="Arial"/>
                <w:sz w:val="24"/>
                <w:szCs w:val="19"/>
              </w:rPr>
              <w:t>&lt;</w:t>
            </w:r>
            <w:r w:rsidR="000D4340" w:rsidRPr="000D4340">
              <w:rPr>
                <w:rFonts w:ascii="Arial" w:eastAsia="Times" w:hAnsi="Arial"/>
                <w:sz w:val="24"/>
                <w:szCs w:val="19"/>
              </w:rPr>
              <w:t>flp@dhhs.vic.gov.au</w:t>
            </w:r>
            <w:r w:rsidR="000D4340">
              <w:rPr>
                <w:rFonts w:ascii="Arial" w:eastAsia="Times" w:hAnsi="Arial"/>
                <w:sz w:val="24"/>
                <w:szCs w:val="19"/>
              </w:rPr>
              <w:t>&gt;.</w:t>
            </w:r>
          </w:p>
          <w:p w14:paraId="5669CB95"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33B3E4E0" w14:textId="77777777"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0D4340">
              <w:rPr>
                <w:rFonts w:ascii="Arial" w:eastAsia="Times" w:hAnsi="Arial"/>
              </w:rPr>
              <w:t>, September 2019.</w:t>
            </w:r>
          </w:p>
          <w:p w14:paraId="176045BC" w14:textId="391F09E0" w:rsidR="00605B5B" w:rsidRDefault="00605B5B" w:rsidP="00605B5B">
            <w:pPr>
              <w:spacing w:after="120" w:line="270" w:lineRule="atLeast"/>
              <w:rPr>
                <w:rFonts w:ascii="Arial" w:eastAsia="Times" w:hAnsi="Arial"/>
              </w:rPr>
            </w:pPr>
            <w:r w:rsidRPr="00605B5B">
              <w:rPr>
                <w:rFonts w:ascii="Arial" w:eastAsia="Times" w:hAnsi="Arial"/>
              </w:rPr>
              <w:t>IS</w:t>
            </w:r>
            <w:r w:rsidR="008F431A">
              <w:rPr>
                <w:rFonts w:ascii="Arial" w:eastAsia="Times" w:hAnsi="Arial"/>
              </w:rPr>
              <w:t>SN 2208-4673 (Print)</w:t>
            </w:r>
          </w:p>
          <w:p w14:paraId="23E1EFCA" w14:textId="211F6C08" w:rsidR="008F431A" w:rsidRPr="00605B5B" w:rsidRDefault="008F431A" w:rsidP="00605B5B">
            <w:pPr>
              <w:spacing w:after="120" w:line="270" w:lineRule="atLeast"/>
              <w:rPr>
                <w:rFonts w:ascii="Arial" w:eastAsia="Times" w:hAnsi="Arial"/>
              </w:rPr>
            </w:pPr>
            <w:r>
              <w:rPr>
                <w:rFonts w:ascii="Arial" w:eastAsia="Times" w:hAnsi="Arial"/>
              </w:rPr>
              <w:t>ISSN 2206-5962 (Online</w:t>
            </w:r>
            <w:r w:rsidR="0025042F">
              <w:rPr>
                <w:rFonts w:ascii="Arial" w:eastAsia="Times" w:hAnsi="Arial"/>
              </w:rPr>
              <w:t>/PDF/Word</w:t>
            </w:r>
            <w:r>
              <w:rPr>
                <w:rFonts w:ascii="Arial" w:eastAsia="Times" w:hAnsi="Arial"/>
              </w:rPr>
              <w:t>)</w:t>
            </w:r>
          </w:p>
          <w:p w14:paraId="63600766" w14:textId="54A73234" w:rsidR="00605B5B" w:rsidRPr="00605B5B" w:rsidRDefault="00605B5B" w:rsidP="00605B5B">
            <w:pPr>
              <w:spacing w:after="120" w:line="270" w:lineRule="atLeast"/>
              <w:rPr>
                <w:rFonts w:ascii="Arial" w:eastAsia="Times" w:hAnsi="Arial"/>
                <w:szCs w:val="19"/>
              </w:rPr>
            </w:pPr>
            <w:r w:rsidRPr="00605B5B">
              <w:rPr>
                <w:rFonts w:ascii="Arial" w:eastAsia="Times" w:hAnsi="Arial"/>
                <w:szCs w:val="19"/>
              </w:rPr>
              <w:t>Available at</w:t>
            </w:r>
            <w:r w:rsidR="0025042F">
              <w:rPr>
                <w:rFonts w:ascii="Arial" w:eastAsia="Times" w:hAnsi="Arial"/>
                <w:szCs w:val="19"/>
              </w:rPr>
              <w:t xml:space="preserve"> </w:t>
            </w:r>
            <w:hyperlink r:id="rId10" w:history="1">
              <w:r w:rsidR="0025042F" w:rsidRPr="0025042F">
                <w:rPr>
                  <w:rStyle w:val="Hyperlink"/>
                  <w:rFonts w:ascii="Arial" w:eastAsia="Times" w:hAnsi="Arial"/>
                  <w:szCs w:val="19"/>
                </w:rPr>
                <w:t>Forensic Leave Panel</w:t>
              </w:r>
            </w:hyperlink>
            <w:r w:rsidR="0025042F" w:rsidRPr="0025042F">
              <w:rPr>
                <w:rFonts w:ascii="Arial" w:eastAsia="Times" w:hAnsi="Arial"/>
                <w:szCs w:val="19"/>
              </w:rPr>
              <w:t xml:space="preserve"> </w:t>
            </w:r>
            <w:r w:rsidR="0025042F">
              <w:rPr>
                <w:rFonts w:ascii="Arial" w:eastAsia="Times" w:hAnsi="Arial"/>
                <w:szCs w:val="19"/>
              </w:rPr>
              <w:t>&lt;</w:t>
            </w:r>
            <w:r w:rsidR="00BE6AE8" w:rsidRPr="0025042F">
              <w:rPr>
                <w:rFonts w:ascii="Arial" w:eastAsia="Times" w:hAnsi="Arial"/>
                <w:szCs w:val="19"/>
              </w:rPr>
              <w:t>https://www2.health.vic.gov.au/mental-health/mental-health-services/services-by-type/forensic-mental-health-services/forensic-leave-panel</w:t>
            </w:r>
            <w:r w:rsidR="0025042F">
              <w:rPr>
                <w:rFonts w:ascii="Arial" w:eastAsia="Times" w:hAnsi="Arial"/>
                <w:szCs w:val="19"/>
              </w:rPr>
              <w:t>&gt;</w:t>
            </w:r>
          </w:p>
          <w:p w14:paraId="7608C68B" w14:textId="0DF3F8A1" w:rsidR="00564E8F" w:rsidRPr="003072C6" w:rsidRDefault="00605B5B" w:rsidP="00605B5B">
            <w:pPr>
              <w:pStyle w:val="DHHSbody"/>
            </w:pPr>
            <w:r w:rsidRPr="00605B5B">
              <w:t xml:space="preserve">Printed </w:t>
            </w:r>
            <w:r w:rsidRPr="006A7C45">
              <w:t>by</w:t>
            </w:r>
            <w:r w:rsidR="00643933">
              <w:t xml:space="preserve"> </w:t>
            </w:r>
            <w:r w:rsidR="00643933" w:rsidRPr="006A7C45">
              <w:t xml:space="preserve">Digital House, Port Melbourne </w:t>
            </w:r>
            <w:r w:rsidRPr="00605B5B">
              <w:t>(</w:t>
            </w:r>
            <w:bookmarkStart w:id="0" w:name="_Hlk18586179"/>
            <w:r w:rsidR="0025042F" w:rsidRPr="0025042F">
              <w:t>1908439</w:t>
            </w:r>
            <w:bookmarkEnd w:id="0"/>
            <w:r w:rsidR="0025042F">
              <w:t xml:space="preserve"> cover and figures</w:t>
            </w:r>
            <w:r w:rsidRPr="00605B5B">
              <w:t>)</w:t>
            </w:r>
          </w:p>
        </w:tc>
      </w:tr>
      <w:tr w:rsidR="009906C7" w:rsidRPr="003072C6" w14:paraId="39087BA8" w14:textId="77777777" w:rsidTr="009906C7">
        <w:tc>
          <w:tcPr>
            <w:tcW w:w="9401" w:type="dxa"/>
            <w:vAlign w:val="bottom"/>
          </w:tcPr>
          <w:p w14:paraId="5A603CC7" w14:textId="77777777" w:rsidR="009906C7" w:rsidRPr="003072C6" w:rsidRDefault="009906C7" w:rsidP="009906C7">
            <w:pPr>
              <w:pStyle w:val="DHHSbody"/>
            </w:pPr>
          </w:p>
        </w:tc>
      </w:tr>
    </w:tbl>
    <w:p w14:paraId="47B8C2B6" w14:textId="77777777" w:rsidR="00534D36" w:rsidRDefault="00534D36" w:rsidP="003072C6">
      <w:pPr>
        <w:pStyle w:val="DHHSbody"/>
        <w:sectPr w:rsidR="00534D36" w:rsidSect="00C51B1C">
          <w:pgSz w:w="11906" w:h="16838"/>
          <w:pgMar w:top="1701" w:right="1304" w:bottom="1134" w:left="1304" w:header="454" w:footer="567" w:gutter="0"/>
          <w:cols w:space="720"/>
          <w:docGrid w:linePitch="360"/>
        </w:sectPr>
      </w:pPr>
    </w:p>
    <w:p w14:paraId="4B871138" w14:textId="71F94E1F" w:rsidR="0064084E" w:rsidRDefault="00001346" w:rsidP="006A7C45">
      <w:pPr>
        <w:pStyle w:val="DHHSbody"/>
        <w:spacing w:after="2000"/>
        <w:jc w:val="right"/>
        <w:rPr>
          <w:highlight w:val="yellow"/>
        </w:rPr>
      </w:pPr>
      <w:r>
        <w:rPr>
          <w:noProof/>
        </w:rPr>
        <w:lastRenderedPageBreak/>
        <w:drawing>
          <wp:inline distT="0" distB="0" distL="0" distR="0" wp14:anchorId="0436E151" wp14:editId="2FAF8D35">
            <wp:extent cx="2444400" cy="900000"/>
            <wp:effectExtent l="0" t="0" r="0" b="0"/>
            <wp:docPr id="4" name="Picture 4" descr="Forensic Leav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ensic Leave Panel logo.png"/>
                    <pic:cNvPicPr/>
                  </pic:nvPicPr>
                  <pic:blipFill>
                    <a:blip r:embed="rId11"/>
                    <a:stretch>
                      <a:fillRect/>
                    </a:stretch>
                  </pic:blipFill>
                  <pic:spPr>
                    <a:xfrm>
                      <a:off x="0" y="0"/>
                      <a:ext cx="2444400" cy="900000"/>
                    </a:xfrm>
                    <a:prstGeom prst="rect">
                      <a:avLst/>
                    </a:prstGeom>
                  </pic:spPr>
                </pic:pic>
              </a:graphicData>
            </a:graphic>
          </wp:inline>
        </w:drawing>
      </w:r>
    </w:p>
    <w:p w14:paraId="68776A6E" w14:textId="3B85A6A2" w:rsidR="004B57F5" w:rsidRPr="0031239E" w:rsidRDefault="00C37758" w:rsidP="00425D5E">
      <w:pPr>
        <w:pStyle w:val="DHHSbody"/>
      </w:pPr>
      <w:r w:rsidRPr="006A7C45">
        <w:t>1 October</w:t>
      </w:r>
      <w:r w:rsidR="004B57F5" w:rsidRPr="006A7C45">
        <w:t xml:space="preserve"> 2019</w:t>
      </w:r>
    </w:p>
    <w:p w14:paraId="483ADDCB" w14:textId="77777777" w:rsidR="004B57F5" w:rsidRPr="0031239E" w:rsidRDefault="004B57F5" w:rsidP="00425D5E">
      <w:pPr>
        <w:pStyle w:val="DHHSbody"/>
      </w:pPr>
    </w:p>
    <w:p w14:paraId="155B9ACD" w14:textId="38059FA4" w:rsidR="004B57F5" w:rsidRPr="0031239E" w:rsidRDefault="004B57F5" w:rsidP="00425D5E">
      <w:pPr>
        <w:pStyle w:val="DHHSbody"/>
      </w:pPr>
      <w:r>
        <w:t>The Hon</w:t>
      </w:r>
      <w:r w:rsidR="006C3346">
        <w:t>.</w:t>
      </w:r>
      <w:r>
        <w:t xml:space="preserve"> Jill Hennessy</w:t>
      </w:r>
      <w:r w:rsidRPr="0031239E">
        <w:t xml:space="preserve"> MP</w:t>
      </w:r>
      <w:r w:rsidRPr="0031239E">
        <w:br/>
        <w:t>Attorney-General</w:t>
      </w:r>
      <w:r w:rsidRPr="0031239E">
        <w:br/>
        <w:t>Level 26, 121 Exhibition Street</w:t>
      </w:r>
      <w:r w:rsidRPr="0031239E">
        <w:br/>
        <w:t>Melbourne VIC 3000</w:t>
      </w:r>
    </w:p>
    <w:p w14:paraId="764E6D15" w14:textId="77777777" w:rsidR="004B57F5" w:rsidRPr="0031239E" w:rsidRDefault="004B57F5" w:rsidP="00425D5E">
      <w:pPr>
        <w:pStyle w:val="DHHSbody"/>
      </w:pPr>
    </w:p>
    <w:p w14:paraId="39BBAAD3" w14:textId="004F2860" w:rsidR="004B57F5" w:rsidRPr="0031239E" w:rsidRDefault="004B57F5" w:rsidP="00425D5E">
      <w:pPr>
        <w:pStyle w:val="DHHSbody"/>
      </w:pPr>
      <w:r w:rsidRPr="0031239E">
        <w:t>Dear Attorney-General</w:t>
      </w:r>
    </w:p>
    <w:p w14:paraId="6F954594" w14:textId="46C4EC2B" w:rsidR="004B57F5" w:rsidRPr="0031239E" w:rsidRDefault="004B57F5" w:rsidP="00425D5E">
      <w:pPr>
        <w:pStyle w:val="DHHSbody"/>
      </w:pPr>
      <w:r w:rsidRPr="0031239E">
        <w:t>In accordance with s</w:t>
      </w:r>
      <w:r w:rsidR="006C3346">
        <w:t>.</w:t>
      </w:r>
      <w:r w:rsidRPr="0031239E">
        <w:t xml:space="preserve"> 63 of the </w:t>
      </w:r>
      <w:r w:rsidRPr="0031239E">
        <w:rPr>
          <w:rFonts w:ascii="HelveticaNeueLT-LightItalic" w:hAnsi="HelveticaNeueLT-LightItalic" w:cs="HelveticaNeueLT-LightItalic"/>
          <w:i/>
          <w:iCs/>
        </w:rPr>
        <w:t xml:space="preserve">Crimes (Mental Impairment and Unfitness to </w:t>
      </w:r>
      <w:proofErr w:type="gramStart"/>
      <w:r w:rsidRPr="0031239E">
        <w:rPr>
          <w:rFonts w:ascii="HelveticaNeueLT-LightItalic" w:hAnsi="HelveticaNeueLT-LightItalic" w:cs="HelveticaNeueLT-LightItalic"/>
          <w:i/>
          <w:iCs/>
        </w:rPr>
        <w:t>be Tried</w:t>
      </w:r>
      <w:proofErr w:type="gramEnd"/>
      <w:r w:rsidRPr="0031239E">
        <w:rPr>
          <w:rFonts w:ascii="HelveticaNeueLT-LightItalic" w:hAnsi="HelveticaNeueLT-LightItalic" w:cs="HelveticaNeueLT-LightItalic"/>
          <w:i/>
          <w:iCs/>
        </w:rPr>
        <w:t>) Act 1997</w:t>
      </w:r>
      <w:r w:rsidRPr="0031239E">
        <w:t xml:space="preserve"> (Vic), I am pleased to submit the annual report on the operations of the Forensic Leave Panel for the year ending 31 December </w:t>
      </w:r>
      <w:r>
        <w:t>2018 for tabling in parliament</w:t>
      </w:r>
      <w:r w:rsidRPr="0031239E">
        <w:t>.</w:t>
      </w:r>
    </w:p>
    <w:p w14:paraId="4C9B324E" w14:textId="6D4D54A2" w:rsidR="004B57F5" w:rsidRPr="0031239E" w:rsidRDefault="004B57F5" w:rsidP="00425D5E">
      <w:pPr>
        <w:pStyle w:val="DHHSbody"/>
      </w:pPr>
      <w:r w:rsidRPr="0031239E">
        <w:t xml:space="preserve">A copy of this report has also </w:t>
      </w:r>
      <w:proofErr w:type="gramStart"/>
      <w:r w:rsidRPr="0031239E">
        <w:t>been provided</w:t>
      </w:r>
      <w:proofErr w:type="gramEnd"/>
      <w:r w:rsidRPr="0031239E">
        <w:t xml:space="preserve"> to the Minister for Mental Health, the Hon</w:t>
      </w:r>
      <w:r w:rsidR="00914D27">
        <w:t>.</w:t>
      </w:r>
      <w:r w:rsidRPr="0031239E">
        <w:t xml:space="preserve"> Martin Foley MP,</w:t>
      </w:r>
      <w:r w:rsidR="00BE6AE8">
        <w:t xml:space="preserve"> and the Minister for Disability, Ageing and Carers, the Hon. Luke Donnellan MP</w:t>
      </w:r>
      <w:r w:rsidRPr="0031239E">
        <w:t xml:space="preserve"> who </w:t>
      </w:r>
      <w:r w:rsidR="00BE6AE8">
        <w:t>are</w:t>
      </w:r>
      <w:r w:rsidRPr="0031239E">
        <w:t xml:space="preserve"> also responsible in part for the operation of the Act.</w:t>
      </w:r>
    </w:p>
    <w:p w14:paraId="78E5B7C5" w14:textId="77CCA2D8" w:rsidR="004B57F5" w:rsidRPr="0031239E" w:rsidRDefault="004B57F5" w:rsidP="00425D5E">
      <w:pPr>
        <w:pStyle w:val="DHHSbody"/>
      </w:pPr>
      <w:r w:rsidRPr="0031239E">
        <w:t>Yours sincerely</w:t>
      </w:r>
    </w:p>
    <w:p w14:paraId="1FC7EDD0" w14:textId="72E75750" w:rsidR="004B57F5" w:rsidRPr="0031239E" w:rsidRDefault="00285A37" w:rsidP="00425D5E">
      <w:pPr>
        <w:pStyle w:val="DHHSbody"/>
      </w:pPr>
      <w:r>
        <w:rPr>
          <w:noProof/>
          <w:lang w:eastAsia="en-AU"/>
        </w:rPr>
        <w:drawing>
          <wp:inline distT="0" distB="0" distL="0" distR="0" wp14:anchorId="300D9DD0" wp14:editId="33B1D5D6">
            <wp:extent cx="1793875" cy="921385"/>
            <wp:effectExtent l="0" t="0" r="0" b="0"/>
            <wp:docPr id="6" name="Picture 6" descr="Kevin Be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875" cy="921385"/>
                    </a:xfrm>
                    <a:prstGeom prst="rect">
                      <a:avLst/>
                    </a:prstGeom>
                    <a:noFill/>
                    <a:ln>
                      <a:noFill/>
                    </a:ln>
                  </pic:spPr>
                </pic:pic>
              </a:graphicData>
            </a:graphic>
          </wp:inline>
        </w:drawing>
      </w:r>
    </w:p>
    <w:p w14:paraId="53FB181B" w14:textId="103AEC00" w:rsidR="004B57F5" w:rsidRPr="0031239E" w:rsidRDefault="004B57F5" w:rsidP="00425D5E">
      <w:pPr>
        <w:pStyle w:val="DHHSbody"/>
      </w:pPr>
      <w:r w:rsidRPr="006A7C45">
        <w:rPr>
          <w:b/>
        </w:rPr>
        <w:t>The Hon</w:t>
      </w:r>
      <w:r w:rsidR="006C3346" w:rsidRPr="006A7C45">
        <w:rPr>
          <w:b/>
        </w:rPr>
        <w:t>.</w:t>
      </w:r>
      <w:r w:rsidRPr="006A7C45">
        <w:rPr>
          <w:b/>
        </w:rPr>
        <w:t xml:space="preserve"> Justice Kevin Bell AM</w:t>
      </w:r>
      <w:r w:rsidRPr="0031239E">
        <w:br/>
        <w:t>President</w:t>
      </w:r>
      <w:r w:rsidRPr="0031239E">
        <w:br/>
        <w:t>Forensic Leave Panel</w:t>
      </w:r>
    </w:p>
    <w:p w14:paraId="3155F981" w14:textId="77777777" w:rsidR="00534D36" w:rsidRDefault="00534D36" w:rsidP="004B57F5">
      <w:pPr>
        <w:pStyle w:val="DHHSTOCheadingreport"/>
      </w:pPr>
    </w:p>
    <w:p w14:paraId="2DF422F7" w14:textId="3D68E65A" w:rsidR="00285A37" w:rsidRDefault="00285A37" w:rsidP="004B57F5">
      <w:pPr>
        <w:pStyle w:val="DHHSTOCheadingreport"/>
        <w:sectPr w:rsidR="00285A37" w:rsidSect="006A7C45">
          <w:pgSz w:w="11906" w:h="16838"/>
          <w:pgMar w:top="1843" w:right="1304" w:bottom="1134" w:left="1304" w:header="454" w:footer="567" w:gutter="0"/>
          <w:cols w:space="720"/>
          <w:docGrid w:linePitch="360"/>
        </w:sectPr>
      </w:pPr>
    </w:p>
    <w:p w14:paraId="62D8B1F4" w14:textId="09EE3267" w:rsidR="00AC0C3B" w:rsidRPr="003271DC" w:rsidRDefault="00AC0C3B" w:rsidP="004B57F5">
      <w:pPr>
        <w:pStyle w:val="DHHSTOCheadingreport"/>
      </w:pPr>
      <w:r w:rsidRPr="003271DC">
        <w:lastRenderedPageBreak/>
        <w:t>Contents</w:t>
      </w:r>
    </w:p>
    <w:p w14:paraId="0A023114" w14:textId="07EFE1A9" w:rsidR="00926E68" w:rsidRDefault="00E15DA9">
      <w:pPr>
        <w:pStyle w:val="TOC1"/>
        <w:rPr>
          <w:rFonts w:asciiTheme="minorHAnsi" w:eastAsiaTheme="minorEastAsia" w:hAnsiTheme="minorHAnsi" w:cstheme="minorBidi"/>
          <w:color w:val="auto"/>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19633048" w:history="1">
        <w:r w:rsidR="00926E68" w:rsidRPr="00364838">
          <w:rPr>
            <w:rStyle w:val="Hyperlink"/>
          </w:rPr>
          <w:t>President’s report</w:t>
        </w:r>
        <w:r w:rsidR="00926E68">
          <w:rPr>
            <w:webHidden/>
          </w:rPr>
          <w:tab/>
        </w:r>
        <w:r w:rsidR="00926E68">
          <w:rPr>
            <w:webHidden/>
          </w:rPr>
          <w:fldChar w:fldCharType="begin"/>
        </w:r>
        <w:r w:rsidR="00926E68">
          <w:rPr>
            <w:webHidden/>
          </w:rPr>
          <w:instrText xml:space="preserve"> PAGEREF _Toc19633048 \h </w:instrText>
        </w:r>
        <w:r w:rsidR="00926E68">
          <w:rPr>
            <w:webHidden/>
          </w:rPr>
        </w:r>
        <w:r w:rsidR="00926E68">
          <w:rPr>
            <w:webHidden/>
          </w:rPr>
          <w:fldChar w:fldCharType="separate"/>
        </w:r>
        <w:r w:rsidR="003A5162">
          <w:rPr>
            <w:webHidden/>
          </w:rPr>
          <w:t>1</w:t>
        </w:r>
        <w:r w:rsidR="00926E68">
          <w:rPr>
            <w:webHidden/>
          </w:rPr>
          <w:fldChar w:fldCharType="end"/>
        </w:r>
      </w:hyperlink>
    </w:p>
    <w:p w14:paraId="11219014" w14:textId="50463D17" w:rsidR="00926E68" w:rsidRDefault="00CB0A19">
      <w:pPr>
        <w:pStyle w:val="TOC2"/>
        <w:rPr>
          <w:rFonts w:asciiTheme="minorHAnsi" w:eastAsiaTheme="minorEastAsia" w:hAnsiTheme="minorHAnsi" w:cstheme="minorBidi"/>
          <w:color w:val="auto"/>
          <w:sz w:val="22"/>
          <w:szCs w:val="22"/>
          <w:lang w:eastAsia="en-AU"/>
        </w:rPr>
      </w:pPr>
      <w:hyperlink w:anchor="_Toc19633049" w:history="1">
        <w:r w:rsidR="00926E68" w:rsidRPr="00364838">
          <w:rPr>
            <w:rStyle w:val="Hyperlink"/>
          </w:rPr>
          <w:t>Forensic Leave Panel Reform Project</w:t>
        </w:r>
        <w:r w:rsidR="00926E68">
          <w:rPr>
            <w:webHidden/>
          </w:rPr>
          <w:tab/>
        </w:r>
        <w:r w:rsidR="00926E68">
          <w:rPr>
            <w:webHidden/>
          </w:rPr>
          <w:fldChar w:fldCharType="begin"/>
        </w:r>
        <w:r w:rsidR="00926E68">
          <w:rPr>
            <w:webHidden/>
          </w:rPr>
          <w:instrText xml:space="preserve"> PAGEREF _Toc19633049 \h </w:instrText>
        </w:r>
        <w:r w:rsidR="00926E68">
          <w:rPr>
            <w:webHidden/>
          </w:rPr>
        </w:r>
        <w:r w:rsidR="00926E68">
          <w:rPr>
            <w:webHidden/>
          </w:rPr>
          <w:fldChar w:fldCharType="separate"/>
        </w:r>
        <w:r w:rsidR="003A5162">
          <w:rPr>
            <w:webHidden/>
          </w:rPr>
          <w:t>1</w:t>
        </w:r>
        <w:r w:rsidR="00926E68">
          <w:rPr>
            <w:webHidden/>
          </w:rPr>
          <w:fldChar w:fldCharType="end"/>
        </w:r>
      </w:hyperlink>
    </w:p>
    <w:p w14:paraId="4FA11180" w14:textId="40994F49" w:rsidR="00926E68" w:rsidRDefault="00CB0A19">
      <w:pPr>
        <w:pStyle w:val="TOC2"/>
        <w:rPr>
          <w:rFonts w:asciiTheme="minorHAnsi" w:eastAsiaTheme="minorEastAsia" w:hAnsiTheme="minorHAnsi" w:cstheme="minorBidi"/>
          <w:color w:val="auto"/>
          <w:sz w:val="22"/>
          <w:szCs w:val="22"/>
          <w:lang w:eastAsia="en-AU"/>
        </w:rPr>
      </w:pPr>
      <w:hyperlink w:anchor="_Toc19633050" w:history="1">
        <w:r w:rsidR="00926E68" w:rsidRPr="00364838">
          <w:rPr>
            <w:rStyle w:val="Hyperlink"/>
          </w:rPr>
          <w:t>Statistical data</w:t>
        </w:r>
        <w:r w:rsidR="00926E68">
          <w:rPr>
            <w:webHidden/>
          </w:rPr>
          <w:tab/>
        </w:r>
        <w:r w:rsidR="00926E68">
          <w:rPr>
            <w:webHidden/>
          </w:rPr>
          <w:fldChar w:fldCharType="begin"/>
        </w:r>
        <w:r w:rsidR="00926E68">
          <w:rPr>
            <w:webHidden/>
          </w:rPr>
          <w:instrText xml:space="preserve"> PAGEREF _Toc19633050 \h </w:instrText>
        </w:r>
        <w:r w:rsidR="00926E68">
          <w:rPr>
            <w:webHidden/>
          </w:rPr>
        </w:r>
        <w:r w:rsidR="00926E68">
          <w:rPr>
            <w:webHidden/>
          </w:rPr>
          <w:fldChar w:fldCharType="separate"/>
        </w:r>
        <w:r w:rsidR="003A5162">
          <w:rPr>
            <w:webHidden/>
          </w:rPr>
          <w:t>1</w:t>
        </w:r>
        <w:r w:rsidR="00926E68">
          <w:rPr>
            <w:webHidden/>
          </w:rPr>
          <w:fldChar w:fldCharType="end"/>
        </w:r>
      </w:hyperlink>
    </w:p>
    <w:p w14:paraId="71294B37" w14:textId="51B25802" w:rsidR="00926E68" w:rsidRDefault="00CB0A19">
      <w:pPr>
        <w:pStyle w:val="TOC2"/>
        <w:rPr>
          <w:rFonts w:asciiTheme="minorHAnsi" w:eastAsiaTheme="minorEastAsia" w:hAnsiTheme="minorHAnsi" w:cstheme="minorBidi"/>
          <w:color w:val="auto"/>
          <w:sz w:val="22"/>
          <w:szCs w:val="22"/>
          <w:lang w:eastAsia="en-AU"/>
        </w:rPr>
      </w:pPr>
      <w:hyperlink w:anchor="_Toc19633051" w:history="1">
        <w:r w:rsidR="00926E68" w:rsidRPr="00364838">
          <w:rPr>
            <w:rStyle w:val="Hyperlink"/>
          </w:rPr>
          <w:t>Royal Commission into Victoria’s Mental Health System</w:t>
        </w:r>
        <w:r w:rsidR="00926E68">
          <w:rPr>
            <w:webHidden/>
          </w:rPr>
          <w:tab/>
        </w:r>
        <w:r w:rsidR="00926E68">
          <w:rPr>
            <w:webHidden/>
          </w:rPr>
          <w:fldChar w:fldCharType="begin"/>
        </w:r>
        <w:r w:rsidR="00926E68">
          <w:rPr>
            <w:webHidden/>
          </w:rPr>
          <w:instrText xml:space="preserve"> PAGEREF _Toc19633051 \h </w:instrText>
        </w:r>
        <w:r w:rsidR="00926E68">
          <w:rPr>
            <w:webHidden/>
          </w:rPr>
        </w:r>
        <w:r w:rsidR="00926E68">
          <w:rPr>
            <w:webHidden/>
          </w:rPr>
          <w:fldChar w:fldCharType="separate"/>
        </w:r>
        <w:r w:rsidR="003A5162">
          <w:rPr>
            <w:webHidden/>
          </w:rPr>
          <w:t>1</w:t>
        </w:r>
        <w:r w:rsidR="00926E68">
          <w:rPr>
            <w:webHidden/>
          </w:rPr>
          <w:fldChar w:fldCharType="end"/>
        </w:r>
      </w:hyperlink>
    </w:p>
    <w:p w14:paraId="58377683" w14:textId="5D9A4F2B" w:rsidR="00926E68" w:rsidRDefault="00CB0A19">
      <w:pPr>
        <w:pStyle w:val="TOC2"/>
        <w:rPr>
          <w:rFonts w:asciiTheme="minorHAnsi" w:eastAsiaTheme="minorEastAsia" w:hAnsiTheme="minorHAnsi" w:cstheme="minorBidi"/>
          <w:color w:val="auto"/>
          <w:sz w:val="22"/>
          <w:szCs w:val="22"/>
          <w:lang w:eastAsia="en-AU"/>
        </w:rPr>
      </w:pPr>
      <w:hyperlink w:anchor="_Toc19633052" w:history="1">
        <w:r w:rsidR="00926E68" w:rsidRPr="00364838">
          <w:rPr>
            <w:rStyle w:val="Hyperlink"/>
          </w:rPr>
          <w:t>Forensic Leave Panel Members Forum</w:t>
        </w:r>
        <w:r w:rsidR="00926E68">
          <w:rPr>
            <w:webHidden/>
          </w:rPr>
          <w:tab/>
        </w:r>
        <w:r w:rsidR="00926E68">
          <w:rPr>
            <w:webHidden/>
          </w:rPr>
          <w:fldChar w:fldCharType="begin"/>
        </w:r>
        <w:r w:rsidR="00926E68">
          <w:rPr>
            <w:webHidden/>
          </w:rPr>
          <w:instrText xml:space="preserve"> PAGEREF _Toc19633052 \h </w:instrText>
        </w:r>
        <w:r w:rsidR="00926E68">
          <w:rPr>
            <w:webHidden/>
          </w:rPr>
        </w:r>
        <w:r w:rsidR="00926E68">
          <w:rPr>
            <w:webHidden/>
          </w:rPr>
          <w:fldChar w:fldCharType="separate"/>
        </w:r>
        <w:r w:rsidR="003A5162">
          <w:rPr>
            <w:webHidden/>
          </w:rPr>
          <w:t>1</w:t>
        </w:r>
        <w:r w:rsidR="00926E68">
          <w:rPr>
            <w:webHidden/>
          </w:rPr>
          <w:fldChar w:fldCharType="end"/>
        </w:r>
      </w:hyperlink>
    </w:p>
    <w:p w14:paraId="62CA7167" w14:textId="2E2A5396" w:rsidR="00926E68" w:rsidRDefault="00CB0A19">
      <w:pPr>
        <w:pStyle w:val="TOC2"/>
        <w:rPr>
          <w:rFonts w:asciiTheme="minorHAnsi" w:eastAsiaTheme="minorEastAsia" w:hAnsiTheme="minorHAnsi" w:cstheme="minorBidi"/>
          <w:color w:val="auto"/>
          <w:sz w:val="22"/>
          <w:szCs w:val="22"/>
          <w:lang w:eastAsia="en-AU"/>
        </w:rPr>
      </w:pPr>
      <w:hyperlink w:anchor="_Toc19633053" w:history="1">
        <w:r w:rsidR="00926E68" w:rsidRPr="00364838">
          <w:rPr>
            <w:rStyle w:val="Hyperlink"/>
          </w:rPr>
          <w:t>Acknowledgements</w:t>
        </w:r>
        <w:r w:rsidR="00926E68">
          <w:rPr>
            <w:webHidden/>
          </w:rPr>
          <w:tab/>
        </w:r>
        <w:r w:rsidR="00926E68">
          <w:rPr>
            <w:webHidden/>
          </w:rPr>
          <w:fldChar w:fldCharType="begin"/>
        </w:r>
        <w:r w:rsidR="00926E68">
          <w:rPr>
            <w:webHidden/>
          </w:rPr>
          <w:instrText xml:space="preserve"> PAGEREF _Toc19633053 \h </w:instrText>
        </w:r>
        <w:r w:rsidR="00926E68">
          <w:rPr>
            <w:webHidden/>
          </w:rPr>
        </w:r>
        <w:r w:rsidR="00926E68">
          <w:rPr>
            <w:webHidden/>
          </w:rPr>
          <w:fldChar w:fldCharType="separate"/>
        </w:r>
        <w:r w:rsidR="003A5162">
          <w:rPr>
            <w:webHidden/>
          </w:rPr>
          <w:t>2</w:t>
        </w:r>
        <w:r w:rsidR="00926E68">
          <w:rPr>
            <w:webHidden/>
          </w:rPr>
          <w:fldChar w:fldCharType="end"/>
        </w:r>
      </w:hyperlink>
    </w:p>
    <w:p w14:paraId="0B6D7941" w14:textId="1EFAD3CC" w:rsidR="00926E68" w:rsidRDefault="00CB0A19">
      <w:pPr>
        <w:pStyle w:val="TOC1"/>
        <w:rPr>
          <w:rFonts w:asciiTheme="minorHAnsi" w:eastAsiaTheme="minorEastAsia" w:hAnsiTheme="minorHAnsi" w:cstheme="minorBidi"/>
          <w:color w:val="auto"/>
          <w:sz w:val="22"/>
          <w:szCs w:val="22"/>
          <w:lang w:eastAsia="en-AU"/>
        </w:rPr>
      </w:pPr>
      <w:hyperlink w:anchor="_Toc19633054" w:history="1">
        <w:r w:rsidR="00926E68" w:rsidRPr="00364838">
          <w:rPr>
            <w:rStyle w:val="Hyperlink"/>
          </w:rPr>
          <w:t>Common terms used in this report</w:t>
        </w:r>
        <w:r w:rsidR="00926E68">
          <w:rPr>
            <w:webHidden/>
          </w:rPr>
          <w:tab/>
        </w:r>
        <w:r w:rsidR="00926E68">
          <w:rPr>
            <w:webHidden/>
          </w:rPr>
          <w:fldChar w:fldCharType="begin"/>
        </w:r>
        <w:r w:rsidR="00926E68">
          <w:rPr>
            <w:webHidden/>
          </w:rPr>
          <w:instrText xml:space="preserve"> PAGEREF _Toc19633054 \h </w:instrText>
        </w:r>
        <w:r w:rsidR="00926E68">
          <w:rPr>
            <w:webHidden/>
          </w:rPr>
        </w:r>
        <w:r w:rsidR="00926E68">
          <w:rPr>
            <w:webHidden/>
          </w:rPr>
          <w:fldChar w:fldCharType="separate"/>
        </w:r>
        <w:r w:rsidR="003A5162">
          <w:rPr>
            <w:webHidden/>
          </w:rPr>
          <w:t>3</w:t>
        </w:r>
        <w:r w:rsidR="00926E68">
          <w:rPr>
            <w:webHidden/>
          </w:rPr>
          <w:fldChar w:fldCharType="end"/>
        </w:r>
      </w:hyperlink>
    </w:p>
    <w:p w14:paraId="01D15742" w14:textId="567C2962" w:rsidR="00926E68" w:rsidRDefault="00CB0A19">
      <w:pPr>
        <w:pStyle w:val="TOC1"/>
        <w:rPr>
          <w:rFonts w:asciiTheme="minorHAnsi" w:eastAsiaTheme="minorEastAsia" w:hAnsiTheme="minorHAnsi" w:cstheme="minorBidi"/>
          <w:color w:val="auto"/>
          <w:sz w:val="22"/>
          <w:szCs w:val="22"/>
          <w:lang w:eastAsia="en-AU"/>
        </w:rPr>
      </w:pPr>
      <w:hyperlink w:anchor="_Toc19633055" w:history="1">
        <w:r w:rsidR="00926E68" w:rsidRPr="00364838">
          <w:rPr>
            <w:rStyle w:val="Hyperlink"/>
          </w:rPr>
          <w:t>The Forensic Leave Panel</w:t>
        </w:r>
        <w:r w:rsidR="00926E68">
          <w:rPr>
            <w:webHidden/>
          </w:rPr>
          <w:tab/>
        </w:r>
        <w:r w:rsidR="00926E68">
          <w:rPr>
            <w:webHidden/>
          </w:rPr>
          <w:fldChar w:fldCharType="begin"/>
        </w:r>
        <w:r w:rsidR="00926E68">
          <w:rPr>
            <w:webHidden/>
          </w:rPr>
          <w:instrText xml:space="preserve"> PAGEREF _Toc19633055 \h </w:instrText>
        </w:r>
        <w:r w:rsidR="00926E68">
          <w:rPr>
            <w:webHidden/>
          </w:rPr>
        </w:r>
        <w:r w:rsidR="00926E68">
          <w:rPr>
            <w:webHidden/>
          </w:rPr>
          <w:fldChar w:fldCharType="separate"/>
        </w:r>
        <w:r w:rsidR="003A5162">
          <w:rPr>
            <w:webHidden/>
          </w:rPr>
          <w:t>3</w:t>
        </w:r>
        <w:r w:rsidR="00926E68">
          <w:rPr>
            <w:webHidden/>
          </w:rPr>
          <w:fldChar w:fldCharType="end"/>
        </w:r>
      </w:hyperlink>
    </w:p>
    <w:p w14:paraId="570D2BA2" w14:textId="35A29ACA" w:rsidR="00926E68" w:rsidRDefault="00CB0A19">
      <w:pPr>
        <w:pStyle w:val="TOC2"/>
        <w:rPr>
          <w:rFonts w:asciiTheme="minorHAnsi" w:eastAsiaTheme="minorEastAsia" w:hAnsiTheme="minorHAnsi" w:cstheme="minorBidi"/>
          <w:color w:val="auto"/>
          <w:sz w:val="22"/>
          <w:szCs w:val="22"/>
          <w:lang w:eastAsia="en-AU"/>
        </w:rPr>
      </w:pPr>
      <w:hyperlink w:anchor="_Toc19633056" w:history="1">
        <w:r w:rsidR="00926E68" w:rsidRPr="00364838">
          <w:rPr>
            <w:rStyle w:val="Hyperlink"/>
          </w:rPr>
          <w:t>Who we are</w:t>
        </w:r>
        <w:r w:rsidR="00926E68">
          <w:rPr>
            <w:webHidden/>
          </w:rPr>
          <w:tab/>
        </w:r>
        <w:r w:rsidR="00926E68">
          <w:rPr>
            <w:webHidden/>
          </w:rPr>
          <w:fldChar w:fldCharType="begin"/>
        </w:r>
        <w:r w:rsidR="00926E68">
          <w:rPr>
            <w:webHidden/>
          </w:rPr>
          <w:instrText xml:space="preserve"> PAGEREF _Toc19633056 \h </w:instrText>
        </w:r>
        <w:r w:rsidR="00926E68">
          <w:rPr>
            <w:webHidden/>
          </w:rPr>
        </w:r>
        <w:r w:rsidR="00926E68">
          <w:rPr>
            <w:webHidden/>
          </w:rPr>
          <w:fldChar w:fldCharType="separate"/>
        </w:r>
        <w:r w:rsidR="003A5162">
          <w:rPr>
            <w:webHidden/>
          </w:rPr>
          <w:t>3</w:t>
        </w:r>
        <w:r w:rsidR="00926E68">
          <w:rPr>
            <w:webHidden/>
          </w:rPr>
          <w:fldChar w:fldCharType="end"/>
        </w:r>
      </w:hyperlink>
    </w:p>
    <w:p w14:paraId="2F4FC996" w14:textId="6D801758" w:rsidR="00926E68" w:rsidRDefault="00CB0A19">
      <w:pPr>
        <w:pStyle w:val="TOC2"/>
        <w:rPr>
          <w:rFonts w:asciiTheme="minorHAnsi" w:eastAsiaTheme="minorEastAsia" w:hAnsiTheme="minorHAnsi" w:cstheme="minorBidi"/>
          <w:color w:val="auto"/>
          <w:sz w:val="22"/>
          <w:szCs w:val="22"/>
          <w:lang w:eastAsia="en-AU"/>
        </w:rPr>
      </w:pPr>
      <w:hyperlink w:anchor="_Toc19633057" w:history="1">
        <w:r w:rsidR="00926E68" w:rsidRPr="00364838">
          <w:rPr>
            <w:rStyle w:val="Hyperlink"/>
          </w:rPr>
          <w:t>What we do</w:t>
        </w:r>
        <w:r w:rsidR="00926E68">
          <w:rPr>
            <w:webHidden/>
          </w:rPr>
          <w:tab/>
        </w:r>
        <w:r w:rsidR="00926E68">
          <w:rPr>
            <w:webHidden/>
          </w:rPr>
          <w:fldChar w:fldCharType="begin"/>
        </w:r>
        <w:r w:rsidR="00926E68">
          <w:rPr>
            <w:webHidden/>
          </w:rPr>
          <w:instrText xml:space="preserve"> PAGEREF _Toc19633057 \h </w:instrText>
        </w:r>
        <w:r w:rsidR="00926E68">
          <w:rPr>
            <w:webHidden/>
          </w:rPr>
        </w:r>
        <w:r w:rsidR="00926E68">
          <w:rPr>
            <w:webHidden/>
          </w:rPr>
          <w:fldChar w:fldCharType="separate"/>
        </w:r>
        <w:r w:rsidR="003A5162">
          <w:rPr>
            <w:webHidden/>
          </w:rPr>
          <w:t>3</w:t>
        </w:r>
        <w:r w:rsidR="00926E68">
          <w:rPr>
            <w:webHidden/>
          </w:rPr>
          <w:fldChar w:fldCharType="end"/>
        </w:r>
      </w:hyperlink>
    </w:p>
    <w:p w14:paraId="22F540E8" w14:textId="07E843E5" w:rsidR="00926E68" w:rsidRDefault="00CB0A19">
      <w:pPr>
        <w:pStyle w:val="TOC2"/>
        <w:rPr>
          <w:rFonts w:asciiTheme="minorHAnsi" w:eastAsiaTheme="minorEastAsia" w:hAnsiTheme="minorHAnsi" w:cstheme="minorBidi"/>
          <w:color w:val="auto"/>
          <w:sz w:val="22"/>
          <w:szCs w:val="22"/>
          <w:lang w:eastAsia="en-AU"/>
        </w:rPr>
      </w:pPr>
      <w:hyperlink w:anchor="_Toc19633058" w:history="1">
        <w:r w:rsidR="00926E68" w:rsidRPr="00364838">
          <w:rPr>
            <w:rStyle w:val="Hyperlink"/>
          </w:rPr>
          <w:t>How we do it</w:t>
        </w:r>
        <w:r w:rsidR="00926E68">
          <w:rPr>
            <w:webHidden/>
          </w:rPr>
          <w:tab/>
        </w:r>
        <w:r w:rsidR="00926E68">
          <w:rPr>
            <w:webHidden/>
          </w:rPr>
          <w:fldChar w:fldCharType="begin"/>
        </w:r>
        <w:r w:rsidR="00926E68">
          <w:rPr>
            <w:webHidden/>
          </w:rPr>
          <w:instrText xml:space="preserve"> PAGEREF _Toc19633058 \h </w:instrText>
        </w:r>
        <w:r w:rsidR="00926E68">
          <w:rPr>
            <w:webHidden/>
          </w:rPr>
        </w:r>
        <w:r w:rsidR="00926E68">
          <w:rPr>
            <w:webHidden/>
          </w:rPr>
          <w:fldChar w:fldCharType="separate"/>
        </w:r>
        <w:r w:rsidR="003A5162">
          <w:rPr>
            <w:webHidden/>
          </w:rPr>
          <w:t>3</w:t>
        </w:r>
        <w:r w:rsidR="00926E68">
          <w:rPr>
            <w:webHidden/>
          </w:rPr>
          <w:fldChar w:fldCharType="end"/>
        </w:r>
      </w:hyperlink>
    </w:p>
    <w:p w14:paraId="35C7CDB6" w14:textId="2016F2C6" w:rsidR="00926E68" w:rsidRDefault="00CB0A19">
      <w:pPr>
        <w:pStyle w:val="TOC1"/>
        <w:rPr>
          <w:rFonts w:asciiTheme="minorHAnsi" w:eastAsiaTheme="minorEastAsia" w:hAnsiTheme="minorHAnsi" w:cstheme="minorBidi"/>
          <w:color w:val="auto"/>
          <w:sz w:val="22"/>
          <w:szCs w:val="22"/>
          <w:lang w:eastAsia="en-AU"/>
        </w:rPr>
      </w:pPr>
      <w:hyperlink w:anchor="_Toc19633059" w:history="1">
        <w:r w:rsidR="00926E68" w:rsidRPr="00364838">
          <w:rPr>
            <w:rStyle w:val="Hyperlink"/>
          </w:rPr>
          <w:t>Our people</w:t>
        </w:r>
        <w:r w:rsidR="00926E68">
          <w:rPr>
            <w:webHidden/>
          </w:rPr>
          <w:tab/>
        </w:r>
        <w:r w:rsidR="00926E68">
          <w:rPr>
            <w:webHidden/>
          </w:rPr>
          <w:fldChar w:fldCharType="begin"/>
        </w:r>
        <w:r w:rsidR="00926E68">
          <w:rPr>
            <w:webHidden/>
          </w:rPr>
          <w:instrText xml:space="preserve"> PAGEREF _Toc19633059 \h </w:instrText>
        </w:r>
        <w:r w:rsidR="00926E68">
          <w:rPr>
            <w:webHidden/>
          </w:rPr>
        </w:r>
        <w:r w:rsidR="00926E68">
          <w:rPr>
            <w:webHidden/>
          </w:rPr>
          <w:fldChar w:fldCharType="separate"/>
        </w:r>
        <w:r w:rsidR="003A5162">
          <w:rPr>
            <w:webHidden/>
          </w:rPr>
          <w:t>4</w:t>
        </w:r>
        <w:r w:rsidR="00926E68">
          <w:rPr>
            <w:webHidden/>
          </w:rPr>
          <w:fldChar w:fldCharType="end"/>
        </w:r>
      </w:hyperlink>
    </w:p>
    <w:p w14:paraId="4D2B9941" w14:textId="73D5F1A0" w:rsidR="00926E68" w:rsidRDefault="00CB0A19">
      <w:pPr>
        <w:pStyle w:val="TOC2"/>
        <w:rPr>
          <w:rFonts w:asciiTheme="minorHAnsi" w:eastAsiaTheme="minorEastAsia" w:hAnsiTheme="minorHAnsi" w:cstheme="minorBidi"/>
          <w:color w:val="auto"/>
          <w:sz w:val="22"/>
          <w:szCs w:val="22"/>
          <w:lang w:eastAsia="en-AU"/>
        </w:rPr>
      </w:pPr>
      <w:hyperlink w:anchor="_Toc19633060" w:history="1">
        <w:r w:rsidR="00926E68" w:rsidRPr="00364838">
          <w:rPr>
            <w:rStyle w:val="Hyperlink"/>
          </w:rPr>
          <w:t>Membership</w:t>
        </w:r>
        <w:r w:rsidR="00926E68">
          <w:rPr>
            <w:webHidden/>
          </w:rPr>
          <w:tab/>
        </w:r>
        <w:r w:rsidR="00926E68">
          <w:rPr>
            <w:webHidden/>
          </w:rPr>
          <w:fldChar w:fldCharType="begin"/>
        </w:r>
        <w:r w:rsidR="00926E68">
          <w:rPr>
            <w:webHidden/>
          </w:rPr>
          <w:instrText xml:space="preserve"> PAGEREF _Toc19633060 \h </w:instrText>
        </w:r>
        <w:r w:rsidR="00926E68">
          <w:rPr>
            <w:webHidden/>
          </w:rPr>
        </w:r>
        <w:r w:rsidR="00926E68">
          <w:rPr>
            <w:webHidden/>
          </w:rPr>
          <w:fldChar w:fldCharType="separate"/>
        </w:r>
        <w:r w:rsidR="003A5162">
          <w:rPr>
            <w:webHidden/>
          </w:rPr>
          <w:t>4</w:t>
        </w:r>
        <w:r w:rsidR="00926E68">
          <w:rPr>
            <w:webHidden/>
          </w:rPr>
          <w:fldChar w:fldCharType="end"/>
        </w:r>
      </w:hyperlink>
    </w:p>
    <w:p w14:paraId="1CA34029" w14:textId="256F6299" w:rsidR="00926E68" w:rsidRDefault="00CB0A19">
      <w:pPr>
        <w:pStyle w:val="TOC2"/>
        <w:rPr>
          <w:rFonts w:asciiTheme="minorHAnsi" w:eastAsiaTheme="minorEastAsia" w:hAnsiTheme="minorHAnsi" w:cstheme="minorBidi"/>
          <w:color w:val="auto"/>
          <w:sz w:val="22"/>
          <w:szCs w:val="22"/>
          <w:lang w:eastAsia="en-AU"/>
        </w:rPr>
      </w:pPr>
      <w:hyperlink w:anchor="_Toc19633061" w:history="1">
        <w:r w:rsidR="00926E68" w:rsidRPr="00364838">
          <w:rPr>
            <w:rStyle w:val="Hyperlink"/>
          </w:rPr>
          <w:t>Changes to our membership</w:t>
        </w:r>
        <w:r w:rsidR="00926E68">
          <w:rPr>
            <w:webHidden/>
          </w:rPr>
          <w:tab/>
        </w:r>
        <w:r w:rsidR="00926E68">
          <w:rPr>
            <w:webHidden/>
          </w:rPr>
          <w:fldChar w:fldCharType="begin"/>
        </w:r>
        <w:r w:rsidR="00926E68">
          <w:rPr>
            <w:webHidden/>
          </w:rPr>
          <w:instrText xml:space="preserve"> PAGEREF _Toc19633061 \h </w:instrText>
        </w:r>
        <w:r w:rsidR="00926E68">
          <w:rPr>
            <w:webHidden/>
          </w:rPr>
        </w:r>
        <w:r w:rsidR="00926E68">
          <w:rPr>
            <w:webHidden/>
          </w:rPr>
          <w:fldChar w:fldCharType="separate"/>
        </w:r>
        <w:r w:rsidR="003A5162">
          <w:rPr>
            <w:webHidden/>
          </w:rPr>
          <w:t>5</w:t>
        </w:r>
        <w:r w:rsidR="00926E68">
          <w:rPr>
            <w:webHidden/>
          </w:rPr>
          <w:fldChar w:fldCharType="end"/>
        </w:r>
      </w:hyperlink>
    </w:p>
    <w:p w14:paraId="3DE12DCD" w14:textId="01831FCB" w:rsidR="00926E68" w:rsidRDefault="00CB0A19">
      <w:pPr>
        <w:pStyle w:val="TOC1"/>
        <w:rPr>
          <w:rFonts w:asciiTheme="minorHAnsi" w:eastAsiaTheme="minorEastAsia" w:hAnsiTheme="minorHAnsi" w:cstheme="minorBidi"/>
          <w:color w:val="auto"/>
          <w:sz w:val="22"/>
          <w:szCs w:val="22"/>
          <w:lang w:eastAsia="en-AU"/>
        </w:rPr>
      </w:pPr>
      <w:hyperlink w:anchor="_Toc19633062" w:history="1">
        <w:r w:rsidR="00926E68" w:rsidRPr="00364838">
          <w:rPr>
            <w:rStyle w:val="Hyperlink"/>
          </w:rPr>
          <w:t>The leave framework</w:t>
        </w:r>
        <w:r w:rsidR="00926E68">
          <w:rPr>
            <w:webHidden/>
          </w:rPr>
          <w:tab/>
        </w:r>
        <w:r w:rsidR="00926E68">
          <w:rPr>
            <w:webHidden/>
          </w:rPr>
          <w:fldChar w:fldCharType="begin"/>
        </w:r>
        <w:r w:rsidR="00926E68">
          <w:rPr>
            <w:webHidden/>
          </w:rPr>
          <w:instrText xml:space="preserve"> PAGEREF _Toc19633062 \h </w:instrText>
        </w:r>
        <w:r w:rsidR="00926E68">
          <w:rPr>
            <w:webHidden/>
          </w:rPr>
        </w:r>
        <w:r w:rsidR="00926E68">
          <w:rPr>
            <w:webHidden/>
          </w:rPr>
          <w:fldChar w:fldCharType="separate"/>
        </w:r>
        <w:r w:rsidR="003A5162">
          <w:rPr>
            <w:webHidden/>
          </w:rPr>
          <w:t>6</w:t>
        </w:r>
        <w:r w:rsidR="00926E68">
          <w:rPr>
            <w:webHidden/>
          </w:rPr>
          <w:fldChar w:fldCharType="end"/>
        </w:r>
      </w:hyperlink>
    </w:p>
    <w:p w14:paraId="02A6E133" w14:textId="7FF36D95" w:rsidR="00926E68" w:rsidRDefault="00CB0A19">
      <w:pPr>
        <w:pStyle w:val="TOC2"/>
        <w:rPr>
          <w:rFonts w:asciiTheme="minorHAnsi" w:eastAsiaTheme="minorEastAsia" w:hAnsiTheme="minorHAnsi" w:cstheme="minorBidi"/>
          <w:color w:val="auto"/>
          <w:sz w:val="22"/>
          <w:szCs w:val="22"/>
          <w:lang w:eastAsia="en-AU"/>
        </w:rPr>
      </w:pPr>
      <w:hyperlink w:anchor="_Toc19633063" w:history="1">
        <w:r w:rsidR="00926E68" w:rsidRPr="00364838">
          <w:rPr>
            <w:rStyle w:val="Hyperlink"/>
          </w:rPr>
          <w:t>On-ground leave and limited off-ground leave</w:t>
        </w:r>
        <w:r w:rsidR="00926E68">
          <w:rPr>
            <w:webHidden/>
          </w:rPr>
          <w:tab/>
        </w:r>
        <w:r w:rsidR="00926E68">
          <w:rPr>
            <w:webHidden/>
          </w:rPr>
          <w:fldChar w:fldCharType="begin"/>
        </w:r>
        <w:r w:rsidR="00926E68">
          <w:rPr>
            <w:webHidden/>
          </w:rPr>
          <w:instrText xml:space="preserve"> PAGEREF _Toc19633063 \h </w:instrText>
        </w:r>
        <w:r w:rsidR="00926E68">
          <w:rPr>
            <w:webHidden/>
          </w:rPr>
        </w:r>
        <w:r w:rsidR="00926E68">
          <w:rPr>
            <w:webHidden/>
          </w:rPr>
          <w:fldChar w:fldCharType="separate"/>
        </w:r>
        <w:r w:rsidR="003A5162">
          <w:rPr>
            <w:webHidden/>
          </w:rPr>
          <w:t>6</w:t>
        </w:r>
        <w:r w:rsidR="00926E68">
          <w:rPr>
            <w:webHidden/>
          </w:rPr>
          <w:fldChar w:fldCharType="end"/>
        </w:r>
      </w:hyperlink>
    </w:p>
    <w:p w14:paraId="571A1F31" w14:textId="35E838C3" w:rsidR="00926E68" w:rsidRDefault="00CB0A19">
      <w:pPr>
        <w:pStyle w:val="TOC2"/>
        <w:rPr>
          <w:rFonts w:asciiTheme="minorHAnsi" w:eastAsiaTheme="minorEastAsia" w:hAnsiTheme="minorHAnsi" w:cstheme="minorBidi"/>
          <w:color w:val="auto"/>
          <w:sz w:val="22"/>
          <w:szCs w:val="22"/>
          <w:lang w:eastAsia="en-AU"/>
        </w:rPr>
      </w:pPr>
      <w:hyperlink w:anchor="_Toc19633064" w:history="1">
        <w:r w:rsidR="00926E68" w:rsidRPr="00364838">
          <w:rPr>
            <w:rStyle w:val="Hyperlink"/>
          </w:rPr>
          <w:t>Criteria for granting leave</w:t>
        </w:r>
        <w:r w:rsidR="00926E68">
          <w:rPr>
            <w:webHidden/>
          </w:rPr>
          <w:tab/>
        </w:r>
        <w:r w:rsidR="00926E68">
          <w:rPr>
            <w:webHidden/>
          </w:rPr>
          <w:fldChar w:fldCharType="begin"/>
        </w:r>
        <w:r w:rsidR="00926E68">
          <w:rPr>
            <w:webHidden/>
          </w:rPr>
          <w:instrText xml:space="preserve"> PAGEREF _Toc19633064 \h </w:instrText>
        </w:r>
        <w:r w:rsidR="00926E68">
          <w:rPr>
            <w:webHidden/>
          </w:rPr>
        </w:r>
        <w:r w:rsidR="00926E68">
          <w:rPr>
            <w:webHidden/>
          </w:rPr>
          <w:fldChar w:fldCharType="separate"/>
        </w:r>
        <w:r w:rsidR="003A5162">
          <w:rPr>
            <w:webHidden/>
          </w:rPr>
          <w:t>6</w:t>
        </w:r>
        <w:r w:rsidR="00926E68">
          <w:rPr>
            <w:webHidden/>
          </w:rPr>
          <w:fldChar w:fldCharType="end"/>
        </w:r>
      </w:hyperlink>
    </w:p>
    <w:p w14:paraId="202B8774" w14:textId="45C73B5F" w:rsidR="00926E68" w:rsidRDefault="00CB0A19">
      <w:pPr>
        <w:pStyle w:val="TOC2"/>
        <w:rPr>
          <w:rFonts w:asciiTheme="minorHAnsi" w:eastAsiaTheme="minorEastAsia" w:hAnsiTheme="minorHAnsi" w:cstheme="minorBidi"/>
          <w:color w:val="auto"/>
          <w:sz w:val="22"/>
          <w:szCs w:val="22"/>
          <w:lang w:eastAsia="en-AU"/>
        </w:rPr>
      </w:pPr>
      <w:hyperlink w:anchor="_Toc19633065" w:history="1">
        <w:r w:rsidR="00926E68" w:rsidRPr="00364838">
          <w:rPr>
            <w:rStyle w:val="Hyperlink"/>
          </w:rPr>
          <w:t>Conditions attached to leave</w:t>
        </w:r>
        <w:r w:rsidR="00926E68">
          <w:rPr>
            <w:webHidden/>
          </w:rPr>
          <w:tab/>
        </w:r>
        <w:r w:rsidR="00926E68">
          <w:rPr>
            <w:webHidden/>
          </w:rPr>
          <w:fldChar w:fldCharType="begin"/>
        </w:r>
        <w:r w:rsidR="00926E68">
          <w:rPr>
            <w:webHidden/>
          </w:rPr>
          <w:instrText xml:space="preserve"> PAGEREF _Toc19633065 \h </w:instrText>
        </w:r>
        <w:r w:rsidR="00926E68">
          <w:rPr>
            <w:webHidden/>
          </w:rPr>
        </w:r>
        <w:r w:rsidR="00926E68">
          <w:rPr>
            <w:webHidden/>
          </w:rPr>
          <w:fldChar w:fldCharType="separate"/>
        </w:r>
        <w:r w:rsidR="003A5162">
          <w:rPr>
            <w:webHidden/>
          </w:rPr>
          <w:t>6</w:t>
        </w:r>
        <w:r w:rsidR="00926E68">
          <w:rPr>
            <w:webHidden/>
          </w:rPr>
          <w:fldChar w:fldCharType="end"/>
        </w:r>
      </w:hyperlink>
    </w:p>
    <w:p w14:paraId="40F81FCB" w14:textId="60A7230B" w:rsidR="00926E68" w:rsidRDefault="00CB0A19">
      <w:pPr>
        <w:pStyle w:val="TOC1"/>
        <w:rPr>
          <w:rFonts w:asciiTheme="minorHAnsi" w:eastAsiaTheme="minorEastAsia" w:hAnsiTheme="minorHAnsi" w:cstheme="minorBidi"/>
          <w:color w:val="auto"/>
          <w:sz w:val="22"/>
          <w:szCs w:val="22"/>
          <w:lang w:eastAsia="en-AU"/>
        </w:rPr>
      </w:pPr>
      <w:hyperlink w:anchor="_Toc19633066" w:history="1">
        <w:r w:rsidR="00926E68" w:rsidRPr="00364838">
          <w:rPr>
            <w:rStyle w:val="Hyperlink"/>
          </w:rPr>
          <w:t>Purpose of leave</w:t>
        </w:r>
        <w:r w:rsidR="00926E68">
          <w:rPr>
            <w:webHidden/>
          </w:rPr>
          <w:tab/>
        </w:r>
        <w:r w:rsidR="00926E68">
          <w:rPr>
            <w:webHidden/>
          </w:rPr>
          <w:fldChar w:fldCharType="begin"/>
        </w:r>
        <w:r w:rsidR="00926E68">
          <w:rPr>
            <w:webHidden/>
          </w:rPr>
          <w:instrText xml:space="preserve"> PAGEREF _Toc19633066 \h </w:instrText>
        </w:r>
        <w:r w:rsidR="00926E68">
          <w:rPr>
            <w:webHidden/>
          </w:rPr>
        </w:r>
        <w:r w:rsidR="00926E68">
          <w:rPr>
            <w:webHidden/>
          </w:rPr>
          <w:fldChar w:fldCharType="separate"/>
        </w:r>
        <w:r w:rsidR="003A5162">
          <w:rPr>
            <w:webHidden/>
          </w:rPr>
          <w:t>7</w:t>
        </w:r>
        <w:r w:rsidR="00926E68">
          <w:rPr>
            <w:webHidden/>
          </w:rPr>
          <w:fldChar w:fldCharType="end"/>
        </w:r>
      </w:hyperlink>
    </w:p>
    <w:p w14:paraId="09E8807F" w14:textId="7E05C2C3" w:rsidR="00926E68" w:rsidRDefault="00CB0A19">
      <w:pPr>
        <w:pStyle w:val="TOC2"/>
        <w:rPr>
          <w:rFonts w:asciiTheme="minorHAnsi" w:eastAsiaTheme="minorEastAsia" w:hAnsiTheme="minorHAnsi" w:cstheme="minorBidi"/>
          <w:color w:val="auto"/>
          <w:sz w:val="22"/>
          <w:szCs w:val="22"/>
          <w:lang w:eastAsia="en-AU"/>
        </w:rPr>
      </w:pPr>
      <w:hyperlink w:anchor="_Toc19633067" w:history="1">
        <w:r w:rsidR="00926E68" w:rsidRPr="00364838">
          <w:rPr>
            <w:rStyle w:val="Hyperlink"/>
          </w:rPr>
          <w:t>Progression of leave</w:t>
        </w:r>
        <w:r w:rsidR="00926E68">
          <w:rPr>
            <w:webHidden/>
          </w:rPr>
          <w:tab/>
        </w:r>
        <w:r w:rsidR="00926E68">
          <w:rPr>
            <w:webHidden/>
          </w:rPr>
          <w:fldChar w:fldCharType="begin"/>
        </w:r>
        <w:r w:rsidR="00926E68">
          <w:rPr>
            <w:webHidden/>
          </w:rPr>
          <w:instrText xml:space="preserve"> PAGEREF _Toc19633067 \h </w:instrText>
        </w:r>
        <w:r w:rsidR="00926E68">
          <w:rPr>
            <w:webHidden/>
          </w:rPr>
        </w:r>
        <w:r w:rsidR="00926E68">
          <w:rPr>
            <w:webHidden/>
          </w:rPr>
          <w:fldChar w:fldCharType="separate"/>
        </w:r>
        <w:r w:rsidR="003A5162">
          <w:rPr>
            <w:webHidden/>
          </w:rPr>
          <w:t>7</w:t>
        </w:r>
        <w:r w:rsidR="00926E68">
          <w:rPr>
            <w:webHidden/>
          </w:rPr>
          <w:fldChar w:fldCharType="end"/>
        </w:r>
      </w:hyperlink>
    </w:p>
    <w:p w14:paraId="37964222" w14:textId="2BE5BDFD" w:rsidR="00926E68" w:rsidRDefault="00CB0A19">
      <w:pPr>
        <w:pStyle w:val="TOC2"/>
        <w:rPr>
          <w:rFonts w:asciiTheme="minorHAnsi" w:eastAsiaTheme="minorEastAsia" w:hAnsiTheme="minorHAnsi" w:cstheme="minorBidi"/>
          <w:color w:val="auto"/>
          <w:sz w:val="22"/>
          <w:szCs w:val="22"/>
          <w:lang w:eastAsia="en-AU"/>
        </w:rPr>
      </w:pPr>
      <w:hyperlink w:anchor="_Toc19633068" w:history="1">
        <w:r w:rsidR="00926E68" w:rsidRPr="00364838">
          <w:rPr>
            <w:rStyle w:val="Hyperlink"/>
          </w:rPr>
          <w:t>Suspension of on-ground and limited off-ground leave</w:t>
        </w:r>
        <w:r w:rsidR="00926E68">
          <w:rPr>
            <w:webHidden/>
          </w:rPr>
          <w:tab/>
        </w:r>
        <w:r w:rsidR="00926E68">
          <w:rPr>
            <w:webHidden/>
          </w:rPr>
          <w:fldChar w:fldCharType="begin"/>
        </w:r>
        <w:r w:rsidR="00926E68">
          <w:rPr>
            <w:webHidden/>
          </w:rPr>
          <w:instrText xml:space="preserve"> PAGEREF _Toc19633068 \h </w:instrText>
        </w:r>
        <w:r w:rsidR="00926E68">
          <w:rPr>
            <w:webHidden/>
          </w:rPr>
        </w:r>
        <w:r w:rsidR="00926E68">
          <w:rPr>
            <w:webHidden/>
          </w:rPr>
          <w:fldChar w:fldCharType="separate"/>
        </w:r>
        <w:r w:rsidR="003A5162">
          <w:rPr>
            <w:webHidden/>
          </w:rPr>
          <w:t>7</w:t>
        </w:r>
        <w:r w:rsidR="00926E68">
          <w:rPr>
            <w:webHidden/>
          </w:rPr>
          <w:fldChar w:fldCharType="end"/>
        </w:r>
      </w:hyperlink>
    </w:p>
    <w:p w14:paraId="1A73DC75" w14:textId="1818A5BB" w:rsidR="00926E68" w:rsidRDefault="00CB0A19">
      <w:pPr>
        <w:pStyle w:val="TOC1"/>
        <w:rPr>
          <w:rFonts w:asciiTheme="minorHAnsi" w:eastAsiaTheme="minorEastAsia" w:hAnsiTheme="minorHAnsi" w:cstheme="minorBidi"/>
          <w:color w:val="auto"/>
          <w:sz w:val="22"/>
          <w:szCs w:val="22"/>
          <w:lang w:eastAsia="en-AU"/>
        </w:rPr>
      </w:pPr>
      <w:hyperlink w:anchor="_Toc19633069" w:history="1">
        <w:r w:rsidR="00926E68" w:rsidRPr="00364838">
          <w:rPr>
            <w:rStyle w:val="Hyperlink"/>
          </w:rPr>
          <w:t>The hearing process</w:t>
        </w:r>
        <w:r w:rsidR="00926E68">
          <w:rPr>
            <w:webHidden/>
          </w:rPr>
          <w:tab/>
        </w:r>
        <w:r w:rsidR="00926E68">
          <w:rPr>
            <w:webHidden/>
          </w:rPr>
          <w:fldChar w:fldCharType="begin"/>
        </w:r>
        <w:r w:rsidR="00926E68">
          <w:rPr>
            <w:webHidden/>
          </w:rPr>
          <w:instrText xml:space="preserve"> PAGEREF _Toc19633069 \h </w:instrText>
        </w:r>
        <w:r w:rsidR="00926E68">
          <w:rPr>
            <w:webHidden/>
          </w:rPr>
        </w:r>
        <w:r w:rsidR="00926E68">
          <w:rPr>
            <w:webHidden/>
          </w:rPr>
          <w:fldChar w:fldCharType="separate"/>
        </w:r>
        <w:r w:rsidR="003A5162">
          <w:rPr>
            <w:webHidden/>
          </w:rPr>
          <w:t>8</w:t>
        </w:r>
        <w:r w:rsidR="00926E68">
          <w:rPr>
            <w:webHidden/>
          </w:rPr>
          <w:fldChar w:fldCharType="end"/>
        </w:r>
      </w:hyperlink>
    </w:p>
    <w:p w14:paraId="69DD40A1" w14:textId="40FD7C79" w:rsidR="00926E68" w:rsidRDefault="00CB0A19">
      <w:pPr>
        <w:pStyle w:val="TOC2"/>
        <w:rPr>
          <w:rFonts w:asciiTheme="minorHAnsi" w:eastAsiaTheme="minorEastAsia" w:hAnsiTheme="minorHAnsi" w:cstheme="minorBidi"/>
          <w:color w:val="auto"/>
          <w:sz w:val="22"/>
          <w:szCs w:val="22"/>
          <w:lang w:eastAsia="en-AU"/>
        </w:rPr>
      </w:pPr>
      <w:hyperlink w:anchor="_Toc19633070" w:history="1">
        <w:r w:rsidR="00926E68" w:rsidRPr="00364838">
          <w:rPr>
            <w:rStyle w:val="Hyperlink"/>
          </w:rPr>
          <w:t>Hearings</w:t>
        </w:r>
        <w:r w:rsidR="00926E68">
          <w:rPr>
            <w:webHidden/>
          </w:rPr>
          <w:tab/>
        </w:r>
        <w:r w:rsidR="00926E68">
          <w:rPr>
            <w:webHidden/>
          </w:rPr>
          <w:fldChar w:fldCharType="begin"/>
        </w:r>
        <w:r w:rsidR="00926E68">
          <w:rPr>
            <w:webHidden/>
          </w:rPr>
          <w:instrText xml:space="preserve"> PAGEREF _Toc19633070 \h </w:instrText>
        </w:r>
        <w:r w:rsidR="00926E68">
          <w:rPr>
            <w:webHidden/>
          </w:rPr>
        </w:r>
        <w:r w:rsidR="00926E68">
          <w:rPr>
            <w:webHidden/>
          </w:rPr>
          <w:fldChar w:fldCharType="separate"/>
        </w:r>
        <w:r w:rsidR="003A5162">
          <w:rPr>
            <w:webHidden/>
          </w:rPr>
          <w:t>8</w:t>
        </w:r>
        <w:r w:rsidR="00926E68">
          <w:rPr>
            <w:webHidden/>
          </w:rPr>
          <w:fldChar w:fldCharType="end"/>
        </w:r>
      </w:hyperlink>
    </w:p>
    <w:p w14:paraId="68054F4E" w14:textId="4037F826" w:rsidR="00926E68" w:rsidRDefault="00CB0A19">
      <w:pPr>
        <w:pStyle w:val="TOC2"/>
        <w:rPr>
          <w:rFonts w:asciiTheme="minorHAnsi" w:eastAsiaTheme="minorEastAsia" w:hAnsiTheme="minorHAnsi" w:cstheme="minorBidi"/>
          <w:color w:val="auto"/>
          <w:sz w:val="22"/>
          <w:szCs w:val="22"/>
          <w:lang w:eastAsia="en-AU"/>
        </w:rPr>
      </w:pPr>
      <w:hyperlink w:anchor="_Toc19633071" w:history="1">
        <w:r w:rsidR="00926E68" w:rsidRPr="00364838">
          <w:rPr>
            <w:rStyle w:val="Hyperlink"/>
          </w:rPr>
          <w:t>Applications for leave</w:t>
        </w:r>
        <w:r w:rsidR="00926E68">
          <w:rPr>
            <w:webHidden/>
          </w:rPr>
          <w:tab/>
        </w:r>
        <w:r w:rsidR="00926E68">
          <w:rPr>
            <w:webHidden/>
          </w:rPr>
          <w:fldChar w:fldCharType="begin"/>
        </w:r>
        <w:r w:rsidR="00926E68">
          <w:rPr>
            <w:webHidden/>
          </w:rPr>
          <w:instrText xml:space="preserve"> PAGEREF _Toc19633071 \h </w:instrText>
        </w:r>
        <w:r w:rsidR="00926E68">
          <w:rPr>
            <w:webHidden/>
          </w:rPr>
        </w:r>
        <w:r w:rsidR="00926E68">
          <w:rPr>
            <w:webHidden/>
          </w:rPr>
          <w:fldChar w:fldCharType="separate"/>
        </w:r>
        <w:r w:rsidR="003A5162">
          <w:rPr>
            <w:webHidden/>
          </w:rPr>
          <w:t>8</w:t>
        </w:r>
        <w:r w:rsidR="00926E68">
          <w:rPr>
            <w:webHidden/>
          </w:rPr>
          <w:fldChar w:fldCharType="end"/>
        </w:r>
      </w:hyperlink>
    </w:p>
    <w:p w14:paraId="2EC055FA" w14:textId="78A49611" w:rsidR="00926E68" w:rsidRDefault="00CB0A19">
      <w:pPr>
        <w:pStyle w:val="TOC2"/>
        <w:rPr>
          <w:rFonts w:asciiTheme="minorHAnsi" w:eastAsiaTheme="minorEastAsia" w:hAnsiTheme="minorHAnsi" w:cstheme="minorBidi"/>
          <w:color w:val="auto"/>
          <w:sz w:val="22"/>
          <w:szCs w:val="22"/>
          <w:lang w:eastAsia="en-AU"/>
        </w:rPr>
      </w:pPr>
      <w:hyperlink w:anchor="_Toc19633072" w:history="1">
        <w:r w:rsidR="00926E68" w:rsidRPr="00364838">
          <w:rPr>
            <w:rStyle w:val="Hyperlink"/>
          </w:rPr>
          <w:t>Supporting documentation</w:t>
        </w:r>
        <w:r w:rsidR="00926E68">
          <w:rPr>
            <w:webHidden/>
          </w:rPr>
          <w:tab/>
        </w:r>
        <w:r w:rsidR="00926E68">
          <w:rPr>
            <w:webHidden/>
          </w:rPr>
          <w:fldChar w:fldCharType="begin"/>
        </w:r>
        <w:r w:rsidR="00926E68">
          <w:rPr>
            <w:webHidden/>
          </w:rPr>
          <w:instrText xml:space="preserve"> PAGEREF _Toc19633072 \h </w:instrText>
        </w:r>
        <w:r w:rsidR="00926E68">
          <w:rPr>
            <w:webHidden/>
          </w:rPr>
        </w:r>
        <w:r w:rsidR="00926E68">
          <w:rPr>
            <w:webHidden/>
          </w:rPr>
          <w:fldChar w:fldCharType="separate"/>
        </w:r>
        <w:r w:rsidR="003A5162">
          <w:rPr>
            <w:webHidden/>
          </w:rPr>
          <w:t>8</w:t>
        </w:r>
        <w:r w:rsidR="00926E68">
          <w:rPr>
            <w:webHidden/>
          </w:rPr>
          <w:fldChar w:fldCharType="end"/>
        </w:r>
      </w:hyperlink>
    </w:p>
    <w:p w14:paraId="23AF2E37" w14:textId="6205B9A4" w:rsidR="00926E68" w:rsidRDefault="00CB0A19">
      <w:pPr>
        <w:pStyle w:val="TOC2"/>
        <w:rPr>
          <w:rFonts w:asciiTheme="minorHAnsi" w:eastAsiaTheme="minorEastAsia" w:hAnsiTheme="minorHAnsi" w:cstheme="minorBidi"/>
          <w:color w:val="auto"/>
          <w:sz w:val="22"/>
          <w:szCs w:val="22"/>
          <w:lang w:eastAsia="en-AU"/>
        </w:rPr>
      </w:pPr>
      <w:hyperlink w:anchor="_Toc19633073" w:history="1">
        <w:r w:rsidR="00926E68" w:rsidRPr="00364838">
          <w:rPr>
            <w:rStyle w:val="Hyperlink"/>
          </w:rPr>
          <w:t>Conduct of hearings</w:t>
        </w:r>
        <w:r w:rsidR="00926E68">
          <w:rPr>
            <w:webHidden/>
          </w:rPr>
          <w:tab/>
        </w:r>
        <w:r w:rsidR="00926E68">
          <w:rPr>
            <w:webHidden/>
          </w:rPr>
          <w:fldChar w:fldCharType="begin"/>
        </w:r>
        <w:r w:rsidR="00926E68">
          <w:rPr>
            <w:webHidden/>
          </w:rPr>
          <w:instrText xml:space="preserve"> PAGEREF _Toc19633073 \h </w:instrText>
        </w:r>
        <w:r w:rsidR="00926E68">
          <w:rPr>
            <w:webHidden/>
          </w:rPr>
        </w:r>
        <w:r w:rsidR="00926E68">
          <w:rPr>
            <w:webHidden/>
          </w:rPr>
          <w:fldChar w:fldCharType="separate"/>
        </w:r>
        <w:r w:rsidR="003A5162">
          <w:rPr>
            <w:webHidden/>
          </w:rPr>
          <w:t>9</w:t>
        </w:r>
        <w:r w:rsidR="00926E68">
          <w:rPr>
            <w:webHidden/>
          </w:rPr>
          <w:fldChar w:fldCharType="end"/>
        </w:r>
      </w:hyperlink>
    </w:p>
    <w:p w14:paraId="128CB805" w14:textId="3D7DCE77" w:rsidR="00926E68" w:rsidRDefault="00CB0A19">
      <w:pPr>
        <w:pStyle w:val="TOC2"/>
        <w:rPr>
          <w:rFonts w:asciiTheme="minorHAnsi" w:eastAsiaTheme="minorEastAsia" w:hAnsiTheme="minorHAnsi" w:cstheme="minorBidi"/>
          <w:color w:val="auto"/>
          <w:sz w:val="22"/>
          <w:szCs w:val="22"/>
          <w:lang w:eastAsia="en-AU"/>
        </w:rPr>
      </w:pPr>
      <w:hyperlink w:anchor="_Toc19633074" w:history="1">
        <w:r w:rsidR="00926E68" w:rsidRPr="00364838">
          <w:rPr>
            <w:rStyle w:val="Hyperlink"/>
          </w:rPr>
          <w:t>Decisions regarding leave</w:t>
        </w:r>
        <w:r w:rsidR="00926E68">
          <w:rPr>
            <w:webHidden/>
          </w:rPr>
          <w:tab/>
        </w:r>
        <w:r w:rsidR="00926E68">
          <w:rPr>
            <w:webHidden/>
          </w:rPr>
          <w:fldChar w:fldCharType="begin"/>
        </w:r>
        <w:r w:rsidR="00926E68">
          <w:rPr>
            <w:webHidden/>
          </w:rPr>
          <w:instrText xml:space="preserve"> PAGEREF _Toc19633074 \h </w:instrText>
        </w:r>
        <w:r w:rsidR="00926E68">
          <w:rPr>
            <w:webHidden/>
          </w:rPr>
        </w:r>
        <w:r w:rsidR="00926E68">
          <w:rPr>
            <w:webHidden/>
          </w:rPr>
          <w:fldChar w:fldCharType="separate"/>
        </w:r>
        <w:r w:rsidR="003A5162">
          <w:rPr>
            <w:webHidden/>
          </w:rPr>
          <w:t>9</w:t>
        </w:r>
        <w:r w:rsidR="00926E68">
          <w:rPr>
            <w:webHidden/>
          </w:rPr>
          <w:fldChar w:fldCharType="end"/>
        </w:r>
      </w:hyperlink>
    </w:p>
    <w:p w14:paraId="3B7C4898" w14:textId="5DB2B938" w:rsidR="00926E68" w:rsidRDefault="00CB0A19">
      <w:pPr>
        <w:pStyle w:val="TOC1"/>
        <w:rPr>
          <w:rFonts w:asciiTheme="minorHAnsi" w:eastAsiaTheme="minorEastAsia" w:hAnsiTheme="minorHAnsi" w:cstheme="minorBidi"/>
          <w:color w:val="auto"/>
          <w:sz w:val="22"/>
          <w:szCs w:val="22"/>
          <w:lang w:eastAsia="en-AU"/>
        </w:rPr>
      </w:pPr>
      <w:hyperlink w:anchor="_Toc19633075" w:history="1">
        <w:r w:rsidR="00926E68" w:rsidRPr="00364838">
          <w:rPr>
            <w:rStyle w:val="Hyperlink"/>
          </w:rPr>
          <w:t>Operational report</w:t>
        </w:r>
        <w:r w:rsidR="00926E68">
          <w:rPr>
            <w:webHidden/>
          </w:rPr>
          <w:tab/>
        </w:r>
        <w:r w:rsidR="00926E68">
          <w:rPr>
            <w:webHidden/>
          </w:rPr>
          <w:fldChar w:fldCharType="begin"/>
        </w:r>
        <w:r w:rsidR="00926E68">
          <w:rPr>
            <w:webHidden/>
          </w:rPr>
          <w:instrText xml:space="preserve"> PAGEREF _Toc19633075 \h </w:instrText>
        </w:r>
        <w:r w:rsidR="00926E68">
          <w:rPr>
            <w:webHidden/>
          </w:rPr>
        </w:r>
        <w:r w:rsidR="00926E68">
          <w:rPr>
            <w:webHidden/>
          </w:rPr>
          <w:fldChar w:fldCharType="separate"/>
        </w:r>
        <w:r w:rsidR="003A5162">
          <w:rPr>
            <w:webHidden/>
          </w:rPr>
          <w:t>10</w:t>
        </w:r>
        <w:r w:rsidR="00926E68">
          <w:rPr>
            <w:webHidden/>
          </w:rPr>
          <w:fldChar w:fldCharType="end"/>
        </w:r>
      </w:hyperlink>
    </w:p>
    <w:p w14:paraId="29F9D293" w14:textId="25BC2EAB" w:rsidR="00926E68" w:rsidRDefault="00CB0A19">
      <w:pPr>
        <w:pStyle w:val="TOC2"/>
        <w:rPr>
          <w:rFonts w:asciiTheme="minorHAnsi" w:eastAsiaTheme="minorEastAsia" w:hAnsiTheme="minorHAnsi" w:cstheme="minorBidi"/>
          <w:color w:val="auto"/>
          <w:sz w:val="22"/>
          <w:szCs w:val="22"/>
          <w:lang w:eastAsia="en-AU"/>
        </w:rPr>
      </w:pPr>
      <w:hyperlink w:anchor="_Toc19633076" w:history="1">
        <w:r w:rsidR="00926E68" w:rsidRPr="00364838">
          <w:rPr>
            <w:rStyle w:val="Hyperlink"/>
          </w:rPr>
          <w:t>The year in review</w:t>
        </w:r>
        <w:r w:rsidR="00926E68">
          <w:rPr>
            <w:webHidden/>
          </w:rPr>
          <w:tab/>
        </w:r>
        <w:r w:rsidR="00926E68">
          <w:rPr>
            <w:webHidden/>
          </w:rPr>
          <w:fldChar w:fldCharType="begin"/>
        </w:r>
        <w:r w:rsidR="00926E68">
          <w:rPr>
            <w:webHidden/>
          </w:rPr>
          <w:instrText xml:space="preserve"> PAGEREF _Toc19633076 \h </w:instrText>
        </w:r>
        <w:r w:rsidR="00926E68">
          <w:rPr>
            <w:webHidden/>
          </w:rPr>
        </w:r>
        <w:r w:rsidR="00926E68">
          <w:rPr>
            <w:webHidden/>
          </w:rPr>
          <w:fldChar w:fldCharType="separate"/>
        </w:r>
        <w:r w:rsidR="003A5162">
          <w:rPr>
            <w:webHidden/>
          </w:rPr>
          <w:t>10</w:t>
        </w:r>
        <w:r w:rsidR="00926E68">
          <w:rPr>
            <w:webHidden/>
          </w:rPr>
          <w:fldChar w:fldCharType="end"/>
        </w:r>
      </w:hyperlink>
    </w:p>
    <w:p w14:paraId="701025B2" w14:textId="0BD84493" w:rsidR="00926E68" w:rsidRDefault="00CB0A19">
      <w:pPr>
        <w:pStyle w:val="TOC2"/>
        <w:rPr>
          <w:rFonts w:asciiTheme="minorHAnsi" w:eastAsiaTheme="minorEastAsia" w:hAnsiTheme="minorHAnsi" w:cstheme="minorBidi"/>
          <w:color w:val="auto"/>
          <w:sz w:val="22"/>
          <w:szCs w:val="22"/>
          <w:lang w:eastAsia="en-AU"/>
        </w:rPr>
      </w:pPr>
      <w:hyperlink w:anchor="_Toc19633077" w:history="1">
        <w:r w:rsidR="00926E68" w:rsidRPr="00364838">
          <w:rPr>
            <w:rStyle w:val="Hyperlink"/>
          </w:rPr>
          <w:t>Our finances</w:t>
        </w:r>
        <w:r w:rsidR="00926E68">
          <w:rPr>
            <w:webHidden/>
          </w:rPr>
          <w:tab/>
        </w:r>
        <w:r w:rsidR="00926E68">
          <w:rPr>
            <w:webHidden/>
          </w:rPr>
          <w:fldChar w:fldCharType="begin"/>
        </w:r>
        <w:r w:rsidR="00926E68">
          <w:rPr>
            <w:webHidden/>
          </w:rPr>
          <w:instrText xml:space="preserve"> PAGEREF _Toc19633077 \h </w:instrText>
        </w:r>
        <w:r w:rsidR="00926E68">
          <w:rPr>
            <w:webHidden/>
          </w:rPr>
        </w:r>
        <w:r w:rsidR="00926E68">
          <w:rPr>
            <w:webHidden/>
          </w:rPr>
          <w:fldChar w:fldCharType="separate"/>
        </w:r>
        <w:r w:rsidR="003A5162">
          <w:rPr>
            <w:webHidden/>
          </w:rPr>
          <w:t>12</w:t>
        </w:r>
        <w:r w:rsidR="00926E68">
          <w:rPr>
            <w:webHidden/>
          </w:rPr>
          <w:fldChar w:fldCharType="end"/>
        </w:r>
      </w:hyperlink>
    </w:p>
    <w:p w14:paraId="368304C4" w14:textId="4F83B544" w:rsidR="00926E68" w:rsidRDefault="00CB0A19">
      <w:pPr>
        <w:pStyle w:val="TOC1"/>
        <w:rPr>
          <w:rFonts w:asciiTheme="minorHAnsi" w:eastAsiaTheme="minorEastAsia" w:hAnsiTheme="minorHAnsi" w:cstheme="minorBidi"/>
          <w:color w:val="auto"/>
          <w:sz w:val="22"/>
          <w:szCs w:val="22"/>
          <w:lang w:eastAsia="en-AU"/>
        </w:rPr>
      </w:pPr>
      <w:hyperlink w:anchor="_Toc19633078" w:history="1">
        <w:r w:rsidR="00926E68" w:rsidRPr="00364838">
          <w:rPr>
            <w:rStyle w:val="Hyperlink"/>
          </w:rPr>
          <w:t>Appendix 1: The legal framework</w:t>
        </w:r>
        <w:r w:rsidR="00926E68">
          <w:rPr>
            <w:webHidden/>
          </w:rPr>
          <w:tab/>
        </w:r>
        <w:r w:rsidR="00926E68">
          <w:rPr>
            <w:webHidden/>
          </w:rPr>
          <w:fldChar w:fldCharType="begin"/>
        </w:r>
        <w:r w:rsidR="00926E68">
          <w:rPr>
            <w:webHidden/>
          </w:rPr>
          <w:instrText xml:space="preserve"> PAGEREF _Toc19633078 \h </w:instrText>
        </w:r>
        <w:r w:rsidR="00926E68">
          <w:rPr>
            <w:webHidden/>
          </w:rPr>
        </w:r>
        <w:r w:rsidR="00926E68">
          <w:rPr>
            <w:webHidden/>
          </w:rPr>
          <w:fldChar w:fldCharType="separate"/>
        </w:r>
        <w:r w:rsidR="003A5162">
          <w:rPr>
            <w:webHidden/>
          </w:rPr>
          <w:t>13</w:t>
        </w:r>
        <w:r w:rsidR="00926E68">
          <w:rPr>
            <w:webHidden/>
          </w:rPr>
          <w:fldChar w:fldCharType="end"/>
        </w:r>
      </w:hyperlink>
    </w:p>
    <w:p w14:paraId="5B5AAAA5" w14:textId="14D852BC" w:rsidR="00926E68" w:rsidRDefault="00CB0A19">
      <w:pPr>
        <w:pStyle w:val="TOC1"/>
        <w:rPr>
          <w:rFonts w:asciiTheme="minorHAnsi" w:eastAsiaTheme="minorEastAsia" w:hAnsiTheme="minorHAnsi" w:cstheme="minorBidi"/>
          <w:color w:val="auto"/>
          <w:sz w:val="22"/>
          <w:szCs w:val="22"/>
          <w:lang w:eastAsia="en-AU"/>
        </w:rPr>
      </w:pPr>
      <w:hyperlink w:anchor="_Toc19633079" w:history="1">
        <w:r w:rsidR="00926E68" w:rsidRPr="00364838">
          <w:rPr>
            <w:rStyle w:val="Hyperlink"/>
          </w:rPr>
          <w:t>Appendix 2: Panel membership as at 31 December 2018</w:t>
        </w:r>
        <w:r w:rsidR="00926E68">
          <w:rPr>
            <w:webHidden/>
          </w:rPr>
          <w:tab/>
        </w:r>
        <w:r w:rsidR="00926E68">
          <w:rPr>
            <w:webHidden/>
          </w:rPr>
          <w:fldChar w:fldCharType="begin"/>
        </w:r>
        <w:r w:rsidR="00926E68">
          <w:rPr>
            <w:webHidden/>
          </w:rPr>
          <w:instrText xml:space="preserve"> PAGEREF _Toc19633079 \h </w:instrText>
        </w:r>
        <w:r w:rsidR="00926E68">
          <w:rPr>
            <w:webHidden/>
          </w:rPr>
        </w:r>
        <w:r w:rsidR="00926E68">
          <w:rPr>
            <w:webHidden/>
          </w:rPr>
          <w:fldChar w:fldCharType="separate"/>
        </w:r>
        <w:r w:rsidR="003A5162">
          <w:rPr>
            <w:webHidden/>
          </w:rPr>
          <w:t>14</w:t>
        </w:r>
        <w:r w:rsidR="00926E68">
          <w:rPr>
            <w:webHidden/>
          </w:rPr>
          <w:fldChar w:fldCharType="end"/>
        </w:r>
      </w:hyperlink>
    </w:p>
    <w:p w14:paraId="405154CF" w14:textId="49FBA88D" w:rsidR="00926E68" w:rsidRDefault="00CB0A19">
      <w:pPr>
        <w:pStyle w:val="TOC1"/>
        <w:rPr>
          <w:rFonts w:asciiTheme="minorHAnsi" w:eastAsiaTheme="minorEastAsia" w:hAnsiTheme="minorHAnsi" w:cstheme="minorBidi"/>
          <w:color w:val="auto"/>
          <w:sz w:val="22"/>
          <w:szCs w:val="22"/>
          <w:lang w:eastAsia="en-AU"/>
        </w:rPr>
      </w:pPr>
      <w:hyperlink w:anchor="_Toc19633080" w:history="1">
        <w:r w:rsidR="00926E68" w:rsidRPr="00364838">
          <w:rPr>
            <w:rStyle w:val="Hyperlink"/>
          </w:rPr>
          <w:t>Appendix 3: Historical data</w:t>
        </w:r>
        <w:r w:rsidR="00926E68">
          <w:rPr>
            <w:webHidden/>
          </w:rPr>
          <w:tab/>
        </w:r>
        <w:r w:rsidR="00926E68">
          <w:rPr>
            <w:webHidden/>
          </w:rPr>
          <w:fldChar w:fldCharType="begin"/>
        </w:r>
        <w:r w:rsidR="00926E68">
          <w:rPr>
            <w:webHidden/>
          </w:rPr>
          <w:instrText xml:space="preserve"> PAGEREF _Toc19633080 \h </w:instrText>
        </w:r>
        <w:r w:rsidR="00926E68">
          <w:rPr>
            <w:webHidden/>
          </w:rPr>
        </w:r>
        <w:r w:rsidR="00926E68">
          <w:rPr>
            <w:webHidden/>
          </w:rPr>
          <w:fldChar w:fldCharType="separate"/>
        </w:r>
        <w:r w:rsidR="003A5162">
          <w:rPr>
            <w:webHidden/>
          </w:rPr>
          <w:t>18</w:t>
        </w:r>
        <w:r w:rsidR="00926E68">
          <w:rPr>
            <w:webHidden/>
          </w:rPr>
          <w:fldChar w:fldCharType="end"/>
        </w:r>
      </w:hyperlink>
    </w:p>
    <w:p w14:paraId="0B2F4D03" w14:textId="3AE0D324" w:rsidR="00926E68" w:rsidRDefault="00CB0A19">
      <w:pPr>
        <w:pStyle w:val="TOC1"/>
        <w:rPr>
          <w:rFonts w:asciiTheme="minorHAnsi" w:eastAsiaTheme="minorEastAsia" w:hAnsiTheme="minorHAnsi" w:cstheme="minorBidi"/>
          <w:color w:val="auto"/>
          <w:sz w:val="22"/>
          <w:szCs w:val="22"/>
          <w:lang w:eastAsia="en-AU"/>
        </w:rPr>
      </w:pPr>
      <w:hyperlink w:anchor="_Toc19633081" w:history="1">
        <w:r w:rsidR="00926E68" w:rsidRPr="00364838">
          <w:rPr>
            <w:rStyle w:val="Hyperlink"/>
            <w:position w:val="3"/>
          </w:rPr>
          <w:t>Appendix 4: figure description</w:t>
        </w:r>
        <w:r w:rsidR="00926E68">
          <w:rPr>
            <w:webHidden/>
          </w:rPr>
          <w:tab/>
        </w:r>
        <w:r w:rsidR="00926E68">
          <w:rPr>
            <w:webHidden/>
          </w:rPr>
          <w:fldChar w:fldCharType="begin"/>
        </w:r>
        <w:r w:rsidR="00926E68">
          <w:rPr>
            <w:webHidden/>
          </w:rPr>
          <w:instrText xml:space="preserve"> PAGEREF _Toc19633081 \h </w:instrText>
        </w:r>
        <w:r w:rsidR="00926E68">
          <w:rPr>
            <w:webHidden/>
          </w:rPr>
        </w:r>
        <w:r w:rsidR="00926E68">
          <w:rPr>
            <w:webHidden/>
          </w:rPr>
          <w:fldChar w:fldCharType="separate"/>
        </w:r>
        <w:r w:rsidR="003A5162">
          <w:rPr>
            <w:webHidden/>
          </w:rPr>
          <w:t>21</w:t>
        </w:r>
        <w:r w:rsidR="00926E68">
          <w:rPr>
            <w:webHidden/>
          </w:rPr>
          <w:fldChar w:fldCharType="end"/>
        </w:r>
      </w:hyperlink>
    </w:p>
    <w:p w14:paraId="314BF4D5" w14:textId="076A09AF" w:rsidR="003E2E12" w:rsidRPr="003072C6" w:rsidRDefault="00E15DA9" w:rsidP="00213772">
      <w:pPr>
        <w:pStyle w:val="TOC2"/>
        <w:rPr>
          <w:noProof w:val="0"/>
        </w:rPr>
      </w:pPr>
      <w:r w:rsidRPr="003072C6">
        <w:rPr>
          <w:noProof w:val="0"/>
        </w:rPr>
        <w:fldChar w:fldCharType="end"/>
      </w:r>
    </w:p>
    <w:p w14:paraId="49FC509B" w14:textId="77777777" w:rsidR="00AC0C3B" w:rsidRPr="003072C6" w:rsidRDefault="003E2E12" w:rsidP="00E91933">
      <w:pPr>
        <w:pStyle w:val="DHHSbody"/>
      </w:pPr>
      <w:r w:rsidRPr="003072C6">
        <w:br w:type="page"/>
      </w:r>
    </w:p>
    <w:p w14:paraId="6FAD157F"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5E1EA0B9" w14:textId="77777777" w:rsidR="004B57F5" w:rsidRPr="00C155AE" w:rsidRDefault="004B57F5" w:rsidP="00EE34D0">
      <w:pPr>
        <w:pStyle w:val="Heading1"/>
        <w:spacing w:before="0"/>
      </w:pPr>
      <w:bookmarkStart w:id="1" w:name="_Toc19633048"/>
      <w:r w:rsidRPr="00C155AE">
        <w:lastRenderedPageBreak/>
        <w:t>President’s repor</w:t>
      </w:r>
      <w:r>
        <w:t>t</w:t>
      </w:r>
      <w:bookmarkEnd w:id="1"/>
    </w:p>
    <w:p w14:paraId="1E189E48" w14:textId="77777777" w:rsidR="00534D36" w:rsidRDefault="00534D36" w:rsidP="00425D5E">
      <w:pPr>
        <w:pStyle w:val="DHHSbody"/>
        <w:sectPr w:rsidR="00534D36" w:rsidSect="00926E68">
          <w:headerReference w:type="even" r:id="rId13"/>
          <w:headerReference w:type="default" r:id="rId14"/>
          <w:footerReference w:type="even" r:id="rId15"/>
          <w:footerReference w:type="default" r:id="rId16"/>
          <w:footerReference w:type="first" r:id="rId17"/>
          <w:pgSz w:w="11906" w:h="16838"/>
          <w:pgMar w:top="1701" w:right="1304" w:bottom="1134" w:left="1304" w:header="454" w:footer="510" w:gutter="0"/>
          <w:pgNumType w:start="1"/>
          <w:cols w:space="720"/>
          <w:docGrid w:linePitch="360"/>
        </w:sectPr>
      </w:pPr>
    </w:p>
    <w:p w14:paraId="5808AF26" w14:textId="130ABD9B" w:rsidR="004B57F5" w:rsidRDefault="004B57F5" w:rsidP="00425D5E">
      <w:pPr>
        <w:pStyle w:val="DHHSbody"/>
      </w:pPr>
      <w:r w:rsidRPr="00C155AE">
        <w:t>I am pleased to present the annual report of t</w:t>
      </w:r>
      <w:r>
        <w:t>he Forensic Leave Panel for 2018</w:t>
      </w:r>
      <w:r w:rsidRPr="00C155AE">
        <w:t xml:space="preserve"> </w:t>
      </w:r>
      <w:r>
        <w:t>– my fourth</w:t>
      </w:r>
      <w:r w:rsidRPr="00C155AE">
        <w:t xml:space="preserve"> annual report as </w:t>
      </w:r>
      <w:r w:rsidR="006C3346">
        <w:t>p</w:t>
      </w:r>
      <w:r w:rsidRPr="00C155AE">
        <w:t>res</w:t>
      </w:r>
      <w:r>
        <w:t>ident of the panel.</w:t>
      </w:r>
    </w:p>
    <w:p w14:paraId="60342BC1" w14:textId="77777777" w:rsidR="004B57F5" w:rsidRPr="009B6290" w:rsidRDefault="004B57F5" w:rsidP="004B57F5">
      <w:pPr>
        <w:pStyle w:val="Heading2"/>
      </w:pPr>
      <w:bookmarkStart w:id="2" w:name="_Toc19633049"/>
      <w:r w:rsidRPr="009B6290">
        <w:t>Forensic Leave Panel Reform Project</w:t>
      </w:r>
      <w:bookmarkEnd w:id="2"/>
    </w:p>
    <w:p w14:paraId="4C7F7AFB" w14:textId="16161AC5" w:rsidR="004B57F5" w:rsidRPr="009B6290" w:rsidRDefault="004B57F5" w:rsidP="00425D5E">
      <w:pPr>
        <w:pStyle w:val="DHHSbody"/>
      </w:pPr>
      <w:bookmarkStart w:id="3" w:name="_Hlk11653742"/>
      <w:r w:rsidRPr="009B6290">
        <w:t xml:space="preserve">The panel is committed to continuously improving its operations. In 2018 the panel </w:t>
      </w:r>
      <w:r w:rsidR="006C3346">
        <w:t>began</w:t>
      </w:r>
      <w:r w:rsidR="006C3346" w:rsidRPr="009B6290">
        <w:t xml:space="preserve"> </w:t>
      </w:r>
      <w:r w:rsidRPr="009B6290">
        <w:t>a review of its processes and procedures to identify opportunities to achieve efficiencies and modernise the operations of the panel. Key objectives of this project are to improve understanding of panel</w:t>
      </w:r>
      <w:r w:rsidR="006C3346">
        <w:t>’</w:t>
      </w:r>
      <w:r w:rsidRPr="009B6290">
        <w:t xml:space="preserve">s processes, </w:t>
      </w:r>
      <w:r w:rsidR="006C3346">
        <w:t xml:space="preserve">to </w:t>
      </w:r>
      <w:r w:rsidRPr="009B6290">
        <w:t xml:space="preserve">support engagement by forensic patients and residents in forensic leave processes and </w:t>
      </w:r>
      <w:r w:rsidR="006C3346">
        <w:t xml:space="preserve">to </w:t>
      </w:r>
      <w:r w:rsidRPr="009B6290">
        <w:t xml:space="preserve">support panel members in their work by implementing a professional development program. This work is now underway with collaboration between the Department of Health and Human Services, Forensicare, the Disability Forensic Assessment and Treatment Service and the </w:t>
      </w:r>
      <w:proofErr w:type="gramStart"/>
      <w:r w:rsidRPr="009B6290">
        <w:t>Long Term</w:t>
      </w:r>
      <w:proofErr w:type="gramEnd"/>
      <w:r w:rsidRPr="009B6290">
        <w:t xml:space="preserve"> Residential Program and in close consultation with forensic residents and patients, their </w:t>
      </w:r>
      <w:proofErr w:type="spellStart"/>
      <w:r w:rsidRPr="009B6290">
        <w:t>carers</w:t>
      </w:r>
      <w:proofErr w:type="spellEnd"/>
      <w:r w:rsidRPr="009B6290">
        <w:t xml:space="preserve"> and family members and members of the panel. </w:t>
      </w:r>
    </w:p>
    <w:p w14:paraId="519DD04A" w14:textId="77777777" w:rsidR="004B57F5" w:rsidRPr="00C155AE" w:rsidRDefault="004B57F5" w:rsidP="004B57F5">
      <w:pPr>
        <w:pStyle w:val="Heading2"/>
      </w:pPr>
      <w:bookmarkStart w:id="4" w:name="_Toc19633050"/>
      <w:bookmarkEnd w:id="3"/>
      <w:r w:rsidRPr="00C155AE">
        <w:t>Statistical data</w:t>
      </w:r>
      <w:bookmarkEnd w:id="4"/>
    </w:p>
    <w:p w14:paraId="2E4C904F" w14:textId="77777777" w:rsidR="004B57F5" w:rsidRPr="00C155AE" w:rsidRDefault="004B57F5" w:rsidP="00425D5E">
      <w:pPr>
        <w:pStyle w:val="DHHSbody"/>
      </w:pPr>
      <w:r w:rsidRPr="00C155AE">
        <w:t>This annu</w:t>
      </w:r>
      <w:r>
        <w:t>al report shows that during 2018 the panel conducted 27 hearings (four</w:t>
      </w:r>
      <w:r w:rsidRPr="00C155AE">
        <w:t xml:space="preserve"> for forensic residents and 2</w:t>
      </w:r>
      <w:r>
        <w:t>3 for forensic patients) over 24</w:t>
      </w:r>
      <w:r w:rsidRPr="00C155AE">
        <w:t xml:space="preserve"> hearing days.</w:t>
      </w:r>
    </w:p>
    <w:p w14:paraId="4A48EFFB" w14:textId="4DE025BA" w:rsidR="004B57F5" w:rsidRDefault="004B57F5" w:rsidP="00425D5E">
      <w:pPr>
        <w:pStyle w:val="DHHSbody"/>
      </w:pPr>
      <w:r w:rsidRPr="00C155AE">
        <w:t>The</w:t>
      </w:r>
      <w:r>
        <w:t>re was a slight decrease in the</w:t>
      </w:r>
      <w:r w:rsidRPr="00C155AE">
        <w:t xml:space="preserve"> number of forensic patients and residents </w:t>
      </w:r>
      <w:r>
        <w:t>making applications for on-ground and limited</w:t>
      </w:r>
      <w:r w:rsidRPr="00C155AE">
        <w:t xml:space="preserve"> off-ground</w:t>
      </w:r>
      <w:r>
        <w:t xml:space="preserve"> l</w:t>
      </w:r>
      <w:r w:rsidRPr="00C155AE">
        <w:t xml:space="preserve">eave </w:t>
      </w:r>
      <w:r>
        <w:t>from 96 in 2017 to 92 in 2018. The panel considered 216</w:t>
      </w:r>
      <w:r w:rsidRPr="00C155AE">
        <w:t xml:space="preserve"> application</w:t>
      </w:r>
      <w:r>
        <w:t>s f</w:t>
      </w:r>
      <w:r w:rsidRPr="00C155AE">
        <w:t xml:space="preserve">or on-ground and </w:t>
      </w:r>
      <w:r>
        <w:t>limited off-ground leave from the 92</w:t>
      </w:r>
      <w:r w:rsidRPr="00C155AE">
        <w:t xml:space="preserve"> forensic patients </w:t>
      </w:r>
      <w:r>
        <w:t xml:space="preserve">and </w:t>
      </w:r>
      <w:proofErr w:type="gramStart"/>
      <w:r>
        <w:t>residents, and</w:t>
      </w:r>
      <w:proofErr w:type="gramEnd"/>
      <w:r>
        <w:t xml:space="preserve"> granted 97 per cent of those applications</w:t>
      </w:r>
      <w:r w:rsidRPr="00C155AE">
        <w:t xml:space="preserve">. The data contained in this report show that the rates of refusal of applications </w:t>
      </w:r>
      <w:r>
        <w:t xml:space="preserve">is the lowest reported since 2008 </w:t>
      </w:r>
      <w:r w:rsidRPr="00C155AE">
        <w:t xml:space="preserve">(see Appendix </w:t>
      </w:r>
      <w:r w:rsidR="000654B3">
        <w:t>3</w:t>
      </w:r>
      <w:r w:rsidRPr="00C155AE">
        <w:t>: Historical data).</w:t>
      </w:r>
      <w:r>
        <w:t xml:space="preserve"> </w:t>
      </w:r>
    </w:p>
    <w:p w14:paraId="6B2B3C62" w14:textId="37159551" w:rsidR="004B57F5" w:rsidRDefault="00EE34D0" w:rsidP="00534D36">
      <w:pPr>
        <w:pStyle w:val="Heading2"/>
        <w:spacing w:before="0"/>
      </w:pPr>
      <w:r>
        <w:br w:type="column"/>
      </w:r>
      <w:bookmarkStart w:id="5" w:name="_Toc19633051"/>
      <w:r w:rsidR="004B57F5">
        <w:t>Royal Commission into Victoria</w:t>
      </w:r>
      <w:r w:rsidR="00E540C2">
        <w:t>’</w:t>
      </w:r>
      <w:r w:rsidR="004B57F5">
        <w:t>s Mental Health System</w:t>
      </w:r>
      <w:bookmarkEnd w:id="5"/>
    </w:p>
    <w:p w14:paraId="74B87163" w14:textId="0D5632BA" w:rsidR="004B57F5" w:rsidRPr="00A77105" w:rsidRDefault="004B57F5" w:rsidP="00425D5E">
      <w:pPr>
        <w:pStyle w:val="DHHSbody"/>
      </w:pPr>
      <w:r w:rsidRPr="00A77105">
        <w:t xml:space="preserve">On </w:t>
      </w:r>
      <w:proofErr w:type="gramStart"/>
      <w:r w:rsidR="00E540C2">
        <w:t xml:space="preserve">24 </w:t>
      </w:r>
      <w:r w:rsidRPr="00A77105">
        <w:t>October 2018</w:t>
      </w:r>
      <w:proofErr w:type="gramEnd"/>
      <w:r w:rsidRPr="00A77105">
        <w:t xml:space="preserve"> the Premier</w:t>
      </w:r>
      <w:r w:rsidR="00E540C2">
        <w:t xml:space="preserve"> </w:t>
      </w:r>
      <w:r w:rsidR="00BE6AE8">
        <w:t xml:space="preserve">announced </w:t>
      </w:r>
      <w:r w:rsidRPr="00A77105">
        <w:t xml:space="preserve">that the </w:t>
      </w:r>
      <w:r w:rsidR="00E540C2">
        <w:t>g</w:t>
      </w:r>
      <w:r w:rsidRPr="00A77105">
        <w:t xml:space="preserve">overnment would commit to a </w:t>
      </w:r>
      <w:r w:rsidR="00E540C2">
        <w:t>r</w:t>
      </w:r>
      <w:r w:rsidRPr="00A77105">
        <w:t xml:space="preserve">oyal </w:t>
      </w:r>
      <w:r w:rsidR="00E540C2">
        <w:t>c</w:t>
      </w:r>
      <w:r w:rsidRPr="00A77105">
        <w:t>ommission into Victoria</w:t>
      </w:r>
      <w:r w:rsidR="00E540C2">
        <w:t>’</w:t>
      </w:r>
      <w:r w:rsidRPr="00A77105">
        <w:t xml:space="preserve">s </w:t>
      </w:r>
      <w:r w:rsidR="00E540C2">
        <w:t>m</w:t>
      </w:r>
      <w:r w:rsidRPr="00A77105">
        <w:t xml:space="preserve">ental </w:t>
      </w:r>
      <w:r w:rsidR="00E540C2">
        <w:t>h</w:t>
      </w:r>
      <w:r w:rsidRPr="00A77105">
        <w:t xml:space="preserve">ealth </w:t>
      </w:r>
      <w:r w:rsidR="00E540C2">
        <w:t>s</w:t>
      </w:r>
      <w:r w:rsidRPr="00A77105">
        <w:t>ystem. This was a welcome announcement across the mental health sector.</w:t>
      </w:r>
      <w:r w:rsidR="00E540C2">
        <w:t xml:space="preserve"> </w:t>
      </w:r>
    </w:p>
    <w:p w14:paraId="62E2D17B" w14:textId="0D34CF6C" w:rsidR="004B57F5" w:rsidRPr="00A77105" w:rsidRDefault="004B57F5" w:rsidP="00425D5E">
      <w:pPr>
        <w:pStyle w:val="DHHSbody"/>
      </w:pPr>
      <w:r>
        <w:t xml:space="preserve">The terms of reference for the </w:t>
      </w:r>
      <w:r w:rsidR="00E540C2">
        <w:t>r</w:t>
      </w:r>
      <w:r>
        <w:t xml:space="preserve">oyal </w:t>
      </w:r>
      <w:r w:rsidR="00E540C2">
        <w:t>c</w:t>
      </w:r>
      <w:r>
        <w:t>ommission require it to inquire into h</w:t>
      </w:r>
      <w:r w:rsidRPr="00EF20E3">
        <w:t>ow to improve mental health outcomes</w:t>
      </w:r>
      <w:r>
        <w:t xml:space="preserve"> for people </w:t>
      </w:r>
      <w:r w:rsidRPr="003A1F0C">
        <w:t>in contact</w:t>
      </w:r>
      <w:r>
        <w:t xml:space="preserve"> </w:t>
      </w:r>
      <w:r w:rsidRPr="003A1F0C">
        <w:t xml:space="preserve">or </w:t>
      </w:r>
      <w:r>
        <w:t xml:space="preserve">at </w:t>
      </w:r>
      <w:r w:rsidRPr="003A1F0C">
        <w:t>risk of contact with the forensic mental health system</w:t>
      </w:r>
      <w:r>
        <w:t xml:space="preserve">. </w:t>
      </w:r>
      <w:r w:rsidRPr="00A77105">
        <w:t xml:space="preserve">While forensic mental health will not </w:t>
      </w:r>
      <w:proofErr w:type="gramStart"/>
      <w:r w:rsidRPr="00A77105">
        <w:t>be discussed</w:t>
      </w:r>
      <w:proofErr w:type="gramEnd"/>
      <w:r w:rsidRPr="00A77105">
        <w:t xml:space="preserve"> during the public hearings, it is a topic that </w:t>
      </w:r>
      <w:r w:rsidR="006C3346">
        <w:t xml:space="preserve">the royal commission </w:t>
      </w:r>
      <w:r w:rsidRPr="00A77105">
        <w:t>will address through other mechanisms.</w:t>
      </w:r>
      <w:r>
        <w:t xml:space="preserve"> </w:t>
      </w:r>
    </w:p>
    <w:p w14:paraId="328B58E4" w14:textId="0D67172B" w:rsidR="004B57F5" w:rsidRPr="00A77105" w:rsidRDefault="004B57F5" w:rsidP="00425D5E">
      <w:pPr>
        <w:pStyle w:val="DHHSbody"/>
      </w:pPr>
      <w:r w:rsidRPr="00A77105">
        <w:t>I welcome th</w:t>
      </w:r>
      <w:r>
        <w:t xml:space="preserve">is focus on forensic mental health services </w:t>
      </w:r>
      <w:r w:rsidRPr="00A77105">
        <w:t xml:space="preserve">and look forward to the report and recommendations of the </w:t>
      </w:r>
      <w:r w:rsidR="00E540C2">
        <w:t>r</w:t>
      </w:r>
      <w:r w:rsidRPr="00A77105">
        <w:t xml:space="preserve">oyal </w:t>
      </w:r>
      <w:proofErr w:type="gramStart"/>
      <w:r w:rsidR="00E540C2">
        <w:t>c</w:t>
      </w:r>
      <w:r w:rsidRPr="00A77105">
        <w:t>ommission, and</w:t>
      </w:r>
      <w:proofErr w:type="gramEnd"/>
      <w:r w:rsidRPr="00A77105">
        <w:t xml:space="preserve"> determining how they can be used to improve the operations of the panel.</w:t>
      </w:r>
    </w:p>
    <w:p w14:paraId="26DDEA50" w14:textId="77777777" w:rsidR="004B57F5" w:rsidRPr="00645299" w:rsidRDefault="004B57F5" w:rsidP="004B57F5">
      <w:pPr>
        <w:pStyle w:val="Heading2"/>
      </w:pPr>
      <w:bookmarkStart w:id="6" w:name="_Toc19633052"/>
      <w:r w:rsidRPr="00645299">
        <w:t>Forensic Leave Panel Members Forum</w:t>
      </w:r>
      <w:bookmarkEnd w:id="6"/>
    </w:p>
    <w:p w14:paraId="2A72BD7B" w14:textId="46F08258" w:rsidR="004B57F5" w:rsidRPr="00A77105" w:rsidRDefault="004B57F5" w:rsidP="00425D5E">
      <w:pPr>
        <w:pStyle w:val="DHHSbody"/>
      </w:pPr>
      <w:r w:rsidRPr="00A77105">
        <w:t>In 2018 we held the first Forensic Leave Panel Members Forum on Thursday 6 December. This forum was not only a chance to bring the members together to celebrate the end of</w:t>
      </w:r>
      <w:r w:rsidR="006C3346">
        <w:t xml:space="preserve"> the</w:t>
      </w:r>
      <w:r w:rsidRPr="00A77105">
        <w:t xml:space="preserve"> year but also served to begin what I hope will be ongoing professional development opportunities.</w:t>
      </w:r>
      <w:r w:rsidR="00E540C2">
        <w:t xml:space="preserve"> </w:t>
      </w:r>
    </w:p>
    <w:p w14:paraId="0EDBD6ED" w14:textId="3C88AA26" w:rsidR="004B57F5" w:rsidRPr="00A77105" w:rsidRDefault="004B57F5" w:rsidP="00425D5E">
      <w:pPr>
        <w:pStyle w:val="DHHSbody"/>
      </w:pPr>
      <w:r w:rsidRPr="00A77105">
        <w:t xml:space="preserve">I provided an opening address </w:t>
      </w:r>
      <w:r w:rsidR="006C3346">
        <w:t>that</w:t>
      </w:r>
      <w:r w:rsidR="006C3346" w:rsidRPr="00A77105">
        <w:t xml:space="preserve"> </w:t>
      </w:r>
      <w:r w:rsidRPr="00A77105">
        <w:t xml:space="preserve">updated the members on achievements for the year and </w:t>
      </w:r>
      <w:r>
        <w:t xml:space="preserve">plans </w:t>
      </w:r>
      <w:r w:rsidRPr="00A77105">
        <w:t xml:space="preserve">for the year ahead, </w:t>
      </w:r>
      <w:proofErr w:type="gramStart"/>
      <w:r w:rsidRPr="00A77105">
        <w:t>in particular providing</w:t>
      </w:r>
      <w:proofErr w:type="gramEnd"/>
      <w:r w:rsidRPr="00A77105">
        <w:t xml:space="preserve"> an update on the Forensic Leave Panel Reform Project.</w:t>
      </w:r>
      <w:r w:rsidR="00E540C2">
        <w:t xml:space="preserve"> </w:t>
      </w:r>
      <w:r w:rsidRPr="00A77105">
        <w:t xml:space="preserve">We were also </w:t>
      </w:r>
      <w:proofErr w:type="gramStart"/>
      <w:r w:rsidRPr="00A77105">
        <w:t>very fortunate</w:t>
      </w:r>
      <w:proofErr w:type="gramEnd"/>
      <w:r w:rsidRPr="00A77105">
        <w:t xml:space="preserve"> to have Professor Bernadette McSherry give a very interesting and relevant talk on </w:t>
      </w:r>
      <w:r w:rsidR="009F7729">
        <w:t>r</w:t>
      </w:r>
      <w:r w:rsidRPr="00A77105">
        <w:t xml:space="preserve">isk, </w:t>
      </w:r>
      <w:r w:rsidR="009F7729">
        <w:t>r</w:t>
      </w:r>
      <w:r w:rsidRPr="00A77105">
        <w:t xml:space="preserve">ecovery and </w:t>
      </w:r>
      <w:r w:rsidR="009F7729">
        <w:t>r</w:t>
      </w:r>
      <w:r w:rsidRPr="00A77105">
        <w:t xml:space="preserve">ights in </w:t>
      </w:r>
      <w:r w:rsidR="009F7729">
        <w:t>f</w:t>
      </w:r>
      <w:r w:rsidRPr="00A77105">
        <w:t xml:space="preserve">orensic </w:t>
      </w:r>
      <w:r w:rsidR="009F7729">
        <w:t>m</w:t>
      </w:r>
      <w:r w:rsidRPr="00A77105">
        <w:t xml:space="preserve">ental </w:t>
      </w:r>
      <w:r w:rsidR="009F7729">
        <w:t>h</w:t>
      </w:r>
      <w:r w:rsidRPr="00A77105">
        <w:t>ealth.</w:t>
      </w:r>
      <w:r w:rsidR="00E540C2">
        <w:t xml:space="preserve"> </w:t>
      </w:r>
    </w:p>
    <w:p w14:paraId="13AD9FB1" w14:textId="77777777" w:rsidR="00534D36" w:rsidRDefault="00534D36">
      <w:pPr>
        <w:rPr>
          <w:rFonts w:ascii="Arial" w:hAnsi="Arial"/>
          <w:b/>
          <w:color w:val="C5511A"/>
          <w:sz w:val="28"/>
          <w:szCs w:val="28"/>
        </w:rPr>
      </w:pPr>
      <w:r>
        <w:br w:type="page"/>
      </w:r>
    </w:p>
    <w:p w14:paraId="22D10144" w14:textId="11B624C7" w:rsidR="004B57F5" w:rsidRPr="00C155AE" w:rsidRDefault="004B57F5" w:rsidP="006A7C45">
      <w:pPr>
        <w:pStyle w:val="Heading2"/>
        <w:spacing w:before="480"/>
      </w:pPr>
      <w:bookmarkStart w:id="7" w:name="_Toc19633053"/>
      <w:r w:rsidRPr="00C155AE">
        <w:lastRenderedPageBreak/>
        <w:t>Acknowledgements</w:t>
      </w:r>
      <w:bookmarkEnd w:id="7"/>
    </w:p>
    <w:p w14:paraId="472A45E6" w14:textId="7630AF24" w:rsidR="004B57F5" w:rsidRPr="00C155AE" w:rsidRDefault="004B57F5" w:rsidP="00425D5E">
      <w:pPr>
        <w:pStyle w:val="DHHSbody"/>
      </w:pPr>
      <w:r w:rsidRPr="00C155AE">
        <w:t>I acknowledge the expertise and skill of the members of the Forensic Leave Panel and thank them for their invaluable contribution to the operation of the panel.</w:t>
      </w:r>
      <w:r w:rsidR="00E540C2">
        <w:t xml:space="preserve"> </w:t>
      </w:r>
      <w:r>
        <w:t xml:space="preserve">In particular, I would like to thank our three members who retired in 2018: </w:t>
      </w:r>
      <w:proofErr w:type="gramStart"/>
      <w:r>
        <w:t>the</w:t>
      </w:r>
      <w:proofErr w:type="gramEnd"/>
      <w:r>
        <w:t xml:space="preserve"> Hon</w:t>
      </w:r>
      <w:r w:rsidR="009F7729">
        <w:t>.</w:t>
      </w:r>
      <w:r>
        <w:t xml:space="preserve"> Justice John Forrest, Ms Catherine Leigh-Smith and Dr Sally Wilkins</w:t>
      </w:r>
      <w:r w:rsidR="009F7729">
        <w:t>,</w:t>
      </w:r>
      <w:r>
        <w:t xml:space="preserve"> who have served a combined 36 years on the panel.</w:t>
      </w:r>
      <w:r w:rsidR="00E540C2">
        <w:t xml:space="preserve"> </w:t>
      </w:r>
      <w:r>
        <w:t xml:space="preserve">Such dedication and commitment </w:t>
      </w:r>
      <w:proofErr w:type="gramStart"/>
      <w:r>
        <w:t>is</w:t>
      </w:r>
      <w:proofErr w:type="gramEnd"/>
      <w:r>
        <w:t xml:space="preserve"> what makes this panel unique.</w:t>
      </w:r>
    </w:p>
    <w:p w14:paraId="3BC86B3C" w14:textId="77777777" w:rsidR="004B57F5" w:rsidRPr="00C155AE" w:rsidRDefault="004B57F5" w:rsidP="00425D5E">
      <w:pPr>
        <w:pStyle w:val="DHHSbody"/>
      </w:pPr>
      <w:r w:rsidRPr="00C155AE">
        <w:t xml:space="preserve">I wish to acknowledge the </w:t>
      </w:r>
      <w:proofErr w:type="gramStart"/>
      <w:r w:rsidRPr="00C155AE">
        <w:t>important role</w:t>
      </w:r>
      <w:proofErr w:type="gramEnd"/>
      <w:r w:rsidRPr="00C155AE">
        <w:t xml:space="preserve"> of the lawyers from </w:t>
      </w:r>
      <w:proofErr w:type="spellStart"/>
      <w:r w:rsidRPr="00C155AE">
        <w:t>Villamanta</w:t>
      </w:r>
      <w:proofErr w:type="spellEnd"/>
      <w:r w:rsidRPr="00C155AE">
        <w:t xml:space="preserve"> Disability Rights Legal Service Inc</w:t>
      </w:r>
      <w:r w:rsidR="009F7729">
        <w:t>.</w:t>
      </w:r>
      <w:r w:rsidRPr="00C155AE">
        <w:t xml:space="preserve"> and Victoria Legal Aid in providing legal representation and advice t</w:t>
      </w:r>
      <w:r>
        <w:t>o applicants at panel hearings.</w:t>
      </w:r>
    </w:p>
    <w:p w14:paraId="12C6BF1B" w14:textId="77777777" w:rsidR="004B57F5" w:rsidRPr="0031239E" w:rsidRDefault="004B57F5" w:rsidP="00425D5E">
      <w:pPr>
        <w:pStyle w:val="DHHSbody"/>
      </w:pPr>
      <w:r w:rsidRPr="00C155AE">
        <w:t xml:space="preserve">I also wish to express my appreciation of the work and commitment of the staff of the Disability Forensic Assessment and Treatment Service, </w:t>
      </w:r>
      <w:r>
        <w:t xml:space="preserve">the </w:t>
      </w:r>
      <w:proofErr w:type="gramStart"/>
      <w:r>
        <w:t>Long Term</w:t>
      </w:r>
      <w:proofErr w:type="gramEnd"/>
      <w:r>
        <w:t xml:space="preserve"> Residential Service, </w:t>
      </w:r>
      <w:r w:rsidRPr="00C155AE">
        <w:t xml:space="preserve">the Thomas Embling Hospital, </w:t>
      </w:r>
      <w:r>
        <w:t xml:space="preserve">and </w:t>
      </w:r>
      <w:r w:rsidRPr="00C155AE">
        <w:t>the Mental Health Branch of the Department</w:t>
      </w:r>
      <w:r>
        <w:t xml:space="preserve"> of Health and Human Services</w:t>
      </w:r>
      <w:r w:rsidRPr="00C155AE">
        <w:t>.</w:t>
      </w:r>
    </w:p>
    <w:p w14:paraId="6D9E2E45" w14:textId="3FEE1D3C" w:rsidR="004B57F5" w:rsidRPr="0031239E" w:rsidRDefault="00285A37" w:rsidP="00425D5E">
      <w:pPr>
        <w:pStyle w:val="DHHSbody"/>
      </w:pPr>
      <w:r>
        <w:rPr>
          <w:noProof/>
          <w:lang w:eastAsia="en-AU"/>
        </w:rPr>
        <w:drawing>
          <wp:inline distT="0" distB="0" distL="0" distR="0" wp14:anchorId="2CE4539A" wp14:editId="4E67F564">
            <wp:extent cx="1793875" cy="921385"/>
            <wp:effectExtent l="0" t="0" r="0" b="0"/>
            <wp:docPr id="7" name="Picture 7" descr="Kevin Be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875" cy="921385"/>
                    </a:xfrm>
                    <a:prstGeom prst="rect">
                      <a:avLst/>
                    </a:prstGeom>
                    <a:noFill/>
                    <a:ln>
                      <a:noFill/>
                    </a:ln>
                  </pic:spPr>
                </pic:pic>
              </a:graphicData>
            </a:graphic>
          </wp:inline>
        </w:drawing>
      </w:r>
    </w:p>
    <w:p w14:paraId="10A9B0F6" w14:textId="75D6C13D" w:rsidR="00534D36" w:rsidRDefault="004B57F5" w:rsidP="00EE34D0">
      <w:pPr>
        <w:pStyle w:val="DHHSbody"/>
      </w:pPr>
      <w:r w:rsidRPr="006A7C45">
        <w:rPr>
          <w:b/>
        </w:rPr>
        <w:t>The Hon</w:t>
      </w:r>
      <w:r w:rsidR="009F7729" w:rsidRPr="006A7C45">
        <w:rPr>
          <w:b/>
        </w:rPr>
        <w:t>.</w:t>
      </w:r>
      <w:r w:rsidRPr="006A7C45">
        <w:rPr>
          <w:b/>
        </w:rPr>
        <w:t xml:space="preserve"> Justice Kevin Bell AM</w:t>
      </w:r>
      <w:r w:rsidRPr="0031239E">
        <w:br/>
        <w:t>President</w:t>
      </w:r>
      <w:r w:rsidRPr="0031239E">
        <w:br/>
        <w:t>Forensic Leave Panel</w:t>
      </w:r>
      <w:r w:rsidR="00117160">
        <w:br w:type="column"/>
      </w:r>
      <w:bookmarkStart w:id="8" w:name="_Toc461517545"/>
    </w:p>
    <w:p w14:paraId="1EEDB2C2" w14:textId="787DE43B" w:rsidR="00117160" w:rsidRPr="00117160" w:rsidRDefault="00117160" w:rsidP="00117160">
      <w:pPr>
        <w:pStyle w:val="DHHSbody"/>
        <w:sectPr w:rsidR="00117160" w:rsidRPr="00117160" w:rsidSect="00534D36">
          <w:type w:val="continuous"/>
          <w:pgSz w:w="11906" w:h="16838"/>
          <w:pgMar w:top="1701" w:right="1304" w:bottom="1134" w:left="1304" w:header="454" w:footer="510" w:gutter="0"/>
          <w:cols w:num="2" w:space="720"/>
          <w:docGrid w:linePitch="360"/>
        </w:sectPr>
      </w:pPr>
    </w:p>
    <w:p w14:paraId="06460110" w14:textId="77777777" w:rsidR="00117160" w:rsidRDefault="00117160">
      <w:pPr>
        <w:rPr>
          <w:rFonts w:ascii="Arial" w:hAnsi="Arial"/>
          <w:bCs/>
          <w:color w:val="C5511A"/>
          <w:sz w:val="44"/>
          <w:szCs w:val="44"/>
        </w:rPr>
      </w:pPr>
      <w:r>
        <w:br w:type="page"/>
      </w:r>
    </w:p>
    <w:p w14:paraId="42EFCF36" w14:textId="6E88843D" w:rsidR="004B57F5" w:rsidRPr="0031239E" w:rsidRDefault="00C2593D" w:rsidP="004B57F5">
      <w:pPr>
        <w:pStyle w:val="Heading1"/>
      </w:pPr>
      <w:bookmarkStart w:id="9" w:name="_Toc19633054"/>
      <w:r>
        <w:lastRenderedPageBreak/>
        <w:t xml:space="preserve">Common </w:t>
      </w:r>
      <w:bookmarkEnd w:id="8"/>
      <w:r>
        <w:t>terms used in this report</w:t>
      </w:r>
      <w:bookmarkEnd w:id="9"/>
    </w:p>
    <w:p w14:paraId="438668B2" w14:textId="77777777" w:rsidR="00534D36" w:rsidRDefault="00534D36" w:rsidP="00425D5E">
      <w:pPr>
        <w:pStyle w:val="DHHSbody"/>
        <w:sectPr w:rsidR="00534D36" w:rsidSect="00534D36">
          <w:type w:val="continuous"/>
          <w:pgSz w:w="11906" w:h="16838"/>
          <w:pgMar w:top="1701" w:right="1304" w:bottom="1134" w:left="1304" w:header="454" w:footer="510" w:gutter="0"/>
          <w:cols w:space="720"/>
          <w:docGrid w:linePitch="360"/>
        </w:sectPr>
      </w:pPr>
    </w:p>
    <w:p w14:paraId="04ED1A1F" w14:textId="1FEF89CE" w:rsidR="004B57F5" w:rsidRPr="0031239E" w:rsidRDefault="004B57F5" w:rsidP="00425D5E">
      <w:pPr>
        <w:pStyle w:val="DHHSbody"/>
      </w:pPr>
      <w:r w:rsidRPr="0031239E">
        <w:t>Throughout this report, unless otherwise specified:</w:t>
      </w:r>
    </w:p>
    <w:p w14:paraId="170FC007" w14:textId="77777777" w:rsidR="004B57F5" w:rsidRPr="0031239E" w:rsidRDefault="004B57F5" w:rsidP="00425D5E">
      <w:pPr>
        <w:pStyle w:val="DHHSbullet1"/>
      </w:pPr>
      <w:r w:rsidRPr="0031239E">
        <w:t xml:space="preserve">‘the Act’ refers to the </w:t>
      </w:r>
      <w:r w:rsidRPr="00425D5E">
        <w:rPr>
          <w:i/>
          <w:iCs/>
        </w:rPr>
        <w:t xml:space="preserve">Crimes (Mental Impairment and Unfitness to </w:t>
      </w:r>
      <w:proofErr w:type="gramStart"/>
      <w:r w:rsidRPr="00425D5E">
        <w:rPr>
          <w:i/>
          <w:iCs/>
        </w:rPr>
        <w:t>be Tried</w:t>
      </w:r>
      <w:proofErr w:type="gramEnd"/>
      <w:r w:rsidRPr="00425D5E">
        <w:rPr>
          <w:i/>
          <w:iCs/>
        </w:rPr>
        <w:t>) Act 1997</w:t>
      </w:r>
    </w:p>
    <w:p w14:paraId="524678D3" w14:textId="77777777" w:rsidR="004B57F5" w:rsidRPr="0031239E" w:rsidRDefault="004B57F5" w:rsidP="00425D5E">
      <w:pPr>
        <w:pStyle w:val="DHHSbullet1"/>
      </w:pPr>
      <w:r w:rsidRPr="0031239E">
        <w:t>‘the panel’ refers to the Forensic Leave Panel</w:t>
      </w:r>
    </w:p>
    <w:p w14:paraId="74961DE7" w14:textId="77777777" w:rsidR="004B57F5" w:rsidRPr="0031239E" w:rsidRDefault="004B57F5" w:rsidP="00425D5E">
      <w:pPr>
        <w:pStyle w:val="DHHSbullet1"/>
      </w:pPr>
      <w:r w:rsidRPr="0031239E">
        <w:t xml:space="preserve">‘forensic patient’ or ‘patient’ is a person remanded </w:t>
      </w:r>
      <w:r>
        <w:t xml:space="preserve">in or committed to </w:t>
      </w:r>
      <w:r w:rsidRPr="0031239E">
        <w:t xml:space="preserve">custody in a designated mental health service under the </w:t>
      </w:r>
      <w:r w:rsidRPr="00425D5E">
        <w:rPr>
          <w:i/>
          <w:iCs/>
        </w:rPr>
        <w:t>Mental Health Act 2014</w:t>
      </w:r>
    </w:p>
    <w:p w14:paraId="3E060C4C" w14:textId="77777777" w:rsidR="004B57F5" w:rsidRPr="0031239E" w:rsidRDefault="004B57F5" w:rsidP="00425D5E">
      <w:pPr>
        <w:pStyle w:val="DHHSbullet1"/>
      </w:pPr>
      <w:r w:rsidRPr="0031239E">
        <w:t xml:space="preserve">‘forensic resident’ or ‘resident’ is a person remanded in </w:t>
      </w:r>
      <w:r>
        <w:t xml:space="preserve">or committed to </w:t>
      </w:r>
      <w:r w:rsidRPr="0031239E">
        <w:t xml:space="preserve">custody in a residential treatment facility or a residential institution under the </w:t>
      </w:r>
      <w:r w:rsidRPr="00425D5E">
        <w:rPr>
          <w:rFonts w:ascii="HelveticaNeueLT-LightItalic" w:hAnsi="HelveticaNeueLT-LightItalic" w:cs="HelveticaNeueLT-LightItalic"/>
          <w:i/>
        </w:rPr>
        <w:t>Disability Act 2006</w:t>
      </w:r>
    </w:p>
    <w:p w14:paraId="09129050" w14:textId="77777777" w:rsidR="004B57F5" w:rsidRPr="0031239E" w:rsidRDefault="004B57F5" w:rsidP="00425D5E">
      <w:pPr>
        <w:pStyle w:val="DHHSbullet1"/>
      </w:pPr>
      <w:r w:rsidRPr="0031239E">
        <w:t>‘types of leave’ refers to on-ground and limited off-ground leave</w:t>
      </w:r>
    </w:p>
    <w:p w14:paraId="2836F23B" w14:textId="77777777" w:rsidR="004B57F5" w:rsidRPr="0031239E" w:rsidRDefault="004B57F5" w:rsidP="00425D5E">
      <w:pPr>
        <w:pStyle w:val="DHHSbullet1"/>
      </w:pPr>
      <w:r w:rsidRPr="0031239E">
        <w:t>‘purpose of leave’ refers to activities undertaken while a forensic patient or resident is on leave</w:t>
      </w:r>
    </w:p>
    <w:p w14:paraId="5EF77881" w14:textId="77777777" w:rsidR="004B57F5" w:rsidRPr="0031239E" w:rsidRDefault="004B57F5" w:rsidP="00425D5E">
      <w:pPr>
        <w:pStyle w:val="DHHSbullet1"/>
      </w:pPr>
      <w:r w:rsidRPr="0031239E">
        <w:t>‘DFATS’ refers to the Disability Forensic Assessment and Treatment Service, which is a part of the Victorian Department of Health and Human Services</w:t>
      </w:r>
    </w:p>
    <w:p w14:paraId="56D6DA1C" w14:textId="77777777" w:rsidR="004B57F5" w:rsidRPr="0031239E" w:rsidRDefault="004B57F5" w:rsidP="00425D5E">
      <w:pPr>
        <w:pStyle w:val="DHHSbullet1"/>
      </w:pPr>
      <w:r w:rsidRPr="0031239E">
        <w:t xml:space="preserve">‘Forensicare’ refers to the Victorian Institute of Forensic Mental Health, which is a statutory body established by the </w:t>
      </w:r>
      <w:r w:rsidRPr="006A7C45">
        <w:rPr>
          <w:i/>
        </w:rPr>
        <w:t>Mental Health Act</w:t>
      </w:r>
      <w:r w:rsidRPr="0031239E">
        <w:t>.</w:t>
      </w:r>
    </w:p>
    <w:p w14:paraId="2D452152" w14:textId="77777777" w:rsidR="00534D36" w:rsidRDefault="00534D36" w:rsidP="00425D5E">
      <w:pPr>
        <w:pStyle w:val="DHHSbody"/>
        <w:sectPr w:rsidR="00534D36" w:rsidSect="00534D36">
          <w:type w:val="continuous"/>
          <w:pgSz w:w="11906" w:h="16838"/>
          <w:pgMar w:top="1701" w:right="1304" w:bottom="1134" w:left="1304" w:header="454" w:footer="510" w:gutter="0"/>
          <w:cols w:num="2" w:space="720"/>
          <w:docGrid w:linePitch="360"/>
        </w:sectPr>
      </w:pPr>
    </w:p>
    <w:p w14:paraId="6AB295E2" w14:textId="4A5EC141" w:rsidR="004B57F5" w:rsidRPr="0031239E" w:rsidRDefault="004B57F5" w:rsidP="004B57F5">
      <w:pPr>
        <w:pStyle w:val="Heading1"/>
      </w:pPr>
      <w:bookmarkStart w:id="10" w:name="_Toc461517546"/>
      <w:bookmarkStart w:id="11" w:name="_Toc19633055"/>
      <w:r w:rsidRPr="0031239E">
        <w:t>The Forensic Leave Panel</w:t>
      </w:r>
      <w:bookmarkEnd w:id="10"/>
      <w:bookmarkEnd w:id="11"/>
    </w:p>
    <w:p w14:paraId="61E5F49E" w14:textId="77777777" w:rsidR="00534D36" w:rsidRDefault="00534D36" w:rsidP="004B57F5">
      <w:pPr>
        <w:pStyle w:val="Heading2"/>
        <w:sectPr w:rsidR="00534D36" w:rsidSect="00534D36">
          <w:type w:val="continuous"/>
          <w:pgSz w:w="11906" w:h="16838"/>
          <w:pgMar w:top="1701" w:right="1304" w:bottom="1134" w:left="1304" w:header="454" w:footer="510" w:gutter="0"/>
          <w:cols w:space="720"/>
          <w:docGrid w:linePitch="360"/>
        </w:sectPr>
      </w:pPr>
    </w:p>
    <w:p w14:paraId="602CE1A1" w14:textId="501C1F34" w:rsidR="004B57F5" w:rsidRPr="0031239E" w:rsidRDefault="004B57F5" w:rsidP="004B57F5">
      <w:pPr>
        <w:pStyle w:val="Heading2"/>
      </w:pPr>
      <w:bookmarkStart w:id="12" w:name="_Toc19633056"/>
      <w:r w:rsidRPr="0031239E">
        <w:t xml:space="preserve">Who we </w:t>
      </w:r>
      <w:proofErr w:type="gramStart"/>
      <w:r w:rsidRPr="0031239E">
        <w:t>are</w:t>
      </w:r>
      <w:bookmarkEnd w:id="12"/>
      <w:proofErr w:type="gramEnd"/>
    </w:p>
    <w:p w14:paraId="34D8D839" w14:textId="77777777" w:rsidR="004B57F5" w:rsidRPr="0031239E" w:rsidRDefault="004B57F5" w:rsidP="00425D5E">
      <w:pPr>
        <w:pStyle w:val="DHHSbody"/>
      </w:pPr>
      <w:r w:rsidRPr="0031239E">
        <w:t>The Forensic Leave Panel is an independent statutory tribunal established under the Act</w:t>
      </w:r>
      <w:r>
        <w:t xml:space="preserve"> </w:t>
      </w:r>
      <w:r w:rsidRPr="0031239E">
        <w:t>to support the rehabilitation of forensic patients and residents and assist with their reintegration into the community.</w:t>
      </w:r>
    </w:p>
    <w:p w14:paraId="7DEBCA69" w14:textId="77777777" w:rsidR="004B57F5" w:rsidRPr="0031239E" w:rsidRDefault="004B57F5" w:rsidP="00425D5E">
      <w:pPr>
        <w:pStyle w:val="DHHSbody"/>
      </w:pPr>
      <w:r w:rsidRPr="0031239E">
        <w:t xml:space="preserve">The panel comprises members of the judiciary, the Chief Psychiatrist and nominees, psychiatrists, </w:t>
      </w:r>
      <w:proofErr w:type="gramStart"/>
      <w:r w:rsidRPr="0031239E">
        <w:t>psychologists</w:t>
      </w:r>
      <w:proofErr w:type="gramEnd"/>
      <w:r w:rsidRPr="0031239E">
        <w:t xml:space="preserve"> and members from the community.</w:t>
      </w:r>
    </w:p>
    <w:p w14:paraId="59C117D4" w14:textId="77777777" w:rsidR="004B57F5" w:rsidRPr="0031239E" w:rsidRDefault="004B57F5" w:rsidP="004B57F5">
      <w:pPr>
        <w:pStyle w:val="Heading2"/>
      </w:pPr>
      <w:bookmarkStart w:id="13" w:name="_Toc19633057"/>
      <w:r w:rsidRPr="0031239E">
        <w:t>What we do</w:t>
      </w:r>
      <w:bookmarkEnd w:id="13"/>
    </w:p>
    <w:p w14:paraId="5FBBF941" w14:textId="77777777" w:rsidR="004B57F5" w:rsidRPr="0031239E" w:rsidRDefault="004B57F5" w:rsidP="00425D5E">
      <w:pPr>
        <w:pStyle w:val="DHHSbody"/>
      </w:pPr>
      <w:r w:rsidRPr="0031239E">
        <w:t xml:space="preserve">The </w:t>
      </w:r>
      <w:proofErr w:type="gramStart"/>
      <w:r w:rsidRPr="0031239E">
        <w:t>main role</w:t>
      </w:r>
      <w:proofErr w:type="gramEnd"/>
      <w:r w:rsidRPr="0031239E">
        <w:t xml:space="preserve"> of the panel is to hear applications for on-ground and limited off-ground leave from patients and residents to enable them to participate in a range of activities in the community to aid their rehabilitation. The panel also hears appeals from patients and residents regarding refusal of special leave and transfers from one designated mental health service to another.</w:t>
      </w:r>
    </w:p>
    <w:p w14:paraId="49561944" w14:textId="77777777" w:rsidR="004B57F5" w:rsidRPr="0031239E" w:rsidRDefault="004B57F5" w:rsidP="004B57F5">
      <w:pPr>
        <w:pStyle w:val="Heading2"/>
      </w:pPr>
      <w:bookmarkStart w:id="14" w:name="_Toc19633058"/>
      <w:r w:rsidRPr="0031239E">
        <w:t>How we do it</w:t>
      </w:r>
      <w:bookmarkEnd w:id="14"/>
    </w:p>
    <w:p w14:paraId="071419B4" w14:textId="2F739C88" w:rsidR="004B57F5" w:rsidRPr="0031239E" w:rsidRDefault="004B57F5" w:rsidP="00425D5E">
      <w:pPr>
        <w:pStyle w:val="DHHSbody"/>
      </w:pPr>
      <w:r w:rsidRPr="0031239E">
        <w:t>The panel conducts hearings at the Thomas Embling Hospital campus of Forensicare and the Disability Forensic Assessment and Treatment Service at Fairfield to consider applications for on-ground and limited off-ground leave from forensic patients and residents.</w:t>
      </w:r>
    </w:p>
    <w:p w14:paraId="292AB342" w14:textId="77777777" w:rsidR="004B57F5" w:rsidRPr="0031239E" w:rsidRDefault="004B57F5" w:rsidP="00425D5E">
      <w:pPr>
        <w:pStyle w:val="DHHSbody"/>
      </w:pPr>
      <w:r w:rsidRPr="0031239E">
        <w:t>The panel considers applications from forensic patients and residents over the duration of their custody or detention.</w:t>
      </w:r>
    </w:p>
    <w:p w14:paraId="662BAC89" w14:textId="0148CF46" w:rsidR="004B57F5" w:rsidRPr="0031239E" w:rsidRDefault="004B57F5" w:rsidP="00425D5E">
      <w:pPr>
        <w:pStyle w:val="DHHSbody"/>
      </w:pPr>
      <w:r w:rsidRPr="0031239E">
        <w:t xml:space="preserve">Over time the panel may grant incremental increases to a person’s leave into the community when it is appropriate to do so. Leave </w:t>
      </w:r>
      <w:proofErr w:type="gramStart"/>
      <w:r w:rsidRPr="0031239E">
        <w:t>is granted</w:t>
      </w:r>
      <w:proofErr w:type="gramEnd"/>
      <w:r w:rsidRPr="0031239E">
        <w:t xml:space="preserve"> for a maximum period of six months at any one time.</w:t>
      </w:r>
    </w:p>
    <w:p w14:paraId="34870180" w14:textId="614456F1" w:rsidR="004B57F5" w:rsidRPr="0031239E" w:rsidRDefault="004B57F5" w:rsidP="00425D5E">
      <w:pPr>
        <w:pStyle w:val="DHHSbody"/>
      </w:pPr>
      <w:r w:rsidRPr="0031239E">
        <w:rPr>
          <w:i/>
        </w:rPr>
        <w:t xml:space="preserve">Appendix </w:t>
      </w:r>
      <w:r w:rsidR="000654B3">
        <w:rPr>
          <w:i/>
        </w:rPr>
        <w:t>1</w:t>
      </w:r>
      <w:r w:rsidRPr="0031239E">
        <w:rPr>
          <w:i/>
        </w:rPr>
        <w:t>: The legal framework</w:t>
      </w:r>
      <w:r w:rsidRPr="0031239E">
        <w:t xml:space="preserve"> provides an overview of how a patient or resident may progress under the Act. It also identifies the panel’s responsibilities in the detention, </w:t>
      </w:r>
      <w:proofErr w:type="gramStart"/>
      <w:r w:rsidRPr="0031239E">
        <w:t>management</w:t>
      </w:r>
      <w:proofErr w:type="gramEnd"/>
      <w:r w:rsidRPr="0031239E">
        <w:t xml:space="preserve"> and release framework.</w:t>
      </w:r>
    </w:p>
    <w:p w14:paraId="1240B2E5" w14:textId="77777777" w:rsidR="00534D36" w:rsidRDefault="00534D36">
      <w:pPr>
        <w:sectPr w:rsidR="00534D36" w:rsidSect="00534D36">
          <w:type w:val="continuous"/>
          <w:pgSz w:w="11906" w:h="16838"/>
          <w:pgMar w:top="1701" w:right="1304" w:bottom="1134" w:left="1304" w:header="454" w:footer="510" w:gutter="0"/>
          <w:cols w:num="2" w:space="720"/>
          <w:docGrid w:linePitch="360"/>
        </w:sectPr>
      </w:pPr>
      <w:bookmarkStart w:id="15" w:name="_Toc461517547"/>
    </w:p>
    <w:p w14:paraId="62EEFB81" w14:textId="4DE62C5C" w:rsidR="007C6590" w:rsidRDefault="007C6590">
      <w:pPr>
        <w:rPr>
          <w:rFonts w:ascii="Arial" w:hAnsi="Arial"/>
          <w:bCs/>
          <w:color w:val="C5511A"/>
          <w:sz w:val="44"/>
          <w:szCs w:val="44"/>
        </w:rPr>
      </w:pPr>
      <w:r>
        <w:br w:type="page"/>
      </w:r>
    </w:p>
    <w:p w14:paraId="5E78D9FC" w14:textId="1D370607" w:rsidR="004B57F5" w:rsidRPr="0031239E" w:rsidRDefault="004B57F5" w:rsidP="004B57F5">
      <w:pPr>
        <w:pStyle w:val="Heading1"/>
      </w:pPr>
      <w:bookmarkStart w:id="16" w:name="_Toc19633059"/>
      <w:r w:rsidRPr="0031239E">
        <w:lastRenderedPageBreak/>
        <w:t>Our people</w:t>
      </w:r>
      <w:bookmarkEnd w:id="15"/>
      <w:bookmarkEnd w:id="16"/>
    </w:p>
    <w:p w14:paraId="5E336ED5" w14:textId="77777777" w:rsidR="00534D36" w:rsidRDefault="00534D36" w:rsidP="004B57F5">
      <w:pPr>
        <w:pStyle w:val="Heading2"/>
        <w:sectPr w:rsidR="00534D36" w:rsidSect="00534D36">
          <w:type w:val="continuous"/>
          <w:pgSz w:w="11906" w:h="16838"/>
          <w:pgMar w:top="1701" w:right="1304" w:bottom="1134" w:left="1304" w:header="454" w:footer="510" w:gutter="0"/>
          <w:cols w:space="720"/>
          <w:docGrid w:linePitch="360"/>
        </w:sectPr>
      </w:pPr>
    </w:p>
    <w:p w14:paraId="5D4F80C5" w14:textId="571BBD21" w:rsidR="004B57F5" w:rsidRPr="0031239E" w:rsidRDefault="004B57F5" w:rsidP="004B57F5">
      <w:pPr>
        <w:pStyle w:val="Heading2"/>
      </w:pPr>
      <w:bookmarkStart w:id="17" w:name="_Toc19633060"/>
      <w:r w:rsidRPr="0031239E">
        <w:t>Membership</w:t>
      </w:r>
      <w:bookmarkEnd w:id="17"/>
    </w:p>
    <w:p w14:paraId="4E0BF8CE" w14:textId="33C969F5" w:rsidR="004B57F5" w:rsidRPr="002E5B32" w:rsidRDefault="004B57F5" w:rsidP="00425D5E">
      <w:pPr>
        <w:pStyle w:val="DHHSbody"/>
      </w:pPr>
      <w:r w:rsidRPr="002E5B32">
        <w:t>As at 31 December 201</w:t>
      </w:r>
      <w:r>
        <w:t>8</w:t>
      </w:r>
      <w:r w:rsidRPr="002E5B32">
        <w:t>, the panel comprised:</w:t>
      </w:r>
    </w:p>
    <w:p w14:paraId="3C54DE9D" w14:textId="77777777" w:rsidR="004B57F5" w:rsidRPr="002E5B32" w:rsidRDefault="004B57F5" w:rsidP="00425D5E">
      <w:pPr>
        <w:pStyle w:val="DHHSbullet1"/>
      </w:pPr>
      <w:r>
        <w:t>six</w:t>
      </w:r>
      <w:r w:rsidRPr="002E5B32">
        <w:t xml:space="preserve"> judicial members from the Supreme Court of Victoria</w:t>
      </w:r>
    </w:p>
    <w:p w14:paraId="1EECF678" w14:textId="77777777" w:rsidR="004B57F5" w:rsidRPr="002E5B32" w:rsidRDefault="004B57F5" w:rsidP="00425D5E">
      <w:pPr>
        <w:pStyle w:val="DHHSbullet1"/>
      </w:pPr>
      <w:r>
        <w:t>six</w:t>
      </w:r>
      <w:r w:rsidRPr="002E5B32">
        <w:t xml:space="preserve"> judicial members from the County Court of Victoria</w:t>
      </w:r>
    </w:p>
    <w:p w14:paraId="03B80D60" w14:textId="77777777" w:rsidR="004B57F5" w:rsidRPr="002E5B32" w:rsidRDefault="004B57F5" w:rsidP="00425D5E">
      <w:pPr>
        <w:pStyle w:val="DHHSbullet1"/>
      </w:pPr>
      <w:r w:rsidRPr="002E5B32">
        <w:t>the Chief Psychiatrist</w:t>
      </w:r>
    </w:p>
    <w:p w14:paraId="46E5BCB2" w14:textId="77777777" w:rsidR="004B57F5" w:rsidRPr="002E5B32" w:rsidRDefault="004B57F5" w:rsidP="00425D5E">
      <w:pPr>
        <w:pStyle w:val="DHHSbullet1"/>
      </w:pPr>
      <w:r>
        <w:t>four</w:t>
      </w:r>
      <w:r w:rsidRPr="002E5B32">
        <w:t xml:space="preserve"> nominees of the Chief Psychiatrist</w:t>
      </w:r>
    </w:p>
    <w:p w14:paraId="7684C191" w14:textId="77777777" w:rsidR="004B57F5" w:rsidRPr="002E5B32" w:rsidRDefault="004B57F5" w:rsidP="00425D5E">
      <w:pPr>
        <w:pStyle w:val="DHHSbullet1"/>
      </w:pPr>
      <w:r>
        <w:t>seven</w:t>
      </w:r>
      <w:r w:rsidRPr="002E5B32">
        <w:t xml:space="preserve"> registered medical practitioners with experience in forensic psychiatry</w:t>
      </w:r>
    </w:p>
    <w:p w14:paraId="5E02CDC3" w14:textId="77777777" w:rsidR="004B57F5" w:rsidRPr="002E5B32" w:rsidRDefault="004B57F5" w:rsidP="00425D5E">
      <w:pPr>
        <w:pStyle w:val="DHHSbullet1"/>
      </w:pPr>
      <w:r w:rsidRPr="002E5B32">
        <w:t>three registered psychologists with experience in intellectual disability and forensic psychology</w:t>
      </w:r>
    </w:p>
    <w:p w14:paraId="2C9C95DF" w14:textId="77777777" w:rsidR="004B57F5" w:rsidRPr="002E5B32" w:rsidRDefault="004B57F5" w:rsidP="00425D5E">
      <w:pPr>
        <w:pStyle w:val="DHHSbullet1lastline"/>
      </w:pPr>
      <w:r>
        <w:t>eight</w:t>
      </w:r>
      <w:r w:rsidRPr="002E5B32">
        <w:t xml:space="preserve"> members to represent the views and opinions of members of the community.</w:t>
      </w:r>
    </w:p>
    <w:p w14:paraId="0E2E524C" w14:textId="15C84355" w:rsidR="004B57F5" w:rsidRPr="0031239E" w:rsidRDefault="004B57F5" w:rsidP="00425D5E">
      <w:pPr>
        <w:pStyle w:val="DHHSbody"/>
      </w:pPr>
      <w:r w:rsidRPr="00C17357">
        <w:t xml:space="preserve">The panel </w:t>
      </w:r>
      <w:proofErr w:type="gramStart"/>
      <w:r w:rsidRPr="00C17357">
        <w:t>is supported</w:t>
      </w:r>
      <w:proofErr w:type="gramEnd"/>
      <w:r w:rsidRPr="00C17357">
        <w:t xml:space="preserve"> by an executive officer who works from the Mental Health Branch of the Victorian Department of Health and Human Services.</w:t>
      </w:r>
    </w:p>
    <w:p w14:paraId="7C76408A" w14:textId="08D66FB7" w:rsidR="00F836FE" w:rsidRDefault="004B57F5" w:rsidP="00425D5E">
      <w:pPr>
        <w:pStyle w:val="DHHSbody"/>
      </w:pPr>
      <w:r w:rsidRPr="0031239E">
        <w:t xml:space="preserve">The structure of the panel </w:t>
      </w:r>
      <w:proofErr w:type="gramStart"/>
      <w:r w:rsidRPr="0031239E">
        <w:t>is outlined</w:t>
      </w:r>
      <w:proofErr w:type="gramEnd"/>
      <w:r w:rsidRPr="0031239E">
        <w:t xml:space="preserve"> below.</w:t>
      </w:r>
    </w:p>
    <w:p w14:paraId="25886938" w14:textId="50645E91" w:rsidR="008E01A8" w:rsidRDefault="008E01A8" w:rsidP="006A7C45">
      <w:pPr>
        <w:pStyle w:val="DHHSfigurecaption"/>
      </w:pPr>
      <w:r>
        <w:t>Figure 1: Panel membership</w:t>
      </w:r>
    </w:p>
    <w:p w14:paraId="2217EFA0" w14:textId="19D0DB35" w:rsidR="004B57F5" w:rsidRDefault="00117160" w:rsidP="00425D5E">
      <w:pPr>
        <w:pStyle w:val="DHHSbody"/>
      </w:pPr>
      <w:r>
        <w:br w:type="column"/>
      </w:r>
    </w:p>
    <w:p w14:paraId="21A6B413" w14:textId="77777777" w:rsidR="00534D36" w:rsidRDefault="00534D36" w:rsidP="00425D5E">
      <w:pPr>
        <w:pStyle w:val="DHHSbody"/>
        <w:sectPr w:rsidR="00534D36" w:rsidSect="00534D36">
          <w:type w:val="continuous"/>
          <w:pgSz w:w="11906" w:h="16838"/>
          <w:pgMar w:top="1701" w:right="1304" w:bottom="1134" w:left="1304" w:header="454" w:footer="510" w:gutter="0"/>
          <w:cols w:num="2" w:space="720"/>
          <w:docGrid w:linePitch="360"/>
        </w:sectPr>
      </w:pPr>
    </w:p>
    <w:p w14:paraId="2A87C3F0" w14:textId="4EBF0F4E" w:rsidR="004B57F5" w:rsidRPr="0031239E" w:rsidRDefault="00B82D20" w:rsidP="00425D5E">
      <w:pPr>
        <w:pStyle w:val="DHHSbody"/>
      </w:pPr>
      <w:r>
        <w:rPr>
          <w:noProof/>
        </w:rPr>
        <w:drawing>
          <wp:inline distT="0" distB="0" distL="0" distR="0" wp14:anchorId="12BB0592" wp14:editId="5C348769">
            <wp:extent cx="5987632" cy="2173185"/>
            <wp:effectExtent l="0" t="0" r="0" b="0"/>
            <wp:docPr id="2" name="Picture 2" descr="A description of figure 1 is available in 'Our people', 'Memb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nsic Leave Panel Annual Report-figure_1.png"/>
                    <pic:cNvPicPr/>
                  </pic:nvPicPr>
                  <pic:blipFill>
                    <a:blip r:embed="rId18"/>
                    <a:stretch>
                      <a:fillRect/>
                    </a:stretch>
                  </pic:blipFill>
                  <pic:spPr>
                    <a:xfrm>
                      <a:off x="0" y="0"/>
                      <a:ext cx="6018513" cy="2184393"/>
                    </a:xfrm>
                    <a:prstGeom prst="rect">
                      <a:avLst/>
                    </a:prstGeom>
                  </pic:spPr>
                </pic:pic>
              </a:graphicData>
            </a:graphic>
          </wp:inline>
        </w:drawing>
      </w:r>
    </w:p>
    <w:p w14:paraId="3574985E" w14:textId="3ACD60CC" w:rsidR="004B57F5" w:rsidRPr="0031239E" w:rsidRDefault="005A7814" w:rsidP="00425D5E">
      <w:pPr>
        <w:pStyle w:val="DHHSbody"/>
      </w:pPr>
      <w:r w:rsidRPr="006A7C45">
        <w:t>‘</w:t>
      </w:r>
      <w:r w:rsidR="004B57F5" w:rsidRPr="006A7C45">
        <w:t xml:space="preserve">Appendix </w:t>
      </w:r>
      <w:r w:rsidR="000654B3" w:rsidRPr="006A7C45">
        <w:t>2</w:t>
      </w:r>
      <w:r w:rsidR="004B57F5" w:rsidRPr="006A7C45">
        <w:t xml:space="preserve">: </w:t>
      </w:r>
      <w:r w:rsidR="00B9485C" w:rsidRPr="006A7C45">
        <w:t>Panel m</w:t>
      </w:r>
      <w:r w:rsidR="004B57F5" w:rsidRPr="006A7C45">
        <w:t>embership as at 31 December 2018</w:t>
      </w:r>
      <w:r w:rsidRPr="006A7C45">
        <w:t>’</w:t>
      </w:r>
      <w:r w:rsidR="004B57F5" w:rsidRPr="005A7814">
        <w:t xml:space="preserve"> contains</w:t>
      </w:r>
      <w:r w:rsidR="004B57F5" w:rsidRPr="0031239E">
        <w:t xml:space="preserve"> a complete list of members, including their terms of appointment.</w:t>
      </w:r>
    </w:p>
    <w:p w14:paraId="0E978E21" w14:textId="77777777" w:rsidR="00534D36" w:rsidRDefault="00534D36" w:rsidP="004B57F5">
      <w:pPr>
        <w:pStyle w:val="Heading2"/>
        <w:sectPr w:rsidR="00534D36" w:rsidSect="00534D36">
          <w:type w:val="continuous"/>
          <w:pgSz w:w="11906" w:h="16838"/>
          <w:pgMar w:top="1701" w:right="1304" w:bottom="1134" w:left="1304" w:header="454" w:footer="510" w:gutter="0"/>
          <w:cols w:space="720"/>
          <w:docGrid w:linePitch="360"/>
        </w:sectPr>
      </w:pPr>
    </w:p>
    <w:p w14:paraId="0C0C90D6" w14:textId="77777777" w:rsidR="00534D36" w:rsidRDefault="00534D36">
      <w:pPr>
        <w:rPr>
          <w:rFonts w:ascii="Arial" w:hAnsi="Arial"/>
          <w:b/>
          <w:color w:val="C5511A"/>
          <w:sz w:val="28"/>
          <w:szCs w:val="28"/>
        </w:rPr>
      </w:pPr>
      <w:r>
        <w:br w:type="page"/>
      </w:r>
    </w:p>
    <w:p w14:paraId="757C77C4" w14:textId="77777777" w:rsidR="00117160" w:rsidRDefault="00117160" w:rsidP="004B57F5">
      <w:pPr>
        <w:pStyle w:val="Heading2"/>
        <w:sectPr w:rsidR="00117160" w:rsidSect="00534D36">
          <w:type w:val="continuous"/>
          <w:pgSz w:w="11906" w:h="16838"/>
          <w:pgMar w:top="1701" w:right="1304" w:bottom="1134" w:left="1304" w:header="454" w:footer="510" w:gutter="0"/>
          <w:cols w:num="2" w:space="720"/>
          <w:docGrid w:linePitch="360"/>
        </w:sectPr>
      </w:pPr>
    </w:p>
    <w:p w14:paraId="5506213E" w14:textId="067C9C15" w:rsidR="004B57F5" w:rsidRDefault="004B57F5" w:rsidP="004B57F5">
      <w:pPr>
        <w:pStyle w:val="Heading2"/>
      </w:pPr>
      <w:bookmarkStart w:id="18" w:name="_Toc19633061"/>
      <w:r w:rsidRPr="0031239E">
        <w:lastRenderedPageBreak/>
        <w:t>Changes to our membership</w:t>
      </w:r>
      <w:bookmarkEnd w:id="18"/>
    </w:p>
    <w:p w14:paraId="67363238" w14:textId="430B8580" w:rsidR="004B57F5" w:rsidRDefault="004B57F5" w:rsidP="00425D5E">
      <w:pPr>
        <w:pStyle w:val="DHHSbody"/>
      </w:pPr>
      <w:r>
        <w:t xml:space="preserve">Three psychiatrist members </w:t>
      </w:r>
      <w:proofErr w:type="gramStart"/>
      <w:r>
        <w:t>were appointed</w:t>
      </w:r>
      <w:proofErr w:type="gramEnd"/>
      <w:r>
        <w:t xml:space="preserve"> on 27 March 2018 </w:t>
      </w:r>
      <w:r w:rsidR="00425D5E">
        <w:t>–</w:t>
      </w:r>
      <w:r>
        <w:t xml:space="preserve"> Dr Teresa Flower for her third term, and Associate Professor John Fielding and Dr Leon Turnbull both for their first term.</w:t>
      </w:r>
    </w:p>
    <w:p w14:paraId="2531815C" w14:textId="54C8AF43" w:rsidR="004B57F5" w:rsidRDefault="004B57F5" w:rsidP="00425D5E">
      <w:pPr>
        <w:pStyle w:val="DHHSbody"/>
      </w:pPr>
      <w:r w:rsidRPr="00B20A9B">
        <w:t>On</w:t>
      </w:r>
      <w:r>
        <w:t xml:space="preserve"> 17 April 2018, </w:t>
      </w:r>
      <w:r w:rsidR="00764D5B">
        <w:t>the Hon.</w:t>
      </w:r>
      <w:r>
        <w:t xml:space="preserve"> Justice Terry Forrest was reappointed as a judicial member for his second term and His Honour Judge James Parrish </w:t>
      </w:r>
      <w:proofErr w:type="gramStart"/>
      <w:r>
        <w:t>was appointed</w:t>
      </w:r>
      <w:proofErr w:type="gramEnd"/>
      <w:r>
        <w:t xml:space="preserve"> as a judicial member for his first term.</w:t>
      </w:r>
    </w:p>
    <w:p w14:paraId="773C794A" w14:textId="77777777" w:rsidR="004B57F5" w:rsidRDefault="004B57F5" w:rsidP="00425D5E">
      <w:pPr>
        <w:pStyle w:val="DHHSbody"/>
      </w:pPr>
      <w:r>
        <w:t xml:space="preserve">On 1 July 2018, Ms Janina </w:t>
      </w:r>
      <w:proofErr w:type="spellStart"/>
      <w:r>
        <w:t>Tomasoni</w:t>
      </w:r>
      <w:proofErr w:type="spellEnd"/>
      <w:r>
        <w:t xml:space="preserve"> was reappointed for her fifth term as a psychologist member and Dr Michelle Noon </w:t>
      </w:r>
      <w:proofErr w:type="gramStart"/>
      <w:r>
        <w:t>was appointed</w:t>
      </w:r>
      <w:proofErr w:type="gramEnd"/>
      <w:r>
        <w:t xml:space="preserve"> for her first term as a psychologist member.</w:t>
      </w:r>
    </w:p>
    <w:p w14:paraId="66060809" w14:textId="2BBFF58A" w:rsidR="004B57F5" w:rsidRDefault="004B57F5" w:rsidP="00425D5E">
      <w:pPr>
        <w:pStyle w:val="DHHSbody"/>
      </w:pPr>
      <w:r>
        <w:t xml:space="preserve">Three psychiatrist members and three community members </w:t>
      </w:r>
      <w:proofErr w:type="gramStart"/>
      <w:r>
        <w:t>were also appointed</w:t>
      </w:r>
      <w:proofErr w:type="gramEnd"/>
      <w:r>
        <w:t xml:space="preserve"> on 1 July 2018.</w:t>
      </w:r>
      <w:r w:rsidR="00E540C2">
        <w:t xml:space="preserve"> </w:t>
      </w:r>
      <w:r>
        <w:t>The psychiatrist members were Dr Michael Epstein for his sixth term, Dr Diane Neill for her third term and Dr Ahmed Mashhood for his first term.</w:t>
      </w:r>
      <w:r w:rsidR="00E540C2">
        <w:t xml:space="preserve"> </w:t>
      </w:r>
      <w:r>
        <w:t>The community members were Mr Jack Nalpantidis for his fourth term, Mr George Jiang for his second term and Dr Patricia Mehegan for her first term.</w:t>
      </w:r>
    </w:p>
    <w:p w14:paraId="106F40BA" w14:textId="4D5026A3" w:rsidR="004B57F5" w:rsidRDefault="004B57F5" w:rsidP="00425D5E">
      <w:pPr>
        <w:pStyle w:val="DHHSbody"/>
      </w:pPr>
      <w:r>
        <w:t xml:space="preserve">Two nominees of the Chief Psychiatrist, Dr Paul </w:t>
      </w:r>
      <w:proofErr w:type="spellStart"/>
      <w:r>
        <w:t>Hantz</w:t>
      </w:r>
      <w:proofErr w:type="spellEnd"/>
      <w:r>
        <w:t xml:space="preserve"> and Dr Richard </w:t>
      </w:r>
      <w:proofErr w:type="spellStart"/>
      <w:r>
        <w:t>Yeatman</w:t>
      </w:r>
      <w:proofErr w:type="spellEnd"/>
      <w:r>
        <w:t xml:space="preserve">, ended their time with the </w:t>
      </w:r>
      <w:r w:rsidR="00D86A93">
        <w:t>p</w:t>
      </w:r>
      <w:r>
        <w:t xml:space="preserve">anel in September 2018 after serving 15 years and </w:t>
      </w:r>
      <w:r w:rsidR="00D86A93">
        <w:t>four</w:t>
      </w:r>
      <w:r>
        <w:t xml:space="preserve"> </w:t>
      </w:r>
      <w:proofErr w:type="gramStart"/>
      <w:r>
        <w:t>years</w:t>
      </w:r>
      <w:proofErr w:type="gramEnd"/>
      <w:r>
        <w:t xml:space="preserve"> respectively. </w:t>
      </w:r>
    </w:p>
    <w:p w14:paraId="1712D1ED" w14:textId="3AA3C5CF" w:rsidR="004B57F5" w:rsidRDefault="004B57F5" w:rsidP="00425D5E">
      <w:pPr>
        <w:pStyle w:val="DHHSbody"/>
      </w:pPr>
      <w:r>
        <w:t xml:space="preserve">We also had some retirements in 2018: </w:t>
      </w:r>
      <w:proofErr w:type="gramStart"/>
      <w:r>
        <w:t>the</w:t>
      </w:r>
      <w:proofErr w:type="gramEnd"/>
      <w:r>
        <w:t xml:space="preserve"> Hon</w:t>
      </w:r>
      <w:r w:rsidR="00D86A93">
        <w:t>.</w:t>
      </w:r>
      <w:r>
        <w:t xml:space="preserve"> Justice John Forrest retired from the Supreme Court, with his final term ending on 3 March 2018, and psychologist member Ms Catherine Leigh-Smith had her final term end on 30 June 2018 due to retirement from practice. </w:t>
      </w:r>
    </w:p>
    <w:p w14:paraId="153FE8F0" w14:textId="00902C9D" w:rsidR="004B57F5" w:rsidRPr="00B20A9B" w:rsidRDefault="004B57F5" w:rsidP="00425D5E">
      <w:pPr>
        <w:pStyle w:val="DHHSbody"/>
      </w:pPr>
      <w:r>
        <w:t>In 2017 Dr Sally Wilkins resigned as a psychiatrist member of the panel due to her upcoming retirement from practice.</w:t>
      </w:r>
      <w:r w:rsidR="00E540C2">
        <w:t xml:space="preserve"> </w:t>
      </w:r>
      <w:r>
        <w:t xml:space="preserve">Her resignation </w:t>
      </w:r>
      <w:proofErr w:type="gramStart"/>
      <w:r>
        <w:t>was accepted</w:t>
      </w:r>
      <w:proofErr w:type="gramEnd"/>
      <w:r>
        <w:t xml:space="preserve">, effective from </w:t>
      </w:r>
      <w:r w:rsidR="00684DE2">
        <w:br/>
      </w:r>
      <w:r>
        <w:t>31 March 2018.</w:t>
      </w:r>
      <w:r w:rsidR="00117160">
        <w:br w:type="column"/>
      </w:r>
    </w:p>
    <w:p w14:paraId="5CB9F4CB" w14:textId="77777777" w:rsidR="00534D36" w:rsidRDefault="00534D36">
      <w:pPr>
        <w:sectPr w:rsidR="00534D36" w:rsidSect="00534D36">
          <w:type w:val="continuous"/>
          <w:pgSz w:w="11906" w:h="16838"/>
          <w:pgMar w:top="1701" w:right="1304" w:bottom="1134" w:left="1304" w:header="454" w:footer="510" w:gutter="0"/>
          <w:cols w:num="2" w:space="720"/>
          <w:docGrid w:linePitch="360"/>
        </w:sectPr>
      </w:pPr>
      <w:bookmarkStart w:id="19" w:name="_Toc461517548"/>
    </w:p>
    <w:p w14:paraId="2164941F" w14:textId="67344EA5" w:rsidR="007C6590" w:rsidRDefault="007C6590">
      <w:pPr>
        <w:rPr>
          <w:rFonts w:ascii="Arial" w:hAnsi="Arial"/>
          <w:bCs/>
          <w:color w:val="C5511A"/>
          <w:sz w:val="44"/>
          <w:szCs w:val="44"/>
        </w:rPr>
      </w:pPr>
      <w:r>
        <w:br w:type="page"/>
      </w:r>
    </w:p>
    <w:p w14:paraId="4FD807CB" w14:textId="05337037" w:rsidR="004B57F5" w:rsidRPr="0031239E" w:rsidRDefault="004B57F5" w:rsidP="004B57F5">
      <w:pPr>
        <w:pStyle w:val="Heading1"/>
      </w:pPr>
      <w:bookmarkStart w:id="20" w:name="_Toc19633062"/>
      <w:r w:rsidRPr="005A0622">
        <w:lastRenderedPageBreak/>
        <w:t>The leave framework</w:t>
      </w:r>
      <w:bookmarkEnd w:id="19"/>
      <w:bookmarkEnd w:id="20"/>
    </w:p>
    <w:p w14:paraId="4C874E39" w14:textId="77777777" w:rsidR="00534D36" w:rsidRDefault="00534D36" w:rsidP="004B57F5">
      <w:pPr>
        <w:pStyle w:val="Heading2"/>
        <w:sectPr w:rsidR="00534D36" w:rsidSect="00534D36">
          <w:type w:val="continuous"/>
          <w:pgSz w:w="11906" w:h="16838"/>
          <w:pgMar w:top="1701" w:right="1304" w:bottom="1134" w:left="1304" w:header="454" w:footer="510" w:gutter="0"/>
          <w:cols w:space="720"/>
          <w:docGrid w:linePitch="360"/>
        </w:sectPr>
      </w:pPr>
    </w:p>
    <w:p w14:paraId="2DAFD0F6" w14:textId="591D1A50" w:rsidR="004B57F5" w:rsidRPr="0031239E" w:rsidRDefault="004B57F5" w:rsidP="004B57F5">
      <w:pPr>
        <w:pStyle w:val="Heading2"/>
        <w:rPr>
          <w:rFonts w:ascii="HelveticaNeueLT-Light" w:hAnsi="HelveticaNeueLT-Light" w:cs="HelveticaNeueLT-Light"/>
          <w:color w:val="000000"/>
          <w:sz w:val="19"/>
          <w:szCs w:val="19"/>
        </w:rPr>
      </w:pPr>
      <w:bookmarkStart w:id="21" w:name="_Toc19633063"/>
      <w:r w:rsidRPr="0031239E">
        <w:t>On-ground leave and limited off-ground leave</w:t>
      </w:r>
      <w:bookmarkEnd w:id="21"/>
    </w:p>
    <w:p w14:paraId="4CF03B84" w14:textId="77777777" w:rsidR="004B57F5" w:rsidRPr="0031239E" w:rsidRDefault="004B57F5" w:rsidP="00425D5E">
      <w:pPr>
        <w:pStyle w:val="DHHSbody"/>
      </w:pPr>
      <w:r w:rsidRPr="0031239E">
        <w:t xml:space="preserve">The panel has </w:t>
      </w:r>
      <w:proofErr w:type="gramStart"/>
      <w:r w:rsidRPr="0031239E">
        <w:t>jurisdiction</w:t>
      </w:r>
      <w:proofErr w:type="gramEnd"/>
      <w:r w:rsidRPr="0031239E">
        <w:t xml:space="preserve"> under the Act to grant on-ground and limited off-ground leave to forensic patients and forensic residents.</w:t>
      </w:r>
    </w:p>
    <w:p w14:paraId="3728221A" w14:textId="37E871D6" w:rsidR="004B57F5" w:rsidRPr="0031239E" w:rsidRDefault="004B57F5" w:rsidP="00425D5E">
      <w:pPr>
        <w:pStyle w:val="DHHSbody"/>
      </w:pPr>
      <w:r w:rsidRPr="0031239E">
        <w:t xml:space="preserve">The maximum period for which on-ground and limited off-ground leave can </w:t>
      </w:r>
      <w:proofErr w:type="gramStart"/>
      <w:r w:rsidRPr="0031239E">
        <w:t>be granted</w:t>
      </w:r>
      <w:proofErr w:type="gramEnd"/>
      <w:r w:rsidRPr="0031239E">
        <w:t xml:space="preserve"> is six months. At the end of this period a patient or resident may reapply to the panel.</w:t>
      </w:r>
    </w:p>
    <w:p w14:paraId="19B10F8C" w14:textId="77777777" w:rsidR="004B57F5" w:rsidRPr="001B58CB" w:rsidRDefault="004B57F5" w:rsidP="004B57F5">
      <w:pPr>
        <w:pStyle w:val="Heading3"/>
      </w:pPr>
      <w:r w:rsidRPr="001B58CB">
        <w:t>On-ground leave</w:t>
      </w:r>
    </w:p>
    <w:p w14:paraId="38AE2801" w14:textId="77777777" w:rsidR="004B57F5" w:rsidRPr="0031239E" w:rsidRDefault="004B57F5" w:rsidP="00425D5E">
      <w:pPr>
        <w:pStyle w:val="DHHSbody"/>
      </w:pPr>
      <w:r w:rsidRPr="0031239E">
        <w:t xml:space="preserve">On-ground leave allows forensic patients and residents to be absent from the place of custody but within a defined area around the place of custody, known as ‘the </w:t>
      </w:r>
      <w:proofErr w:type="gramStart"/>
      <w:r w:rsidRPr="0031239E">
        <w:t>surrounds’</w:t>
      </w:r>
      <w:proofErr w:type="gramEnd"/>
      <w:r w:rsidRPr="0031239E">
        <w:t>.</w:t>
      </w:r>
    </w:p>
    <w:p w14:paraId="0C418668" w14:textId="761BD419" w:rsidR="004B57F5" w:rsidRPr="0031239E" w:rsidRDefault="004B57F5" w:rsidP="00425D5E">
      <w:pPr>
        <w:pStyle w:val="DHHSbody"/>
      </w:pPr>
      <w:r w:rsidRPr="0031239E">
        <w:t xml:space="preserve">Forensic residents at the </w:t>
      </w:r>
      <w:proofErr w:type="gramStart"/>
      <w:r>
        <w:t>Long</w:t>
      </w:r>
      <w:r w:rsidR="00D86A93">
        <w:t xml:space="preserve"> </w:t>
      </w:r>
      <w:r>
        <w:t>Term</w:t>
      </w:r>
      <w:proofErr w:type="gramEnd"/>
      <w:r>
        <w:t xml:space="preserve"> Residential Program</w:t>
      </w:r>
      <w:r w:rsidRPr="009430FC">
        <w:t xml:space="preserve"> in Bundoora</w:t>
      </w:r>
      <w:r w:rsidRPr="0031239E">
        <w:t xml:space="preserve"> make extensive use of on-ground leave. Forensic patients at the Thomas Embling Hospital campus of Forensicare </w:t>
      </w:r>
      <w:r>
        <w:t xml:space="preserve">and forensic patients at DFATS </w:t>
      </w:r>
      <w:r w:rsidRPr="0031239E">
        <w:t xml:space="preserve">do not require on-ground leave because </w:t>
      </w:r>
      <w:r>
        <w:t>there are</w:t>
      </w:r>
      <w:r w:rsidRPr="0031239E">
        <w:t xml:space="preserve"> </w:t>
      </w:r>
      <w:proofErr w:type="gramStart"/>
      <w:r w:rsidRPr="0031239E">
        <w:t>sufficient</w:t>
      </w:r>
      <w:proofErr w:type="gramEnd"/>
      <w:r w:rsidRPr="0031239E">
        <w:t xml:space="preserve"> grounds within the secure perimeter. Accordingly, no grounds have </w:t>
      </w:r>
      <w:proofErr w:type="gramStart"/>
      <w:r w:rsidRPr="0031239E">
        <w:t>been declared</w:t>
      </w:r>
      <w:proofErr w:type="gramEnd"/>
      <w:r w:rsidRPr="0031239E">
        <w:t xml:space="preserve"> under s. 52 of the Act in relation to Thomas Embling Hospital</w:t>
      </w:r>
      <w:r>
        <w:t xml:space="preserve"> or DFATS</w:t>
      </w:r>
      <w:r w:rsidRPr="0031239E">
        <w:t>.</w:t>
      </w:r>
    </w:p>
    <w:p w14:paraId="48CE07AB" w14:textId="77777777" w:rsidR="004B57F5" w:rsidRPr="001B58CB" w:rsidRDefault="004B57F5" w:rsidP="004B57F5">
      <w:pPr>
        <w:pStyle w:val="Heading3"/>
      </w:pPr>
      <w:r w:rsidRPr="001B58CB">
        <w:t>Limited off-ground leave</w:t>
      </w:r>
    </w:p>
    <w:p w14:paraId="2308F454" w14:textId="77777777" w:rsidR="004B57F5" w:rsidRPr="0031239E" w:rsidRDefault="004B57F5" w:rsidP="00425D5E">
      <w:pPr>
        <w:pStyle w:val="DHHSbody"/>
      </w:pPr>
      <w:r w:rsidRPr="0031239E">
        <w:t>Limited off-ground leave permits patients and residents to be absent from the place of custody between 6.00 am and 9.00 pm, or outside those hours for a maximum of three days in any seven-day period.</w:t>
      </w:r>
    </w:p>
    <w:p w14:paraId="2991FFC0" w14:textId="77777777" w:rsidR="004B57F5" w:rsidRPr="0031239E" w:rsidRDefault="004B57F5" w:rsidP="004B57F5">
      <w:pPr>
        <w:pStyle w:val="Heading2"/>
      </w:pPr>
      <w:bookmarkStart w:id="22" w:name="_Toc19633064"/>
      <w:r w:rsidRPr="0031239E">
        <w:t>Criteria for granting leave</w:t>
      </w:r>
      <w:bookmarkEnd w:id="22"/>
    </w:p>
    <w:p w14:paraId="610D3C4B" w14:textId="77777777" w:rsidR="004B57F5" w:rsidRPr="0031239E" w:rsidRDefault="004B57F5" w:rsidP="00425D5E">
      <w:pPr>
        <w:pStyle w:val="DHHSbody"/>
      </w:pPr>
      <w:r w:rsidRPr="0031239E">
        <w:t>The panel may grant on-ground or limited off-ground leave if it is satisfied that both:</w:t>
      </w:r>
    </w:p>
    <w:p w14:paraId="53CEF764" w14:textId="77777777" w:rsidR="004B57F5" w:rsidRDefault="004B57F5" w:rsidP="00425D5E">
      <w:pPr>
        <w:pStyle w:val="DHHSbullet1"/>
      </w:pPr>
      <w:r w:rsidRPr="0031239E">
        <w:t>the proposed leave will contribute to the patient’s or resident’s rehabilitation</w:t>
      </w:r>
    </w:p>
    <w:p w14:paraId="45F5919E" w14:textId="77777777" w:rsidR="004B57F5" w:rsidRPr="00035820" w:rsidRDefault="004B57F5" w:rsidP="00425D5E">
      <w:pPr>
        <w:pStyle w:val="DHHSbullet1lastline"/>
      </w:pPr>
      <w:r w:rsidRPr="00035820">
        <w:t xml:space="preserve">the safety of the person or members of the public will not be seriously endangered </w:t>
      </w:r>
      <w:proofErr w:type="gramStart"/>
      <w:r w:rsidRPr="00035820">
        <w:t>as a result of</w:t>
      </w:r>
      <w:proofErr w:type="gramEnd"/>
      <w:r w:rsidRPr="00035820">
        <w:t xml:space="preserve"> the patient or</w:t>
      </w:r>
      <w:r>
        <w:t xml:space="preserve"> </w:t>
      </w:r>
      <w:r w:rsidRPr="00035820">
        <w:t>resident being allowed leave.</w:t>
      </w:r>
    </w:p>
    <w:p w14:paraId="78E02F84" w14:textId="77777777" w:rsidR="004B57F5" w:rsidRPr="0031239E" w:rsidRDefault="004B57F5" w:rsidP="00425D5E">
      <w:pPr>
        <w:pStyle w:val="DHHSbody"/>
      </w:pPr>
      <w:r w:rsidRPr="0031239E">
        <w:t>In determining whether to grant an application for leave or variation of leave, the panel must consider:</w:t>
      </w:r>
    </w:p>
    <w:p w14:paraId="4B8BC1FB" w14:textId="77777777" w:rsidR="004B57F5" w:rsidRPr="0031239E" w:rsidRDefault="004B57F5" w:rsidP="00425D5E">
      <w:pPr>
        <w:pStyle w:val="DHHSbullet1"/>
      </w:pPr>
      <w:r w:rsidRPr="0031239E">
        <w:t>the person’s current mental condition or pattern of behaviour</w:t>
      </w:r>
    </w:p>
    <w:p w14:paraId="4B9D8ABB" w14:textId="77777777" w:rsidR="004B57F5" w:rsidRPr="0031239E" w:rsidRDefault="004B57F5" w:rsidP="00425D5E">
      <w:pPr>
        <w:pStyle w:val="DHHSbullet1"/>
      </w:pPr>
      <w:r w:rsidRPr="0031239E">
        <w:t>the person’s clinical history and social circumstances</w:t>
      </w:r>
    </w:p>
    <w:p w14:paraId="75E00BE3" w14:textId="77777777" w:rsidR="004B57F5" w:rsidRPr="0031239E" w:rsidRDefault="004B57F5" w:rsidP="00425D5E">
      <w:pPr>
        <w:pStyle w:val="DHHSbullet1"/>
      </w:pPr>
      <w:r w:rsidRPr="0031239E">
        <w:t>the person’s applicant profile and leave plan or statement, prepared in accordance with the Act.</w:t>
      </w:r>
    </w:p>
    <w:p w14:paraId="2F34E925" w14:textId="77777777" w:rsidR="004B57F5" w:rsidRPr="0031239E" w:rsidRDefault="004B57F5" w:rsidP="004B57F5">
      <w:pPr>
        <w:pStyle w:val="Heading2"/>
      </w:pPr>
      <w:bookmarkStart w:id="23" w:name="_Toc19633065"/>
      <w:r w:rsidRPr="0031239E">
        <w:t>Conditions attached to leave</w:t>
      </w:r>
      <w:bookmarkEnd w:id="23"/>
    </w:p>
    <w:p w14:paraId="1BE0F6A7" w14:textId="77777777" w:rsidR="004B57F5" w:rsidRPr="0031239E" w:rsidRDefault="004B57F5" w:rsidP="00425D5E">
      <w:pPr>
        <w:pStyle w:val="DHHSbody"/>
      </w:pPr>
      <w:r w:rsidRPr="0031239E">
        <w:t xml:space="preserve">The panel can place any conditions on leave that it considers appropriate. Conditions </w:t>
      </w:r>
      <w:proofErr w:type="gramStart"/>
      <w:r w:rsidRPr="0031239E">
        <w:t>commonly relate</w:t>
      </w:r>
      <w:proofErr w:type="gramEnd"/>
      <w:r w:rsidRPr="0031239E">
        <w:t xml:space="preserve"> to:</w:t>
      </w:r>
    </w:p>
    <w:p w14:paraId="20631FB7" w14:textId="77777777" w:rsidR="004B57F5" w:rsidRPr="0031239E" w:rsidRDefault="004B57F5" w:rsidP="00425D5E">
      <w:pPr>
        <w:pStyle w:val="DHHSbullet1"/>
      </w:pPr>
      <w:r w:rsidRPr="0031239E">
        <w:t xml:space="preserve">how many, if any, escorts </w:t>
      </w:r>
      <w:proofErr w:type="gramStart"/>
      <w:r w:rsidRPr="0031239E">
        <w:t>are required</w:t>
      </w:r>
      <w:proofErr w:type="gramEnd"/>
    </w:p>
    <w:p w14:paraId="15C4680E" w14:textId="77777777" w:rsidR="004B57F5" w:rsidRPr="0031239E" w:rsidRDefault="004B57F5" w:rsidP="00425D5E">
      <w:pPr>
        <w:pStyle w:val="DHHSbullet1"/>
      </w:pPr>
      <w:r w:rsidRPr="0031239E">
        <w:t>the duration and frequency of leave</w:t>
      </w:r>
    </w:p>
    <w:p w14:paraId="2AD899E2" w14:textId="77777777" w:rsidR="004B57F5" w:rsidRPr="0031239E" w:rsidRDefault="004B57F5" w:rsidP="00425D5E">
      <w:pPr>
        <w:pStyle w:val="DHHSbullet1"/>
      </w:pPr>
      <w:r w:rsidRPr="0031239E">
        <w:t>where a patient or resident may go (or where they may not go)</w:t>
      </w:r>
    </w:p>
    <w:p w14:paraId="529440CD" w14:textId="77777777" w:rsidR="004B57F5" w:rsidRPr="0031239E" w:rsidRDefault="004B57F5" w:rsidP="00425D5E">
      <w:pPr>
        <w:pStyle w:val="DHHSbullet1"/>
      </w:pPr>
      <w:r w:rsidRPr="0031239E">
        <w:t>the people a patient or resident can meet while on leave</w:t>
      </w:r>
    </w:p>
    <w:p w14:paraId="1C86E02D" w14:textId="77777777" w:rsidR="004B57F5" w:rsidRPr="0031239E" w:rsidRDefault="004B57F5" w:rsidP="00425D5E">
      <w:pPr>
        <w:pStyle w:val="DHHSbullet1"/>
      </w:pPr>
      <w:r w:rsidRPr="0031239E">
        <w:t>how a patient or resident is to travel to their leave destination</w:t>
      </w:r>
    </w:p>
    <w:p w14:paraId="7D52E0CE" w14:textId="77777777" w:rsidR="004B57F5" w:rsidRPr="0031239E" w:rsidRDefault="004B57F5" w:rsidP="00425D5E">
      <w:pPr>
        <w:pStyle w:val="DHHSbullet1"/>
      </w:pPr>
      <w:r w:rsidRPr="0031239E">
        <w:t>drug and alcohol testing following leave.</w:t>
      </w:r>
    </w:p>
    <w:p w14:paraId="49BFB37B" w14:textId="77777777" w:rsidR="00534D36" w:rsidRDefault="00534D36" w:rsidP="004B57F5">
      <w:pPr>
        <w:pStyle w:val="Heading1"/>
        <w:sectPr w:rsidR="00534D36" w:rsidSect="00534D36">
          <w:type w:val="continuous"/>
          <w:pgSz w:w="11906" w:h="16838"/>
          <w:pgMar w:top="1701" w:right="1304" w:bottom="1134" w:left="1304" w:header="454" w:footer="510" w:gutter="0"/>
          <w:cols w:num="2" w:space="720"/>
          <w:docGrid w:linePitch="360"/>
        </w:sectPr>
      </w:pPr>
      <w:bookmarkStart w:id="24" w:name="_Toc461517549"/>
    </w:p>
    <w:p w14:paraId="18177F7D" w14:textId="77777777" w:rsidR="00534D36" w:rsidRDefault="00534D36">
      <w:pPr>
        <w:rPr>
          <w:rFonts w:ascii="Arial" w:hAnsi="Arial"/>
          <w:bCs/>
          <w:color w:val="C5511A"/>
          <w:sz w:val="44"/>
          <w:szCs w:val="44"/>
        </w:rPr>
      </w:pPr>
      <w:r>
        <w:br w:type="page"/>
      </w:r>
    </w:p>
    <w:p w14:paraId="6F874375" w14:textId="5A555E82" w:rsidR="004B57F5" w:rsidRPr="0031239E" w:rsidRDefault="004B57F5" w:rsidP="004B57F5">
      <w:pPr>
        <w:pStyle w:val="Heading1"/>
      </w:pPr>
      <w:bookmarkStart w:id="25" w:name="_Toc19633066"/>
      <w:r w:rsidRPr="0031239E">
        <w:lastRenderedPageBreak/>
        <w:t>Purpose of leave</w:t>
      </w:r>
      <w:bookmarkEnd w:id="24"/>
      <w:bookmarkEnd w:id="25"/>
    </w:p>
    <w:p w14:paraId="270921C6" w14:textId="77777777" w:rsidR="00534D36" w:rsidRDefault="00534D36" w:rsidP="00425D5E">
      <w:pPr>
        <w:pStyle w:val="DHHSbody"/>
        <w:sectPr w:rsidR="00534D36" w:rsidSect="00534D36">
          <w:type w:val="continuous"/>
          <w:pgSz w:w="11906" w:h="16838"/>
          <w:pgMar w:top="1701" w:right="1304" w:bottom="1134" w:left="1304" w:header="454" w:footer="510" w:gutter="0"/>
          <w:cols w:space="720"/>
          <w:docGrid w:linePitch="360"/>
        </w:sectPr>
      </w:pPr>
    </w:p>
    <w:p w14:paraId="3333CCD3" w14:textId="5882A537" w:rsidR="004B57F5" w:rsidRPr="0031239E" w:rsidRDefault="004B57F5" w:rsidP="00425D5E">
      <w:pPr>
        <w:pStyle w:val="DHHSbody"/>
      </w:pPr>
      <w:r w:rsidRPr="0031239E">
        <w:t xml:space="preserve">The purpose of leave is to assist the rehabilitation process and provide a gradual progression towards a return to community living that is consistent with the </w:t>
      </w:r>
      <w:r w:rsidR="00D86A93">
        <w:t xml:space="preserve">person’s </w:t>
      </w:r>
      <w:r w:rsidRPr="0031239E">
        <w:t>needs and community safety.</w:t>
      </w:r>
    </w:p>
    <w:p w14:paraId="65459517" w14:textId="77777777" w:rsidR="004B57F5" w:rsidRPr="0031239E" w:rsidRDefault="004B57F5" w:rsidP="00425D5E">
      <w:pPr>
        <w:pStyle w:val="DHHSbody"/>
      </w:pPr>
      <w:r w:rsidRPr="0031239E">
        <w:t>Patients and residents can apply to the panel to participate in a broad range of activities. All leave must form part of an overarching treatment and recovery plan. Common purposes of leave granted include leave to:</w:t>
      </w:r>
    </w:p>
    <w:p w14:paraId="39757669" w14:textId="77777777" w:rsidR="004B57F5" w:rsidRPr="0031239E" w:rsidRDefault="004B57F5" w:rsidP="00425D5E">
      <w:pPr>
        <w:pStyle w:val="DHHSbullet1"/>
      </w:pPr>
      <w:r w:rsidRPr="0031239E">
        <w:t xml:space="preserve">attend medical, legal, </w:t>
      </w:r>
      <w:proofErr w:type="gramStart"/>
      <w:r w:rsidRPr="0031239E">
        <w:t>dental</w:t>
      </w:r>
      <w:proofErr w:type="gramEnd"/>
      <w:r w:rsidRPr="0031239E">
        <w:t xml:space="preserve"> or allied health appointments</w:t>
      </w:r>
    </w:p>
    <w:p w14:paraId="6A4C78ED" w14:textId="77777777" w:rsidR="004B57F5" w:rsidRPr="0031239E" w:rsidRDefault="004B57F5" w:rsidP="00425D5E">
      <w:pPr>
        <w:pStyle w:val="DHHSbullet1"/>
      </w:pPr>
      <w:r w:rsidRPr="0031239E">
        <w:t xml:space="preserve">undertake activities of daily living, such as personal shopping, </w:t>
      </w:r>
      <w:proofErr w:type="gramStart"/>
      <w:r w:rsidRPr="0031239E">
        <w:t>banking</w:t>
      </w:r>
      <w:proofErr w:type="gramEnd"/>
      <w:r w:rsidRPr="0031239E">
        <w:t xml:space="preserve"> and exercise</w:t>
      </w:r>
    </w:p>
    <w:p w14:paraId="12C813B0" w14:textId="77777777" w:rsidR="004B57F5" w:rsidRPr="0031239E" w:rsidRDefault="004B57F5" w:rsidP="00425D5E">
      <w:pPr>
        <w:pStyle w:val="DHHSbullet1"/>
      </w:pPr>
      <w:r w:rsidRPr="0031239E">
        <w:t>build or maintain relationships with family and friends in the community</w:t>
      </w:r>
    </w:p>
    <w:p w14:paraId="20A7F685" w14:textId="77777777" w:rsidR="004B57F5" w:rsidRPr="0031239E" w:rsidRDefault="004B57F5" w:rsidP="00425D5E">
      <w:pPr>
        <w:pStyle w:val="DHHSbullet1"/>
      </w:pPr>
      <w:r w:rsidRPr="0031239E">
        <w:t xml:space="preserve">participate in therapeutic and rehabilitation groups, </w:t>
      </w:r>
      <w:proofErr w:type="gramStart"/>
      <w:r w:rsidRPr="0031239E">
        <w:t>activities</w:t>
      </w:r>
      <w:proofErr w:type="gramEnd"/>
      <w:r w:rsidRPr="0031239E">
        <w:t xml:space="preserve"> and programs</w:t>
      </w:r>
    </w:p>
    <w:p w14:paraId="66A90CE7" w14:textId="77777777" w:rsidR="004B57F5" w:rsidRPr="0031239E" w:rsidRDefault="004B57F5" w:rsidP="00425D5E">
      <w:pPr>
        <w:pStyle w:val="DHHSbullet1"/>
      </w:pPr>
      <w:r w:rsidRPr="0031239E">
        <w:t xml:space="preserve">attend educational and vocational activities, </w:t>
      </w:r>
      <w:proofErr w:type="gramStart"/>
      <w:r w:rsidRPr="0031239E">
        <w:t>groups</w:t>
      </w:r>
      <w:proofErr w:type="gramEnd"/>
      <w:r w:rsidRPr="0031239E">
        <w:t xml:space="preserve"> and courses</w:t>
      </w:r>
    </w:p>
    <w:p w14:paraId="7E60E9C8" w14:textId="77777777" w:rsidR="004B57F5" w:rsidRPr="0031239E" w:rsidRDefault="004B57F5" w:rsidP="00425D5E">
      <w:pPr>
        <w:pStyle w:val="DHHSbullet1"/>
      </w:pPr>
      <w:r w:rsidRPr="0031239E">
        <w:t>participate in or seek voluntary and/or paid employment.</w:t>
      </w:r>
    </w:p>
    <w:p w14:paraId="66F5A520" w14:textId="77777777" w:rsidR="004B57F5" w:rsidRPr="0031239E" w:rsidRDefault="004B57F5" w:rsidP="004B57F5">
      <w:pPr>
        <w:pStyle w:val="Heading2"/>
      </w:pPr>
      <w:bookmarkStart w:id="26" w:name="_Toc19633067"/>
      <w:r w:rsidRPr="0031239E">
        <w:t>Progression of leave</w:t>
      </w:r>
      <w:bookmarkEnd w:id="26"/>
    </w:p>
    <w:p w14:paraId="78CCA60C" w14:textId="77777777" w:rsidR="004B57F5" w:rsidRPr="0031239E" w:rsidRDefault="004B57F5" w:rsidP="00425D5E">
      <w:pPr>
        <w:pStyle w:val="DHHSbody"/>
      </w:pPr>
      <w:r w:rsidRPr="0031239E">
        <w:t xml:space="preserve">The panel takes a graduated approach to granting leave. Initially, a patient or resident </w:t>
      </w:r>
      <w:proofErr w:type="gramStart"/>
      <w:r w:rsidRPr="0031239E">
        <w:t>is granted</w:t>
      </w:r>
      <w:proofErr w:type="gramEnd"/>
      <w:r w:rsidRPr="0031239E">
        <w:t xml:space="preserve"> a small amount of leave and is escorted by two or three staff members. This could include leave to attend medical appointments or may allow a patient or resident to attend a nearby facility (such as a park or a café) for one hour a week.</w:t>
      </w:r>
    </w:p>
    <w:p w14:paraId="5E0B0A00" w14:textId="2F9DE8FC" w:rsidR="004B57F5" w:rsidRPr="0031239E" w:rsidRDefault="004B57F5" w:rsidP="00425D5E">
      <w:pPr>
        <w:pStyle w:val="DHHSbody"/>
      </w:pPr>
      <w:r w:rsidRPr="0031239E">
        <w:t xml:space="preserve">If a patient or resident can successfully participate in leave over a sustained period, the panel may decrease the number of escorts and increase the number of approved locations and purposes, as well as the duration, of further </w:t>
      </w:r>
      <w:r w:rsidR="00154597">
        <w:t>periods of leave</w:t>
      </w:r>
      <w:r w:rsidRPr="0031239E">
        <w:t xml:space="preserve"> This process allows patients or </w:t>
      </w:r>
      <w:r w:rsidRPr="0031239E">
        <w:t>residents to gradually increase their participation in a wide variety of activities that form part of everyday living to prepare them for release back into the community. This slow approach to leave allows for a steady reintroduction into the community and provides staff with a valuable opportunity to monitor how the person copes and adapts in a community setting.</w:t>
      </w:r>
    </w:p>
    <w:p w14:paraId="688B94B7" w14:textId="198BDBAE" w:rsidR="004B57F5" w:rsidRPr="0031239E" w:rsidRDefault="004B57F5" w:rsidP="00425D5E">
      <w:pPr>
        <w:pStyle w:val="DHHSbody"/>
      </w:pPr>
      <w:r w:rsidRPr="0031239E">
        <w:t>A patient’s or resident’s progression depends entirely on individual circumstances. The progression outlined above may not be the path followed by all patients and residents, and some may move back</w:t>
      </w:r>
      <w:r w:rsidR="00140EC1">
        <w:t>wards</w:t>
      </w:r>
      <w:r w:rsidRPr="0031239E">
        <w:t xml:space="preserve"> and forward</w:t>
      </w:r>
      <w:r w:rsidR="00140EC1">
        <w:t>s</w:t>
      </w:r>
      <w:r w:rsidRPr="0031239E">
        <w:t xml:space="preserve"> between various stages of this process, depending on their progress and response to treatment.</w:t>
      </w:r>
    </w:p>
    <w:p w14:paraId="4DD50DD7" w14:textId="77777777" w:rsidR="004B57F5" w:rsidRPr="0031239E" w:rsidRDefault="004B57F5" w:rsidP="004B57F5">
      <w:pPr>
        <w:pStyle w:val="Heading2"/>
      </w:pPr>
      <w:bookmarkStart w:id="27" w:name="_Toc19633068"/>
      <w:r w:rsidRPr="0031239E">
        <w:t>Suspension of on-ground and limited off-ground leave</w:t>
      </w:r>
      <w:bookmarkEnd w:id="27"/>
    </w:p>
    <w:p w14:paraId="0180D763" w14:textId="2F272808" w:rsidR="004B57F5" w:rsidRPr="0031239E" w:rsidRDefault="004B57F5" w:rsidP="00425D5E">
      <w:pPr>
        <w:pStyle w:val="DHHSbody"/>
      </w:pPr>
      <w:r w:rsidRPr="0031239E">
        <w:t xml:space="preserve">Regular monitoring and review of the use of leave take place to ensure the safety of each patient or resident and members of the public are not seriously endangered. Before forensic residents or patients may access </w:t>
      </w:r>
      <w:r w:rsidR="00140EC1">
        <w:t>panel-</w:t>
      </w:r>
      <w:r w:rsidRPr="0031239E">
        <w:t>granted</w:t>
      </w:r>
      <w:r w:rsidR="00140EC1">
        <w:t xml:space="preserve"> leave</w:t>
      </w:r>
      <w:r w:rsidRPr="0031239E">
        <w:t xml:space="preserve"> they are subject to</w:t>
      </w:r>
      <w:r w:rsidR="00140EC1">
        <w:t xml:space="preserve"> a</w:t>
      </w:r>
      <w:r w:rsidRPr="0031239E">
        <w:t xml:space="preserve"> clinical assessment.</w:t>
      </w:r>
    </w:p>
    <w:p w14:paraId="46D3A21E" w14:textId="0C37822B" w:rsidR="004B57F5" w:rsidRPr="0031239E" w:rsidRDefault="004B57F5" w:rsidP="00425D5E">
      <w:pPr>
        <w:pStyle w:val="DHHSbody"/>
      </w:pPr>
      <w:r w:rsidRPr="0031239E">
        <w:t xml:space="preserve">The Act contains provisions that allow the Chief Psychiatrist (in the case of patients) and the Secretary to the Department of Health and Human Services (in the case of residents) to suspend leave granted by the panel if they are satisfied that the safety of the person or members of the public will be seriously endangered if leave is not suspended. The panel </w:t>
      </w:r>
      <w:r w:rsidR="00140EC1">
        <w:t xml:space="preserve">must </w:t>
      </w:r>
      <w:r w:rsidRPr="0031239E">
        <w:t>report any suspensions of leave.</w:t>
      </w:r>
    </w:p>
    <w:p w14:paraId="3FFF38BC" w14:textId="453C9898" w:rsidR="004B57F5" w:rsidRPr="0031239E" w:rsidRDefault="004B57F5" w:rsidP="00425D5E">
      <w:pPr>
        <w:pStyle w:val="DHHSbody"/>
      </w:pPr>
      <w:r w:rsidRPr="00816BC9">
        <w:t>In 2018 the</w:t>
      </w:r>
      <w:r w:rsidR="00140EC1">
        <w:t xml:space="preserve"> Secretary did not suspend any </w:t>
      </w:r>
      <w:r w:rsidRPr="00816BC9">
        <w:t xml:space="preserve">leave for residents. </w:t>
      </w:r>
      <w:r w:rsidRPr="0018001F">
        <w:t xml:space="preserve">There were nine instances of </w:t>
      </w:r>
      <w:r w:rsidR="00140EC1" w:rsidRPr="0018001F">
        <w:t xml:space="preserve">the Chief Psychiatrist </w:t>
      </w:r>
      <w:r w:rsidRPr="0018001F">
        <w:t xml:space="preserve">partially or </w:t>
      </w:r>
      <w:proofErr w:type="gramStart"/>
      <w:r w:rsidRPr="0018001F">
        <w:t>wholly suspend</w:t>
      </w:r>
      <w:r w:rsidR="00140EC1">
        <w:t>ing</w:t>
      </w:r>
      <w:proofErr w:type="gramEnd"/>
      <w:r w:rsidR="00140EC1">
        <w:t xml:space="preserve"> leave</w:t>
      </w:r>
      <w:r w:rsidRPr="0018001F">
        <w:t xml:space="preserve"> during 2018.</w:t>
      </w:r>
    </w:p>
    <w:p w14:paraId="47B54159" w14:textId="77777777" w:rsidR="00534D36" w:rsidRDefault="00534D36" w:rsidP="004B57F5">
      <w:pPr>
        <w:pStyle w:val="Heading1"/>
        <w:sectPr w:rsidR="00534D36" w:rsidSect="00534D36">
          <w:type w:val="continuous"/>
          <w:pgSz w:w="11906" w:h="16838"/>
          <w:pgMar w:top="1701" w:right="1304" w:bottom="1134" w:left="1304" w:header="454" w:footer="510" w:gutter="0"/>
          <w:cols w:num="2" w:space="720"/>
          <w:docGrid w:linePitch="360"/>
        </w:sectPr>
      </w:pPr>
      <w:bookmarkStart w:id="28" w:name="_Toc461517550"/>
    </w:p>
    <w:p w14:paraId="73B92604" w14:textId="77777777" w:rsidR="00534D36" w:rsidRDefault="00534D36">
      <w:pPr>
        <w:rPr>
          <w:rFonts w:ascii="Arial" w:hAnsi="Arial"/>
          <w:bCs/>
          <w:color w:val="C5511A"/>
          <w:sz w:val="44"/>
          <w:szCs w:val="44"/>
        </w:rPr>
      </w:pPr>
      <w:r>
        <w:br w:type="page"/>
      </w:r>
    </w:p>
    <w:p w14:paraId="3D304F73" w14:textId="0F98CB3A" w:rsidR="004B57F5" w:rsidRPr="0031239E" w:rsidRDefault="004B57F5" w:rsidP="004B57F5">
      <w:pPr>
        <w:pStyle w:val="Heading1"/>
      </w:pPr>
      <w:bookmarkStart w:id="29" w:name="_Toc19633069"/>
      <w:r w:rsidRPr="0031239E">
        <w:lastRenderedPageBreak/>
        <w:t xml:space="preserve">The hearing </w:t>
      </w:r>
      <w:proofErr w:type="gramStart"/>
      <w:r w:rsidRPr="0031239E">
        <w:t>process</w:t>
      </w:r>
      <w:bookmarkEnd w:id="28"/>
      <w:bookmarkEnd w:id="29"/>
      <w:proofErr w:type="gramEnd"/>
    </w:p>
    <w:p w14:paraId="59F77843" w14:textId="77777777" w:rsidR="00534D36" w:rsidRDefault="00534D36" w:rsidP="004B57F5">
      <w:pPr>
        <w:pStyle w:val="Heading2"/>
        <w:sectPr w:rsidR="00534D36" w:rsidSect="00534D36">
          <w:type w:val="continuous"/>
          <w:pgSz w:w="11906" w:h="16838"/>
          <w:pgMar w:top="1701" w:right="1304" w:bottom="1134" w:left="1304" w:header="454" w:footer="510" w:gutter="0"/>
          <w:cols w:space="720"/>
          <w:docGrid w:linePitch="360"/>
        </w:sectPr>
      </w:pPr>
    </w:p>
    <w:p w14:paraId="0164CFBD" w14:textId="20F45F44" w:rsidR="004B57F5" w:rsidRPr="0031239E" w:rsidRDefault="004B57F5" w:rsidP="004B57F5">
      <w:pPr>
        <w:pStyle w:val="Heading2"/>
      </w:pPr>
      <w:bookmarkStart w:id="30" w:name="_Toc19633070"/>
      <w:r w:rsidRPr="0031239E">
        <w:t>Hearings</w:t>
      </w:r>
      <w:bookmarkEnd w:id="30"/>
    </w:p>
    <w:p w14:paraId="13823ACA" w14:textId="57FFE370" w:rsidR="004B57F5" w:rsidRPr="0031239E" w:rsidRDefault="004B57F5" w:rsidP="00425D5E">
      <w:pPr>
        <w:pStyle w:val="DHHSbody"/>
      </w:pPr>
      <w:r w:rsidRPr="0031239E">
        <w:t xml:space="preserve">The panel </w:t>
      </w:r>
      <w:r w:rsidR="00CF7C67">
        <w:t>must</w:t>
      </w:r>
      <w:r w:rsidRPr="0031239E">
        <w:t xml:space="preserve"> conduct its hearings at the place where the patient or resident </w:t>
      </w:r>
      <w:proofErr w:type="gramStart"/>
      <w:r w:rsidRPr="0031239E">
        <w:t>is detained</w:t>
      </w:r>
      <w:proofErr w:type="gramEnd"/>
      <w:r w:rsidRPr="0031239E">
        <w:t xml:space="preserve"> to enable the person to attend and participate fully in the proceeding</w:t>
      </w:r>
      <w:r w:rsidR="005636F3">
        <w:t xml:space="preserve">s, unless the president determines otherwise. </w:t>
      </w:r>
    </w:p>
    <w:p w14:paraId="0616028C" w14:textId="7F1C679B" w:rsidR="004B57F5" w:rsidRPr="0031239E" w:rsidRDefault="004B57F5" w:rsidP="00425D5E">
      <w:pPr>
        <w:pStyle w:val="DHHSbody"/>
      </w:pPr>
      <w:r w:rsidRPr="0031239E">
        <w:t xml:space="preserve">Patient hearings </w:t>
      </w:r>
      <w:proofErr w:type="gramStart"/>
      <w:r w:rsidRPr="0031239E">
        <w:t>are held</w:t>
      </w:r>
      <w:proofErr w:type="gramEnd"/>
      <w:r w:rsidRPr="0031239E">
        <w:t xml:space="preserve"> at Thomas Embling Hospital </w:t>
      </w:r>
      <w:r w:rsidR="00566D53">
        <w:t>where</w:t>
      </w:r>
      <w:r w:rsidR="00566D53" w:rsidRPr="0031239E">
        <w:t xml:space="preserve"> </w:t>
      </w:r>
      <w:r w:rsidRPr="0031239E">
        <w:t xml:space="preserve">the panel </w:t>
      </w:r>
      <w:r w:rsidR="00566D53">
        <w:t>comprises</w:t>
      </w:r>
      <w:r w:rsidRPr="0031239E">
        <w:t>:</w:t>
      </w:r>
    </w:p>
    <w:p w14:paraId="156C6574" w14:textId="77777777" w:rsidR="004B57F5" w:rsidRPr="0031239E" w:rsidRDefault="004B57F5" w:rsidP="00425D5E">
      <w:pPr>
        <w:pStyle w:val="DHHSbullet1"/>
      </w:pPr>
      <w:r w:rsidRPr="0031239E">
        <w:t>a judge from the Supreme or County Court (depending on the patient’s original court of disposition)</w:t>
      </w:r>
    </w:p>
    <w:p w14:paraId="7A7CD1E4" w14:textId="77777777" w:rsidR="004B57F5" w:rsidRPr="0031239E" w:rsidRDefault="004B57F5" w:rsidP="00425D5E">
      <w:pPr>
        <w:pStyle w:val="DHHSbullet1"/>
      </w:pPr>
      <w:r w:rsidRPr="0031239E">
        <w:t>the Chief Psychiatrist or nominee</w:t>
      </w:r>
    </w:p>
    <w:p w14:paraId="218D099C" w14:textId="77777777" w:rsidR="004B57F5" w:rsidRPr="0031239E" w:rsidRDefault="004B57F5" w:rsidP="00425D5E">
      <w:pPr>
        <w:pStyle w:val="DHHSbullet1"/>
      </w:pPr>
      <w:r w:rsidRPr="0031239E">
        <w:t>a registered medical practitioner with experience in forensic psychiatry</w:t>
      </w:r>
    </w:p>
    <w:p w14:paraId="3AB66596" w14:textId="77777777" w:rsidR="004B57F5" w:rsidRPr="0031239E" w:rsidRDefault="004B57F5" w:rsidP="00425D5E">
      <w:pPr>
        <w:pStyle w:val="DHHSbullet1lastline"/>
      </w:pPr>
      <w:r w:rsidRPr="0031239E">
        <w:t>a community member.</w:t>
      </w:r>
    </w:p>
    <w:p w14:paraId="02640303" w14:textId="77909513" w:rsidR="004B57F5" w:rsidRPr="0031239E" w:rsidRDefault="004B57F5" w:rsidP="00425D5E">
      <w:pPr>
        <w:pStyle w:val="DHHSbody"/>
      </w:pPr>
      <w:r w:rsidRPr="0031239E">
        <w:t xml:space="preserve">Resident hearings </w:t>
      </w:r>
      <w:proofErr w:type="gramStart"/>
      <w:r w:rsidRPr="0031239E">
        <w:t>are held</w:t>
      </w:r>
      <w:proofErr w:type="gramEnd"/>
      <w:r w:rsidRPr="0031239E">
        <w:t xml:space="preserve"> at DFATS in Fairfield </w:t>
      </w:r>
      <w:r w:rsidR="00566D53">
        <w:t>where</w:t>
      </w:r>
      <w:r w:rsidR="00566D53" w:rsidRPr="0031239E">
        <w:t xml:space="preserve"> </w:t>
      </w:r>
      <w:r w:rsidRPr="0031239E">
        <w:t xml:space="preserve">the panel </w:t>
      </w:r>
      <w:r w:rsidR="00566D53">
        <w:t>comprises</w:t>
      </w:r>
      <w:r w:rsidRPr="0031239E">
        <w:t>:</w:t>
      </w:r>
    </w:p>
    <w:p w14:paraId="51D4438F" w14:textId="77777777" w:rsidR="004B57F5" w:rsidRPr="0031239E" w:rsidRDefault="004B57F5" w:rsidP="00425D5E">
      <w:pPr>
        <w:pStyle w:val="DHHSbullet1"/>
      </w:pPr>
      <w:r w:rsidRPr="0031239E">
        <w:t>a judge from the Supreme or County Court (depending on the resident’s original court of disposition)</w:t>
      </w:r>
    </w:p>
    <w:p w14:paraId="5730AB01" w14:textId="77777777" w:rsidR="004B57F5" w:rsidRPr="0031239E" w:rsidRDefault="004B57F5" w:rsidP="00425D5E">
      <w:pPr>
        <w:pStyle w:val="DHHSbullet1"/>
      </w:pPr>
      <w:r w:rsidRPr="0031239E">
        <w:t>a registered psychologist with experience in intellectual disability and forensic psychology</w:t>
      </w:r>
    </w:p>
    <w:p w14:paraId="011D1EFB" w14:textId="77777777" w:rsidR="004B57F5" w:rsidRPr="0031239E" w:rsidRDefault="004B57F5" w:rsidP="00425D5E">
      <w:pPr>
        <w:pStyle w:val="DHHSbullet1"/>
      </w:pPr>
      <w:r w:rsidRPr="0031239E">
        <w:t>a community member.</w:t>
      </w:r>
    </w:p>
    <w:p w14:paraId="553A3FF3" w14:textId="77777777" w:rsidR="004B57F5" w:rsidRPr="0031239E" w:rsidRDefault="004B57F5" w:rsidP="004B57F5">
      <w:pPr>
        <w:pStyle w:val="Heading2"/>
      </w:pPr>
      <w:bookmarkStart w:id="31" w:name="_Toc19633071"/>
      <w:r w:rsidRPr="0031239E">
        <w:t>Applications for leave</w:t>
      </w:r>
      <w:bookmarkEnd w:id="31"/>
    </w:p>
    <w:p w14:paraId="36B43308" w14:textId="77777777" w:rsidR="004B57F5" w:rsidRPr="0031239E" w:rsidRDefault="004B57F5" w:rsidP="00425D5E">
      <w:pPr>
        <w:pStyle w:val="DHHSbody"/>
      </w:pPr>
      <w:r w:rsidRPr="0031239E">
        <w:t>A forensic patient or resident may apply to the panel for on-ground and limited off-ground leave. Each type of leave can include one or more purposes of leave.</w:t>
      </w:r>
    </w:p>
    <w:p w14:paraId="3A169279" w14:textId="77777777" w:rsidR="004B57F5" w:rsidRPr="0031239E" w:rsidRDefault="004B57F5" w:rsidP="00425D5E">
      <w:pPr>
        <w:pStyle w:val="DHHSbody"/>
      </w:pPr>
      <w:r w:rsidRPr="0031239E">
        <w:t>All applications must specify:</w:t>
      </w:r>
    </w:p>
    <w:p w14:paraId="0EFDFA43" w14:textId="77777777" w:rsidR="004B57F5" w:rsidRPr="0031239E" w:rsidRDefault="004B57F5" w:rsidP="00425D5E">
      <w:pPr>
        <w:pStyle w:val="DHHSbullet1"/>
      </w:pPr>
      <w:r w:rsidRPr="0031239E">
        <w:t>the type of leave</w:t>
      </w:r>
    </w:p>
    <w:p w14:paraId="407688B3" w14:textId="360C335D" w:rsidR="004B57F5" w:rsidRPr="0031239E" w:rsidRDefault="004B57F5" w:rsidP="00425D5E">
      <w:pPr>
        <w:pStyle w:val="DHHSbullet1"/>
      </w:pPr>
      <w:r w:rsidRPr="0031239E">
        <w:t xml:space="preserve">the purpose(s) of leave (for example, </w:t>
      </w:r>
      <w:r w:rsidR="00684DE2">
        <w:br/>
      </w:r>
      <w:r w:rsidRPr="0031239E">
        <w:t>grocery shopping)</w:t>
      </w:r>
    </w:p>
    <w:p w14:paraId="1E6702E3" w14:textId="77777777" w:rsidR="004B57F5" w:rsidRPr="0031239E" w:rsidRDefault="004B57F5" w:rsidP="00425D5E">
      <w:pPr>
        <w:pStyle w:val="DHHSbullet1"/>
      </w:pPr>
      <w:r w:rsidRPr="0031239E">
        <w:t>the duration and frequency of each purpose (for example, two hours, once per week)</w:t>
      </w:r>
    </w:p>
    <w:p w14:paraId="70E6795B" w14:textId="77777777" w:rsidR="004B57F5" w:rsidRPr="0031239E" w:rsidRDefault="004B57F5" w:rsidP="00425D5E">
      <w:pPr>
        <w:pStyle w:val="DHHSbullet1"/>
      </w:pPr>
      <w:r w:rsidRPr="0031239E">
        <w:t>the destination for each purpose (for example, the name of the shopping centre)</w:t>
      </w:r>
    </w:p>
    <w:p w14:paraId="54CA8F6B" w14:textId="0D1B56B3" w:rsidR="004B57F5" w:rsidRPr="0031239E" w:rsidRDefault="004B57F5" w:rsidP="00425D5E">
      <w:pPr>
        <w:pStyle w:val="DHHSbullet1"/>
      </w:pPr>
      <w:r w:rsidRPr="0031239E">
        <w:t xml:space="preserve">the relationship to the person’s rehabilitation (for example, to build or maintain daily </w:t>
      </w:r>
      <w:r w:rsidR="00684DE2">
        <w:br/>
      </w:r>
      <w:r w:rsidRPr="0031239E">
        <w:t>living skills).</w:t>
      </w:r>
    </w:p>
    <w:p w14:paraId="79ECE358" w14:textId="77777777" w:rsidR="004B57F5" w:rsidRPr="0031239E" w:rsidRDefault="004B57F5" w:rsidP="004B57F5">
      <w:pPr>
        <w:pStyle w:val="Heading2"/>
      </w:pPr>
      <w:bookmarkStart w:id="32" w:name="_Toc19633072"/>
      <w:r w:rsidRPr="0031239E">
        <w:t>Supporting documentation</w:t>
      </w:r>
      <w:bookmarkEnd w:id="32"/>
    </w:p>
    <w:p w14:paraId="0FDAA141" w14:textId="77777777" w:rsidR="004B57F5" w:rsidRPr="0031239E" w:rsidRDefault="004B57F5" w:rsidP="00425D5E">
      <w:pPr>
        <w:pStyle w:val="DHHSbody"/>
      </w:pPr>
      <w:r w:rsidRPr="0031239E">
        <w:t xml:space="preserve">Other documentation required to </w:t>
      </w:r>
      <w:proofErr w:type="gramStart"/>
      <w:r w:rsidRPr="0031239E">
        <w:t>be submitted</w:t>
      </w:r>
      <w:proofErr w:type="gramEnd"/>
      <w:r w:rsidRPr="0031239E">
        <w:t xml:space="preserve"> to the panel includes:</w:t>
      </w:r>
    </w:p>
    <w:p w14:paraId="5168FEDF" w14:textId="77777777" w:rsidR="004B57F5" w:rsidRPr="0031239E" w:rsidRDefault="004B57F5" w:rsidP="00425D5E">
      <w:pPr>
        <w:pStyle w:val="DHHSbullet1"/>
      </w:pPr>
      <w:r w:rsidRPr="0031239E">
        <w:t xml:space="preserve">an applicant </w:t>
      </w:r>
      <w:proofErr w:type="gramStart"/>
      <w:r w:rsidRPr="0031239E">
        <w:t>profile</w:t>
      </w:r>
      <w:proofErr w:type="gramEnd"/>
    </w:p>
    <w:p w14:paraId="44069D0F" w14:textId="77777777" w:rsidR="004B57F5" w:rsidRPr="0031239E" w:rsidRDefault="004B57F5" w:rsidP="00425D5E">
      <w:pPr>
        <w:pStyle w:val="DHHSbullet1"/>
      </w:pPr>
      <w:r w:rsidRPr="0031239E">
        <w:t>a report from the consultant psychiatrist or psychologist</w:t>
      </w:r>
    </w:p>
    <w:p w14:paraId="4CC41F71" w14:textId="77777777" w:rsidR="004B57F5" w:rsidRPr="0031239E" w:rsidRDefault="004B57F5" w:rsidP="00425D5E">
      <w:pPr>
        <w:pStyle w:val="DHHSbullet1lastline"/>
      </w:pPr>
      <w:r w:rsidRPr="0031239E">
        <w:t>a detailed leave plan prepared by the patient’s or resident’s treating team.</w:t>
      </w:r>
    </w:p>
    <w:p w14:paraId="1AF70779" w14:textId="77777777" w:rsidR="004B57F5" w:rsidRPr="0031239E" w:rsidRDefault="004B57F5" w:rsidP="00425D5E">
      <w:pPr>
        <w:pStyle w:val="DHHSbody"/>
      </w:pPr>
      <w:r w:rsidRPr="0031239E">
        <w:t xml:space="preserve">These </w:t>
      </w:r>
      <w:proofErr w:type="gramStart"/>
      <w:r w:rsidRPr="0031239E">
        <w:t>are described</w:t>
      </w:r>
      <w:proofErr w:type="gramEnd"/>
      <w:r w:rsidRPr="0031239E">
        <w:t xml:space="preserve"> below.</w:t>
      </w:r>
    </w:p>
    <w:p w14:paraId="11E66322" w14:textId="77777777" w:rsidR="004B57F5" w:rsidRPr="001B58CB" w:rsidRDefault="004B57F5" w:rsidP="004B57F5">
      <w:pPr>
        <w:pStyle w:val="Heading3"/>
      </w:pPr>
      <w:r w:rsidRPr="001B58CB">
        <w:t>Applicant profile</w:t>
      </w:r>
    </w:p>
    <w:p w14:paraId="4E75CF57" w14:textId="77777777" w:rsidR="004B57F5" w:rsidRPr="0031239E" w:rsidRDefault="004B57F5" w:rsidP="00425D5E">
      <w:pPr>
        <w:pStyle w:val="DHHSbody"/>
      </w:pPr>
      <w:r w:rsidRPr="0031239E">
        <w:t>The profile must contain the following information:</w:t>
      </w:r>
    </w:p>
    <w:p w14:paraId="18A01B18" w14:textId="77777777" w:rsidR="004B57F5" w:rsidRPr="0031239E" w:rsidRDefault="004B57F5" w:rsidP="00425D5E">
      <w:pPr>
        <w:pStyle w:val="DHHSbullet1"/>
      </w:pPr>
      <w:r w:rsidRPr="0031239E">
        <w:t xml:space="preserve"> the person’s impairment, </w:t>
      </w:r>
      <w:proofErr w:type="gramStart"/>
      <w:r w:rsidRPr="0031239E">
        <w:t>condition</w:t>
      </w:r>
      <w:proofErr w:type="gramEnd"/>
      <w:r w:rsidRPr="0031239E">
        <w:t xml:space="preserve"> or disability</w:t>
      </w:r>
    </w:p>
    <w:p w14:paraId="513C1D11" w14:textId="77777777" w:rsidR="004B57F5" w:rsidRPr="0031239E" w:rsidRDefault="004B57F5" w:rsidP="00425D5E">
      <w:pPr>
        <w:pStyle w:val="DHHSbullet1"/>
      </w:pPr>
      <w:r w:rsidRPr="0031239E">
        <w:t xml:space="preserve"> the relationship between the impairment, condition or disability and the offending conduct</w:t>
      </w:r>
    </w:p>
    <w:p w14:paraId="0A33FB9B" w14:textId="77777777" w:rsidR="004B57F5" w:rsidRPr="0031239E" w:rsidRDefault="004B57F5" w:rsidP="00425D5E">
      <w:pPr>
        <w:pStyle w:val="DHHSbullet1"/>
      </w:pPr>
      <w:r w:rsidRPr="0031239E">
        <w:t xml:space="preserve"> the person’s clinical history and social circumstances</w:t>
      </w:r>
    </w:p>
    <w:p w14:paraId="07482867" w14:textId="77777777" w:rsidR="004B57F5" w:rsidRPr="0031239E" w:rsidRDefault="004B57F5" w:rsidP="00425D5E">
      <w:pPr>
        <w:pStyle w:val="DHHSbullet1"/>
      </w:pPr>
      <w:r w:rsidRPr="0031239E">
        <w:t xml:space="preserve"> the person’s current mental state or pattern of behaviour</w:t>
      </w:r>
    </w:p>
    <w:p w14:paraId="7642A8A5" w14:textId="77777777" w:rsidR="004B57F5" w:rsidRPr="0031239E" w:rsidRDefault="004B57F5" w:rsidP="00425D5E">
      <w:pPr>
        <w:pStyle w:val="DHHSbullet1"/>
      </w:pPr>
      <w:r w:rsidRPr="0031239E">
        <w:t xml:space="preserve"> the offence that led to the supervision order </w:t>
      </w:r>
      <w:proofErr w:type="gramStart"/>
      <w:r w:rsidRPr="0031239E">
        <w:t>being made</w:t>
      </w:r>
      <w:proofErr w:type="gramEnd"/>
    </w:p>
    <w:p w14:paraId="764CA8BD" w14:textId="77777777" w:rsidR="004B57F5" w:rsidRPr="0031239E" w:rsidRDefault="004B57F5" w:rsidP="00425D5E">
      <w:pPr>
        <w:pStyle w:val="DHHSbullet1"/>
      </w:pPr>
      <w:r w:rsidRPr="0031239E">
        <w:t xml:space="preserve"> the date of the supervision order, its nominal </w:t>
      </w:r>
      <w:proofErr w:type="gramStart"/>
      <w:r w:rsidRPr="0031239E">
        <w:t>term</w:t>
      </w:r>
      <w:proofErr w:type="gramEnd"/>
      <w:r w:rsidRPr="0031239E">
        <w:t xml:space="preserve"> and the day from which the nominal term had been declared to run. </w:t>
      </w:r>
    </w:p>
    <w:p w14:paraId="75F262F4" w14:textId="77777777" w:rsidR="004B57F5" w:rsidRPr="001B58CB" w:rsidRDefault="004B57F5" w:rsidP="004B57F5">
      <w:pPr>
        <w:pStyle w:val="Heading3"/>
      </w:pPr>
      <w:r w:rsidRPr="001B58CB">
        <w:t>Report from the consultant psychiatrist or psychologist</w:t>
      </w:r>
    </w:p>
    <w:p w14:paraId="6ECB1410" w14:textId="046C770A" w:rsidR="004B57F5" w:rsidRPr="0031239E" w:rsidRDefault="004B57F5" w:rsidP="00425D5E">
      <w:pPr>
        <w:pStyle w:val="DHHSbody"/>
      </w:pPr>
      <w:r w:rsidRPr="0031239E">
        <w:t xml:space="preserve">This report provides information on the person’s current mental state, </w:t>
      </w:r>
      <w:r w:rsidR="00566D53">
        <w:t xml:space="preserve">prescribed </w:t>
      </w:r>
      <w:r w:rsidRPr="0031239E">
        <w:t xml:space="preserve">medication, a risk </w:t>
      </w:r>
      <w:proofErr w:type="gramStart"/>
      <w:r w:rsidRPr="0031239E">
        <w:t>assessment</w:t>
      </w:r>
      <w:proofErr w:type="gramEnd"/>
      <w:r w:rsidRPr="0031239E">
        <w:t xml:space="preserve"> and any conditions that the clinician recommends should be placed on the leave. The clinician will also indicate if they support all or some of the purposes of leave </w:t>
      </w:r>
      <w:proofErr w:type="gramStart"/>
      <w:r w:rsidRPr="0031239E">
        <w:t>being applied</w:t>
      </w:r>
      <w:proofErr w:type="gramEnd"/>
      <w:r w:rsidRPr="0031239E">
        <w:t xml:space="preserve"> for by the patient or resident.</w:t>
      </w:r>
    </w:p>
    <w:p w14:paraId="0FA27DA8" w14:textId="77777777" w:rsidR="00117160" w:rsidRDefault="00117160">
      <w:pPr>
        <w:rPr>
          <w:rFonts w:ascii="Arial" w:eastAsia="MS Gothic" w:hAnsi="Arial"/>
          <w:b/>
          <w:bCs/>
          <w:sz w:val="24"/>
          <w:szCs w:val="26"/>
        </w:rPr>
      </w:pPr>
      <w:r>
        <w:br w:type="page"/>
      </w:r>
    </w:p>
    <w:p w14:paraId="7FCD9987" w14:textId="4195170F" w:rsidR="004B57F5" w:rsidRPr="001B58CB" w:rsidRDefault="004B57F5" w:rsidP="004B57F5">
      <w:pPr>
        <w:pStyle w:val="Heading3"/>
      </w:pPr>
      <w:r w:rsidRPr="001B58CB">
        <w:lastRenderedPageBreak/>
        <w:t>Detailed leave plan prepared by the patient</w:t>
      </w:r>
      <w:r w:rsidR="00566D53">
        <w:t>’</w:t>
      </w:r>
      <w:r>
        <w:t>s</w:t>
      </w:r>
      <w:r w:rsidRPr="001B58CB">
        <w:t xml:space="preserve"> or resident’s treating team</w:t>
      </w:r>
    </w:p>
    <w:p w14:paraId="0D87C9A8" w14:textId="0D710DC3" w:rsidR="004B57F5" w:rsidRPr="0031239E" w:rsidRDefault="004B57F5" w:rsidP="00425D5E">
      <w:pPr>
        <w:pStyle w:val="DHHSbody"/>
      </w:pPr>
      <w:r w:rsidRPr="0031239E">
        <w:t>This plan demonstrate</w:t>
      </w:r>
      <w:r w:rsidR="00566D53">
        <w:t>s</w:t>
      </w:r>
      <w:r w:rsidRPr="0031239E">
        <w:t xml:space="preserve"> how any previous </w:t>
      </w:r>
      <w:r w:rsidR="00407FBD">
        <w:t>periods of leave have</w:t>
      </w:r>
      <w:r w:rsidRPr="0031239E">
        <w:t xml:space="preserve"> progressed and how the present leave applied for may contribute to the person’s rehabilitation goals. The plan also allows the person’s treating team to recommend any leave conditions or to recommend that leave should not </w:t>
      </w:r>
      <w:proofErr w:type="gramStart"/>
      <w:r w:rsidRPr="0031239E">
        <w:t>be granted</w:t>
      </w:r>
      <w:proofErr w:type="gramEnd"/>
      <w:r w:rsidRPr="0031239E">
        <w:t>.</w:t>
      </w:r>
    </w:p>
    <w:p w14:paraId="2D4FDE04" w14:textId="77777777" w:rsidR="004B57F5" w:rsidRPr="0031239E" w:rsidRDefault="004B57F5" w:rsidP="004B57F5">
      <w:pPr>
        <w:pStyle w:val="Heading2"/>
      </w:pPr>
      <w:bookmarkStart w:id="33" w:name="_Toc19633073"/>
      <w:r w:rsidRPr="0031239E">
        <w:t>Conduct of hearings</w:t>
      </w:r>
      <w:bookmarkEnd w:id="33"/>
    </w:p>
    <w:p w14:paraId="6C050AD4" w14:textId="78B4D734" w:rsidR="004B57F5" w:rsidRPr="0031239E" w:rsidRDefault="004B57F5" w:rsidP="00425D5E">
      <w:pPr>
        <w:pStyle w:val="DHHSbody"/>
      </w:pPr>
      <w:r w:rsidRPr="0031239E">
        <w:t xml:space="preserve">Hearings </w:t>
      </w:r>
      <w:proofErr w:type="gramStart"/>
      <w:r w:rsidRPr="0031239E">
        <w:t>are closed</w:t>
      </w:r>
      <w:proofErr w:type="gramEnd"/>
      <w:r w:rsidRPr="0031239E">
        <w:t xml:space="preserve"> to the public unless the panel directs otherwise on the basis that it is in the best interest of the person or is in the public interest. Open hearings rarely occur, although the panel may occasionally allow an observer to be present for training or professional development purposes. No open hearings </w:t>
      </w:r>
      <w:proofErr w:type="gramStart"/>
      <w:r w:rsidRPr="0031239E">
        <w:t>were conducted</w:t>
      </w:r>
      <w:proofErr w:type="gramEnd"/>
      <w:r w:rsidRPr="0031239E">
        <w:t xml:space="preserve"> in </w:t>
      </w:r>
      <w:r w:rsidR="00566D53">
        <w:t>2018</w:t>
      </w:r>
      <w:r w:rsidRPr="0031239E">
        <w:t>.</w:t>
      </w:r>
    </w:p>
    <w:p w14:paraId="187D5CE1" w14:textId="77777777" w:rsidR="004B57F5" w:rsidRPr="0031239E" w:rsidRDefault="004B57F5" w:rsidP="00425D5E">
      <w:pPr>
        <w:pStyle w:val="DHHSbody"/>
      </w:pPr>
      <w:r w:rsidRPr="0031239E">
        <w:t>The panel must act according to equity and good conscience and is bound by the rules of natural justice.</w:t>
      </w:r>
    </w:p>
    <w:p w14:paraId="1C60F2F1" w14:textId="4CB0DAEE" w:rsidR="004B57F5" w:rsidRPr="0031239E" w:rsidRDefault="004B57F5" w:rsidP="00425D5E">
      <w:pPr>
        <w:pStyle w:val="DHHSbody"/>
      </w:pPr>
      <w:r w:rsidRPr="0031239E">
        <w:t xml:space="preserve">The panel </w:t>
      </w:r>
      <w:proofErr w:type="gramStart"/>
      <w:r w:rsidRPr="0031239E">
        <w:t>is not required</w:t>
      </w:r>
      <w:proofErr w:type="gramEnd"/>
      <w:r w:rsidRPr="0031239E">
        <w:t xml:space="preserve"> to conduct its hearings in a formal manner. It is not bound by rules or practice relating to evidence and may inform itself on matters as it sees fit. This may include requests for additional information or, by way of summons, request that another party attend before the panel to assist.</w:t>
      </w:r>
    </w:p>
    <w:p w14:paraId="4E54BACD" w14:textId="37CBABD0" w:rsidR="004B57F5" w:rsidRPr="0031239E" w:rsidRDefault="004B57F5" w:rsidP="00425D5E">
      <w:pPr>
        <w:pStyle w:val="DHHSbody"/>
      </w:pPr>
      <w:r w:rsidRPr="0031239E">
        <w:t xml:space="preserve">During the </w:t>
      </w:r>
      <w:proofErr w:type="gramStart"/>
      <w:r w:rsidRPr="0031239E">
        <w:t>hearing</w:t>
      </w:r>
      <w:proofErr w:type="gramEnd"/>
      <w:r w:rsidRPr="0031239E">
        <w:t xml:space="preserve"> the panel discusses the leave application with the patient or resident and their treating team. Discussions focus on such things as the person’s current mental state and </w:t>
      </w:r>
      <w:r w:rsidRPr="0031239E">
        <w:t xml:space="preserve">pattern of behaviour, any notable </w:t>
      </w:r>
      <w:proofErr w:type="gramStart"/>
      <w:r w:rsidRPr="0031239E">
        <w:t>achievements</w:t>
      </w:r>
      <w:proofErr w:type="gramEnd"/>
      <w:r w:rsidRPr="0031239E">
        <w:t xml:space="preserve"> or incidents since the person’s last hearing before the panel and how any previous </w:t>
      </w:r>
      <w:r w:rsidR="00F155F9">
        <w:t>panel-</w:t>
      </w:r>
      <w:r w:rsidR="00F155F9" w:rsidRPr="0031239E">
        <w:t xml:space="preserve">granted </w:t>
      </w:r>
      <w:r w:rsidRPr="0031239E">
        <w:t>leaves have progressed.</w:t>
      </w:r>
    </w:p>
    <w:p w14:paraId="238F2D9B" w14:textId="404E9FA3" w:rsidR="004B57F5" w:rsidRPr="002F2AA3" w:rsidRDefault="004B57F5" w:rsidP="00684DE2">
      <w:pPr>
        <w:pStyle w:val="DHHSbody"/>
        <w:ind w:right="-106"/>
      </w:pPr>
      <w:r w:rsidRPr="002F2AA3">
        <w:t>If the patient or resident requires assistance during a hearing, the panel will engage an interpreter or other specialist, as necessary. During the year, the panel engaged an interpreter</w:t>
      </w:r>
      <w:r>
        <w:t xml:space="preserve"> on </w:t>
      </w:r>
      <w:r w:rsidR="00566D53">
        <w:t>14</w:t>
      </w:r>
      <w:r w:rsidR="00566D53" w:rsidRPr="002F2AA3">
        <w:t xml:space="preserve"> </w:t>
      </w:r>
      <w:r w:rsidRPr="002F2AA3">
        <w:t>occasions, in the following languages:</w:t>
      </w:r>
    </w:p>
    <w:p w14:paraId="46D552B3" w14:textId="77777777" w:rsidR="004B57F5" w:rsidRDefault="004B57F5" w:rsidP="004B57F5">
      <w:pPr>
        <w:pStyle w:val="DHHSbullet1"/>
      </w:pPr>
      <w:r>
        <w:t>Arabic</w:t>
      </w:r>
    </w:p>
    <w:p w14:paraId="00D26A22" w14:textId="77777777" w:rsidR="004B57F5" w:rsidRDefault="004B57F5" w:rsidP="004B57F5">
      <w:pPr>
        <w:pStyle w:val="DHHSbullet1"/>
      </w:pPr>
      <w:proofErr w:type="spellStart"/>
      <w:r>
        <w:t>Auslan</w:t>
      </w:r>
      <w:proofErr w:type="spellEnd"/>
    </w:p>
    <w:p w14:paraId="233E4A4F" w14:textId="77777777" w:rsidR="004B57F5" w:rsidRDefault="004B57F5" w:rsidP="004B57F5">
      <w:pPr>
        <w:pStyle w:val="DHHSbullet1"/>
      </w:pPr>
      <w:r>
        <w:t>Italian</w:t>
      </w:r>
    </w:p>
    <w:p w14:paraId="27B575C5" w14:textId="77777777" w:rsidR="004B57F5" w:rsidRDefault="004B57F5" w:rsidP="004B57F5">
      <w:pPr>
        <w:pStyle w:val="DHHSbullet1"/>
      </w:pPr>
      <w:r>
        <w:t>Mandarin</w:t>
      </w:r>
    </w:p>
    <w:p w14:paraId="7773C6F7" w14:textId="77777777" w:rsidR="004B57F5" w:rsidRDefault="004B57F5" w:rsidP="004B57F5">
      <w:pPr>
        <w:pStyle w:val="DHHSbullet1lastline"/>
      </w:pPr>
      <w:r>
        <w:t>Turkish</w:t>
      </w:r>
      <w:r w:rsidR="005550AF">
        <w:t>.</w:t>
      </w:r>
    </w:p>
    <w:p w14:paraId="2FA4E35C" w14:textId="77777777" w:rsidR="004B57F5" w:rsidRPr="0031239E" w:rsidRDefault="004B57F5" w:rsidP="00425D5E">
      <w:pPr>
        <w:pStyle w:val="DHHSbody"/>
      </w:pPr>
      <w:r w:rsidRPr="001707FA">
        <w:t xml:space="preserve">Applicants have a right to legal representation at hearings. </w:t>
      </w:r>
      <w:r>
        <w:t>Four</w:t>
      </w:r>
      <w:r w:rsidRPr="001707FA">
        <w:t xml:space="preserve"> patients and four residents chose to </w:t>
      </w:r>
      <w:proofErr w:type="gramStart"/>
      <w:r w:rsidRPr="001707FA">
        <w:t>be legally represented</w:t>
      </w:r>
      <w:proofErr w:type="gramEnd"/>
      <w:r w:rsidRPr="001707FA">
        <w:t xml:space="preserve"> over th</w:t>
      </w:r>
      <w:r>
        <w:t>e course of the year on 11</w:t>
      </w:r>
      <w:r w:rsidRPr="001707FA">
        <w:t xml:space="preserve"> separate occasions.</w:t>
      </w:r>
      <w:r>
        <w:t xml:space="preserve"> Five</w:t>
      </w:r>
      <w:r w:rsidRPr="001707FA">
        <w:t xml:space="preserve"> applicants </w:t>
      </w:r>
      <w:proofErr w:type="gramStart"/>
      <w:r w:rsidRPr="001707FA">
        <w:t>were represented</w:t>
      </w:r>
      <w:proofErr w:type="gramEnd"/>
      <w:r w:rsidRPr="001707FA">
        <w:t xml:space="preserve"> once, </w:t>
      </w:r>
      <w:r>
        <w:t>and three applicants were represented twice.</w:t>
      </w:r>
    </w:p>
    <w:p w14:paraId="63B318C3" w14:textId="77777777" w:rsidR="004B57F5" w:rsidRPr="0031239E" w:rsidRDefault="004B57F5" w:rsidP="004B57F5">
      <w:pPr>
        <w:pStyle w:val="Heading2"/>
      </w:pPr>
      <w:bookmarkStart w:id="34" w:name="_Toc19633074"/>
      <w:r w:rsidRPr="0031239E">
        <w:t>Decisions regarding leave</w:t>
      </w:r>
      <w:bookmarkEnd w:id="34"/>
    </w:p>
    <w:p w14:paraId="68C9D099" w14:textId="77777777" w:rsidR="004B57F5" w:rsidRPr="0031239E" w:rsidRDefault="004B57F5" w:rsidP="00684DE2">
      <w:pPr>
        <w:pStyle w:val="DHHSbody"/>
        <w:ind w:right="-106"/>
      </w:pPr>
      <w:r w:rsidRPr="0031239E">
        <w:t xml:space="preserve">At the end of each hearing the panel advises the patient or resident of its decision and gives verbal reasons. A written determination is issued to the patient or resident after the hearing outlining the leave that </w:t>
      </w:r>
      <w:proofErr w:type="gramStart"/>
      <w:r w:rsidRPr="0031239E">
        <w:t>was granted</w:t>
      </w:r>
      <w:proofErr w:type="gramEnd"/>
      <w:r w:rsidRPr="0031239E">
        <w:t xml:space="preserve"> or refused and any conditions attached to the leave.</w:t>
      </w:r>
    </w:p>
    <w:p w14:paraId="21545CAB" w14:textId="77777777" w:rsidR="004B57F5" w:rsidRPr="0031239E" w:rsidRDefault="004B57F5" w:rsidP="00684DE2">
      <w:pPr>
        <w:pStyle w:val="DHHSbody"/>
        <w:ind w:right="-106"/>
      </w:pPr>
      <w:r w:rsidRPr="006B4105">
        <w:t xml:space="preserve">A patient or resident has the right to request a written statement of reasons for the decision. In 2018 one patient requested </w:t>
      </w:r>
      <w:r>
        <w:t xml:space="preserve">a </w:t>
      </w:r>
      <w:r w:rsidRPr="006B4105">
        <w:t>written statement of reason</w:t>
      </w:r>
      <w:r>
        <w:t>s.</w:t>
      </w:r>
    </w:p>
    <w:p w14:paraId="3849D510" w14:textId="77777777" w:rsidR="00534D36" w:rsidRDefault="00534D36" w:rsidP="004B57F5">
      <w:pPr>
        <w:pStyle w:val="Heading1"/>
        <w:sectPr w:rsidR="00534D36" w:rsidSect="00534D36">
          <w:type w:val="continuous"/>
          <w:pgSz w:w="11906" w:h="16838"/>
          <w:pgMar w:top="1701" w:right="1304" w:bottom="1134" w:left="1304" w:header="454" w:footer="510" w:gutter="0"/>
          <w:cols w:num="2" w:space="720"/>
          <w:docGrid w:linePitch="360"/>
        </w:sectPr>
      </w:pPr>
      <w:bookmarkStart w:id="35" w:name="_Toc461517551"/>
    </w:p>
    <w:p w14:paraId="51D2DD62" w14:textId="77777777" w:rsidR="00534D36" w:rsidRDefault="00534D36">
      <w:pPr>
        <w:rPr>
          <w:rFonts w:ascii="Arial" w:hAnsi="Arial"/>
          <w:bCs/>
          <w:color w:val="C5511A"/>
          <w:sz w:val="44"/>
          <w:szCs w:val="44"/>
        </w:rPr>
      </w:pPr>
      <w:r>
        <w:br w:type="page"/>
      </w:r>
    </w:p>
    <w:p w14:paraId="426CE104" w14:textId="037F9DBC" w:rsidR="004B57F5" w:rsidRPr="0031239E" w:rsidRDefault="004B57F5" w:rsidP="004B57F5">
      <w:pPr>
        <w:pStyle w:val="Heading1"/>
        <w:rPr>
          <w:sz w:val="40"/>
          <w:szCs w:val="40"/>
        </w:rPr>
      </w:pPr>
      <w:bookmarkStart w:id="36" w:name="_Toc19633075"/>
      <w:r w:rsidRPr="002F43E9">
        <w:lastRenderedPageBreak/>
        <w:t>Operational report</w:t>
      </w:r>
      <w:bookmarkEnd w:id="35"/>
      <w:bookmarkEnd w:id="36"/>
    </w:p>
    <w:p w14:paraId="66013EE7" w14:textId="77777777" w:rsidR="004B57F5" w:rsidRDefault="004B57F5" w:rsidP="004B57F5">
      <w:pPr>
        <w:pStyle w:val="Heading2"/>
      </w:pPr>
      <w:bookmarkStart w:id="37" w:name="_Toc19633076"/>
      <w:r w:rsidRPr="0031239E">
        <w:t>The year in review</w:t>
      </w:r>
      <w:bookmarkEnd w:id="37"/>
    </w:p>
    <w:p w14:paraId="58D705B3" w14:textId="77777777" w:rsidR="007A12E2" w:rsidRPr="007A12E2" w:rsidRDefault="007A12E2" w:rsidP="00EF539A">
      <w:pPr>
        <w:pStyle w:val="Heading3"/>
      </w:pPr>
      <w:r>
        <w:t>Forensic patients</w:t>
      </w:r>
    </w:p>
    <w:tbl>
      <w:tblPr>
        <w:tblStyle w:val="TableGrid"/>
        <w:tblW w:w="9450" w:type="dxa"/>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CellMar>
          <w:top w:w="57" w:type="dxa"/>
          <w:left w:w="57" w:type="dxa"/>
          <w:bottom w:w="57" w:type="dxa"/>
          <w:right w:w="57" w:type="dxa"/>
        </w:tblCellMar>
        <w:tblLook w:val="0020" w:firstRow="1" w:lastRow="0" w:firstColumn="0" w:lastColumn="0" w:noHBand="0" w:noVBand="0"/>
      </w:tblPr>
      <w:tblGrid>
        <w:gridCol w:w="5670"/>
        <w:gridCol w:w="1260"/>
        <w:gridCol w:w="1260"/>
        <w:gridCol w:w="1260"/>
      </w:tblGrid>
      <w:tr w:rsidR="00A77295" w:rsidRPr="0031239E" w14:paraId="34F30DB1" w14:textId="77777777" w:rsidTr="003A5162">
        <w:trPr>
          <w:trHeight w:val="60"/>
        </w:trPr>
        <w:tc>
          <w:tcPr>
            <w:tcW w:w="5670" w:type="dxa"/>
            <w:tcBorders>
              <w:right w:val="nil"/>
            </w:tcBorders>
            <w:tcMar>
              <w:top w:w="0" w:type="dxa"/>
              <w:left w:w="108" w:type="dxa"/>
              <w:bottom w:w="0" w:type="dxa"/>
              <w:right w:w="108" w:type="dxa"/>
            </w:tcMar>
          </w:tcPr>
          <w:p w14:paraId="4C027F70" w14:textId="77777777" w:rsidR="00A77295" w:rsidRPr="004B57F5" w:rsidRDefault="00A77295" w:rsidP="007A12E2">
            <w:pPr>
              <w:pStyle w:val="DHHStablecolhead"/>
            </w:pPr>
            <w:r>
              <w:t>Measure</w:t>
            </w:r>
          </w:p>
        </w:tc>
        <w:tc>
          <w:tcPr>
            <w:tcW w:w="1260" w:type="dxa"/>
            <w:tcBorders>
              <w:top w:val="nil"/>
              <w:left w:val="nil"/>
              <w:bottom w:val="single" w:sz="4" w:space="0" w:color="C5511A"/>
              <w:right w:val="nil"/>
            </w:tcBorders>
            <w:tcMar>
              <w:top w:w="0" w:type="dxa"/>
              <w:left w:w="108" w:type="dxa"/>
              <w:bottom w:w="0" w:type="dxa"/>
              <w:right w:w="108" w:type="dxa"/>
            </w:tcMar>
          </w:tcPr>
          <w:p w14:paraId="16DFDC9B" w14:textId="62007275" w:rsidR="00A77295" w:rsidRPr="004B57F5" w:rsidRDefault="00A77295" w:rsidP="000407CB">
            <w:pPr>
              <w:pStyle w:val="DHHStablecolhead"/>
              <w:jc w:val="center"/>
            </w:pPr>
            <w:r w:rsidRPr="004B57F5">
              <w:rPr>
                <w:rFonts w:ascii="HelveticaNeueLT-Medium" w:hAnsi="HelveticaNeueLT-Medium" w:cs="HelveticaNeueLT-Medium"/>
              </w:rPr>
              <w:t>2018</w:t>
            </w:r>
          </w:p>
        </w:tc>
        <w:tc>
          <w:tcPr>
            <w:tcW w:w="1260" w:type="dxa"/>
            <w:tcBorders>
              <w:top w:val="nil"/>
              <w:left w:val="nil"/>
              <w:bottom w:val="single" w:sz="4" w:space="0" w:color="C5511A"/>
              <w:right w:val="nil"/>
            </w:tcBorders>
            <w:tcMar>
              <w:top w:w="0" w:type="dxa"/>
              <w:left w:w="108" w:type="dxa"/>
              <w:bottom w:w="0" w:type="dxa"/>
              <w:right w:w="108" w:type="dxa"/>
            </w:tcMar>
          </w:tcPr>
          <w:p w14:paraId="251EF5E2" w14:textId="77777777" w:rsidR="00A77295" w:rsidRPr="004B57F5" w:rsidRDefault="00A77295" w:rsidP="000407CB">
            <w:pPr>
              <w:pStyle w:val="DHHStablecolhead"/>
              <w:jc w:val="center"/>
            </w:pPr>
            <w:r w:rsidRPr="004B57F5">
              <w:rPr>
                <w:rFonts w:ascii="HelveticaNeueLT-Medium" w:hAnsi="HelveticaNeueLT-Medium" w:cs="HelveticaNeueLT-Medium"/>
              </w:rPr>
              <w:t>2017</w:t>
            </w:r>
          </w:p>
        </w:tc>
        <w:tc>
          <w:tcPr>
            <w:tcW w:w="1260" w:type="dxa"/>
            <w:tcBorders>
              <w:top w:val="nil"/>
              <w:left w:val="nil"/>
              <w:bottom w:val="single" w:sz="4" w:space="0" w:color="C5511A"/>
            </w:tcBorders>
            <w:tcMar>
              <w:top w:w="0" w:type="dxa"/>
              <w:left w:w="108" w:type="dxa"/>
              <w:bottom w:w="0" w:type="dxa"/>
              <w:right w:w="108" w:type="dxa"/>
            </w:tcMar>
          </w:tcPr>
          <w:p w14:paraId="2FCBB532" w14:textId="77777777" w:rsidR="00A77295" w:rsidRPr="004B57F5" w:rsidRDefault="00A77295" w:rsidP="000407CB">
            <w:pPr>
              <w:pStyle w:val="DHHStablecolhead"/>
              <w:jc w:val="center"/>
            </w:pPr>
            <w:r w:rsidRPr="004B57F5">
              <w:t>Change</w:t>
            </w:r>
          </w:p>
        </w:tc>
      </w:tr>
      <w:tr w:rsidR="00A77295" w:rsidRPr="0031239E" w14:paraId="50B033D7" w14:textId="77777777" w:rsidTr="000C3EF6">
        <w:trPr>
          <w:trHeight w:val="454"/>
        </w:trPr>
        <w:tc>
          <w:tcPr>
            <w:tcW w:w="5670" w:type="dxa"/>
            <w:shd w:val="clear" w:color="auto" w:fill="F8EAE4"/>
            <w:tcMar>
              <w:top w:w="0" w:type="dxa"/>
              <w:left w:w="108" w:type="dxa"/>
              <w:bottom w:w="0" w:type="dxa"/>
              <w:right w:w="108" w:type="dxa"/>
            </w:tcMar>
            <w:vAlign w:val="center"/>
          </w:tcPr>
          <w:p w14:paraId="6B610090" w14:textId="77777777" w:rsidR="00A77295" w:rsidRPr="000C3EF6" w:rsidRDefault="00A77295" w:rsidP="000C3EF6">
            <w:pPr>
              <w:pStyle w:val="DHHStabletext"/>
            </w:pPr>
            <w:r w:rsidRPr="000C3EF6">
              <w:t>Applicants</w:t>
            </w:r>
          </w:p>
        </w:tc>
        <w:tc>
          <w:tcPr>
            <w:tcW w:w="1260" w:type="dxa"/>
            <w:tcBorders>
              <w:top w:val="single" w:sz="4" w:space="0" w:color="C5511A"/>
            </w:tcBorders>
            <w:tcMar>
              <w:top w:w="0" w:type="dxa"/>
              <w:left w:w="108" w:type="dxa"/>
              <w:bottom w:w="0" w:type="dxa"/>
              <w:right w:w="108" w:type="dxa"/>
            </w:tcMar>
            <w:vAlign w:val="center"/>
          </w:tcPr>
          <w:p w14:paraId="035F762C" w14:textId="77777777" w:rsidR="00A77295" w:rsidRPr="000C3EF6" w:rsidRDefault="00A77295" w:rsidP="000C3EF6">
            <w:pPr>
              <w:pStyle w:val="DHHStabletext"/>
              <w:jc w:val="center"/>
            </w:pPr>
            <w:r w:rsidRPr="000C3EF6">
              <w:t>85</w:t>
            </w:r>
          </w:p>
        </w:tc>
        <w:tc>
          <w:tcPr>
            <w:tcW w:w="1260" w:type="dxa"/>
            <w:tcBorders>
              <w:top w:val="single" w:sz="4" w:space="0" w:color="C5511A"/>
            </w:tcBorders>
            <w:tcMar>
              <w:top w:w="0" w:type="dxa"/>
              <w:left w:w="108" w:type="dxa"/>
              <w:bottom w:w="0" w:type="dxa"/>
              <w:right w:w="108" w:type="dxa"/>
            </w:tcMar>
            <w:vAlign w:val="center"/>
          </w:tcPr>
          <w:p w14:paraId="00453228" w14:textId="77777777" w:rsidR="00A77295" w:rsidRPr="000C3EF6" w:rsidRDefault="00A77295" w:rsidP="000C3EF6">
            <w:pPr>
              <w:pStyle w:val="DHHStabletext"/>
              <w:jc w:val="center"/>
            </w:pPr>
            <w:r w:rsidRPr="000C3EF6">
              <w:t>88</w:t>
            </w:r>
          </w:p>
        </w:tc>
        <w:tc>
          <w:tcPr>
            <w:tcW w:w="1260" w:type="dxa"/>
            <w:tcBorders>
              <w:top w:val="single" w:sz="4" w:space="0" w:color="C5511A"/>
            </w:tcBorders>
            <w:tcMar>
              <w:top w:w="0" w:type="dxa"/>
              <w:left w:w="108" w:type="dxa"/>
              <w:bottom w:w="0" w:type="dxa"/>
              <w:right w:w="108" w:type="dxa"/>
            </w:tcMar>
            <w:vAlign w:val="center"/>
          </w:tcPr>
          <w:p w14:paraId="79A1D689" w14:textId="77777777" w:rsidR="00A77295" w:rsidRPr="000C3EF6" w:rsidRDefault="00A77295" w:rsidP="000C3EF6">
            <w:pPr>
              <w:pStyle w:val="DHHStabletext"/>
              <w:jc w:val="center"/>
            </w:pPr>
            <w:r w:rsidRPr="000C3EF6">
              <w:t>–3</w:t>
            </w:r>
          </w:p>
        </w:tc>
      </w:tr>
      <w:tr w:rsidR="00A77295" w:rsidRPr="0031239E" w14:paraId="5AC4B788" w14:textId="77777777" w:rsidTr="000C3EF6">
        <w:trPr>
          <w:trHeight w:val="454"/>
        </w:trPr>
        <w:tc>
          <w:tcPr>
            <w:tcW w:w="5670" w:type="dxa"/>
            <w:shd w:val="clear" w:color="auto" w:fill="F8EAE4"/>
            <w:tcMar>
              <w:top w:w="0" w:type="dxa"/>
              <w:left w:w="108" w:type="dxa"/>
              <w:bottom w:w="0" w:type="dxa"/>
              <w:right w:w="108" w:type="dxa"/>
            </w:tcMar>
            <w:vAlign w:val="center"/>
          </w:tcPr>
          <w:p w14:paraId="12C1A0E4" w14:textId="77777777" w:rsidR="00A77295" w:rsidRPr="000C3EF6" w:rsidRDefault="00A77295" w:rsidP="000C3EF6">
            <w:pPr>
              <w:pStyle w:val="DHHStabletext"/>
            </w:pPr>
            <w:r w:rsidRPr="000C3EF6">
              <w:t>Male applicants</w:t>
            </w:r>
          </w:p>
        </w:tc>
        <w:tc>
          <w:tcPr>
            <w:tcW w:w="1260" w:type="dxa"/>
            <w:tcMar>
              <w:top w:w="0" w:type="dxa"/>
              <w:left w:w="108" w:type="dxa"/>
              <w:bottom w:w="0" w:type="dxa"/>
              <w:right w:w="108" w:type="dxa"/>
            </w:tcMar>
            <w:vAlign w:val="center"/>
          </w:tcPr>
          <w:p w14:paraId="2945FFE1" w14:textId="77777777" w:rsidR="00A77295" w:rsidRPr="000C3EF6" w:rsidRDefault="00A77295" w:rsidP="000C3EF6">
            <w:pPr>
              <w:pStyle w:val="DHHStabletext"/>
              <w:jc w:val="center"/>
            </w:pPr>
            <w:r w:rsidRPr="000C3EF6">
              <w:t>70</w:t>
            </w:r>
          </w:p>
        </w:tc>
        <w:tc>
          <w:tcPr>
            <w:tcW w:w="1260" w:type="dxa"/>
            <w:tcMar>
              <w:top w:w="0" w:type="dxa"/>
              <w:left w:w="108" w:type="dxa"/>
              <w:bottom w:w="0" w:type="dxa"/>
              <w:right w:w="108" w:type="dxa"/>
            </w:tcMar>
            <w:vAlign w:val="center"/>
          </w:tcPr>
          <w:p w14:paraId="7D76254A" w14:textId="77777777" w:rsidR="00A77295" w:rsidRPr="000C3EF6" w:rsidRDefault="00A77295" w:rsidP="000C3EF6">
            <w:pPr>
              <w:pStyle w:val="DHHStabletext"/>
              <w:jc w:val="center"/>
            </w:pPr>
            <w:r w:rsidRPr="000C3EF6">
              <w:t>73</w:t>
            </w:r>
          </w:p>
        </w:tc>
        <w:tc>
          <w:tcPr>
            <w:tcW w:w="1260" w:type="dxa"/>
            <w:tcMar>
              <w:top w:w="0" w:type="dxa"/>
              <w:left w:w="108" w:type="dxa"/>
              <w:bottom w:w="0" w:type="dxa"/>
              <w:right w:w="108" w:type="dxa"/>
            </w:tcMar>
            <w:vAlign w:val="center"/>
          </w:tcPr>
          <w:p w14:paraId="38817DD2" w14:textId="77777777" w:rsidR="00A77295" w:rsidRPr="000C3EF6" w:rsidRDefault="00A77295" w:rsidP="000C3EF6">
            <w:pPr>
              <w:pStyle w:val="DHHStabletext"/>
              <w:jc w:val="center"/>
            </w:pPr>
            <w:r w:rsidRPr="000C3EF6">
              <w:t>–3</w:t>
            </w:r>
          </w:p>
        </w:tc>
      </w:tr>
      <w:tr w:rsidR="00A77295" w:rsidRPr="0031239E" w14:paraId="5D2AE31F" w14:textId="77777777" w:rsidTr="000C3EF6">
        <w:trPr>
          <w:trHeight w:val="454"/>
        </w:trPr>
        <w:tc>
          <w:tcPr>
            <w:tcW w:w="5670" w:type="dxa"/>
            <w:shd w:val="clear" w:color="auto" w:fill="F8EAE4"/>
            <w:tcMar>
              <w:top w:w="0" w:type="dxa"/>
              <w:left w:w="108" w:type="dxa"/>
              <w:bottom w:w="0" w:type="dxa"/>
              <w:right w:w="108" w:type="dxa"/>
            </w:tcMar>
            <w:vAlign w:val="center"/>
          </w:tcPr>
          <w:p w14:paraId="47C1B8DE" w14:textId="77777777" w:rsidR="00A77295" w:rsidRPr="000C3EF6" w:rsidRDefault="00A77295" w:rsidP="000C3EF6">
            <w:pPr>
              <w:pStyle w:val="DHHStabletext"/>
            </w:pPr>
            <w:r w:rsidRPr="000C3EF6">
              <w:t>Female applicants</w:t>
            </w:r>
          </w:p>
        </w:tc>
        <w:tc>
          <w:tcPr>
            <w:tcW w:w="1260" w:type="dxa"/>
            <w:tcMar>
              <w:top w:w="0" w:type="dxa"/>
              <w:left w:w="108" w:type="dxa"/>
              <w:bottom w:w="0" w:type="dxa"/>
              <w:right w:w="108" w:type="dxa"/>
            </w:tcMar>
            <w:vAlign w:val="center"/>
          </w:tcPr>
          <w:p w14:paraId="6DDDFC08" w14:textId="77777777" w:rsidR="00A77295" w:rsidRPr="000C3EF6" w:rsidRDefault="00A77295" w:rsidP="000C3EF6">
            <w:pPr>
              <w:pStyle w:val="DHHStabletext"/>
              <w:jc w:val="center"/>
            </w:pPr>
            <w:r w:rsidRPr="000C3EF6">
              <w:t>15</w:t>
            </w:r>
          </w:p>
        </w:tc>
        <w:tc>
          <w:tcPr>
            <w:tcW w:w="1260" w:type="dxa"/>
            <w:tcMar>
              <w:top w:w="0" w:type="dxa"/>
              <w:left w:w="108" w:type="dxa"/>
              <w:bottom w:w="0" w:type="dxa"/>
              <w:right w:w="108" w:type="dxa"/>
            </w:tcMar>
            <w:vAlign w:val="center"/>
          </w:tcPr>
          <w:p w14:paraId="781AA182" w14:textId="77777777" w:rsidR="00A77295" w:rsidRPr="000C3EF6" w:rsidRDefault="00A77295" w:rsidP="000C3EF6">
            <w:pPr>
              <w:pStyle w:val="DHHStabletext"/>
              <w:jc w:val="center"/>
            </w:pPr>
            <w:r w:rsidRPr="000C3EF6">
              <w:t>15</w:t>
            </w:r>
          </w:p>
        </w:tc>
        <w:tc>
          <w:tcPr>
            <w:tcW w:w="1260" w:type="dxa"/>
            <w:tcMar>
              <w:top w:w="0" w:type="dxa"/>
              <w:left w:w="108" w:type="dxa"/>
              <w:bottom w:w="0" w:type="dxa"/>
              <w:right w:w="108" w:type="dxa"/>
            </w:tcMar>
            <w:vAlign w:val="center"/>
          </w:tcPr>
          <w:p w14:paraId="30B2F9EE" w14:textId="77777777" w:rsidR="00A77295" w:rsidRPr="000C3EF6" w:rsidRDefault="00A77295" w:rsidP="000C3EF6">
            <w:pPr>
              <w:pStyle w:val="DHHStabletext"/>
              <w:jc w:val="center"/>
            </w:pPr>
            <w:r w:rsidRPr="000C3EF6">
              <w:t>0</w:t>
            </w:r>
          </w:p>
        </w:tc>
      </w:tr>
      <w:tr w:rsidR="00A77295" w:rsidRPr="0031239E" w14:paraId="7651F0FB" w14:textId="77777777" w:rsidTr="000C3EF6">
        <w:trPr>
          <w:trHeight w:val="454"/>
        </w:trPr>
        <w:tc>
          <w:tcPr>
            <w:tcW w:w="5670" w:type="dxa"/>
            <w:shd w:val="clear" w:color="auto" w:fill="F8EAE4"/>
            <w:tcMar>
              <w:top w:w="0" w:type="dxa"/>
              <w:left w:w="108" w:type="dxa"/>
              <w:bottom w:w="0" w:type="dxa"/>
              <w:right w:w="108" w:type="dxa"/>
            </w:tcMar>
            <w:vAlign w:val="center"/>
          </w:tcPr>
          <w:p w14:paraId="5157F6ED" w14:textId="77777777" w:rsidR="00A77295" w:rsidRPr="000C3EF6" w:rsidRDefault="00A77295" w:rsidP="000C3EF6">
            <w:pPr>
              <w:pStyle w:val="DHHStabletext"/>
            </w:pPr>
            <w:r w:rsidRPr="000C3EF6">
              <w:t>Applicants on Supreme Court orders</w:t>
            </w:r>
          </w:p>
        </w:tc>
        <w:tc>
          <w:tcPr>
            <w:tcW w:w="1260" w:type="dxa"/>
            <w:tcMar>
              <w:top w:w="0" w:type="dxa"/>
              <w:left w:w="108" w:type="dxa"/>
              <w:bottom w:w="0" w:type="dxa"/>
              <w:right w:w="108" w:type="dxa"/>
            </w:tcMar>
            <w:vAlign w:val="center"/>
          </w:tcPr>
          <w:p w14:paraId="36A8B3B2" w14:textId="77777777" w:rsidR="00A77295" w:rsidRPr="000C3EF6" w:rsidRDefault="00A77295" w:rsidP="000C3EF6">
            <w:pPr>
              <w:pStyle w:val="DHHStabletext"/>
              <w:jc w:val="center"/>
            </w:pPr>
            <w:r w:rsidRPr="000C3EF6">
              <w:t>53</w:t>
            </w:r>
          </w:p>
        </w:tc>
        <w:tc>
          <w:tcPr>
            <w:tcW w:w="1260" w:type="dxa"/>
            <w:tcMar>
              <w:top w:w="0" w:type="dxa"/>
              <w:left w:w="108" w:type="dxa"/>
              <w:bottom w:w="0" w:type="dxa"/>
              <w:right w:w="108" w:type="dxa"/>
            </w:tcMar>
            <w:vAlign w:val="center"/>
          </w:tcPr>
          <w:p w14:paraId="01028617" w14:textId="77777777" w:rsidR="00A77295" w:rsidRPr="000C3EF6" w:rsidRDefault="00A77295" w:rsidP="000C3EF6">
            <w:pPr>
              <w:pStyle w:val="DHHStabletext"/>
              <w:jc w:val="center"/>
            </w:pPr>
            <w:r w:rsidRPr="000C3EF6">
              <w:t>56</w:t>
            </w:r>
          </w:p>
        </w:tc>
        <w:tc>
          <w:tcPr>
            <w:tcW w:w="1260" w:type="dxa"/>
            <w:tcMar>
              <w:top w:w="0" w:type="dxa"/>
              <w:left w:w="108" w:type="dxa"/>
              <w:bottom w:w="0" w:type="dxa"/>
              <w:right w:w="108" w:type="dxa"/>
            </w:tcMar>
            <w:vAlign w:val="center"/>
          </w:tcPr>
          <w:p w14:paraId="58DECC56" w14:textId="77777777" w:rsidR="00A77295" w:rsidRPr="000C3EF6" w:rsidRDefault="00A77295" w:rsidP="000C3EF6">
            <w:pPr>
              <w:pStyle w:val="DHHStabletext"/>
              <w:jc w:val="center"/>
            </w:pPr>
            <w:r w:rsidRPr="000C3EF6">
              <w:t>–3</w:t>
            </w:r>
          </w:p>
        </w:tc>
      </w:tr>
      <w:tr w:rsidR="00A77295" w:rsidRPr="0031239E" w14:paraId="17FFD035" w14:textId="77777777" w:rsidTr="000C3EF6">
        <w:trPr>
          <w:trHeight w:val="454"/>
        </w:trPr>
        <w:tc>
          <w:tcPr>
            <w:tcW w:w="5670" w:type="dxa"/>
            <w:shd w:val="clear" w:color="auto" w:fill="F8EAE4"/>
            <w:tcMar>
              <w:top w:w="0" w:type="dxa"/>
              <w:left w:w="108" w:type="dxa"/>
              <w:bottom w:w="0" w:type="dxa"/>
              <w:right w:w="108" w:type="dxa"/>
            </w:tcMar>
            <w:vAlign w:val="center"/>
          </w:tcPr>
          <w:p w14:paraId="4096CE83" w14:textId="77777777" w:rsidR="00A77295" w:rsidRPr="000C3EF6" w:rsidRDefault="00A77295" w:rsidP="000C3EF6">
            <w:pPr>
              <w:pStyle w:val="DHHStabletext"/>
            </w:pPr>
            <w:r w:rsidRPr="000C3EF6">
              <w:t>Applicants on County Court orders</w:t>
            </w:r>
          </w:p>
        </w:tc>
        <w:tc>
          <w:tcPr>
            <w:tcW w:w="1260" w:type="dxa"/>
            <w:tcMar>
              <w:top w:w="0" w:type="dxa"/>
              <w:left w:w="108" w:type="dxa"/>
              <w:bottom w:w="0" w:type="dxa"/>
              <w:right w:w="108" w:type="dxa"/>
            </w:tcMar>
            <w:vAlign w:val="center"/>
          </w:tcPr>
          <w:p w14:paraId="747D3ED8" w14:textId="77777777" w:rsidR="00A77295" w:rsidRPr="000C3EF6" w:rsidRDefault="00A77295" w:rsidP="000C3EF6">
            <w:pPr>
              <w:pStyle w:val="DHHStabletext"/>
              <w:jc w:val="center"/>
            </w:pPr>
            <w:r w:rsidRPr="000C3EF6">
              <w:t>32</w:t>
            </w:r>
          </w:p>
        </w:tc>
        <w:tc>
          <w:tcPr>
            <w:tcW w:w="1260" w:type="dxa"/>
            <w:tcMar>
              <w:top w:w="0" w:type="dxa"/>
              <w:left w:w="108" w:type="dxa"/>
              <w:bottom w:w="0" w:type="dxa"/>
              <w:right w:w="108" w:type="dxa"/>
            </w:tcMar>
            <w:vAlign w:val="center"/>
          </w:tcPr>
          <w:p w14:paraId="03E0DAB6" w14:textId="77777777" w:rsidR="00A77295" w:rsidRPr="000C3EF6" w:rsidRDefault="00A77295" w:rsidP="000C3EF6">
            <w:pPr>
              <w:pStyle w:val="DHHStabletext"/>
              <w:jc w:val="center"/>
            </w:pPr>
            <w:r w:rsidRPr="000C3EF6">
              <w:t>32</w:t>
            </w:r>
          </w:p>
        </w:tc>
        <w:tc>
          <w:tcPr>
            <w:tcW w:w="1260" w:type="dxa"/>
            <w:tcMar>
              <w:top w:w="0" w:type="dxa"/>
              <w:left w:w="108" w:type="dxa"/>
              <w:bottom w:w="0" w:type="dxa"/>
              <w:right w:w="108" w:type="dxa"/>
            </w:tcMar>
            <w:vAlign w:val="center"/>
          </w:tcPr>
          <w:p w14:paraId="64331D81" w14:textId="77777777" w:rsidR="00A77295" w:rsidRPr="000C3EF6" w:rsidRDefault="00A77295" w:rsidP="000C3EF6">
            <w:pPr>
              <w:pStyle w:val="DHHStabletext"/>
              <w:jc w:val="center"/>
            </w:pPr>
            <w:r w:rsidRPr="000C3EF6">
              <w:t>0</w:t>
            </w:r>
          </w:p>
        </w:tc>
      </w:tr>
      <w:tr w:rsidR="00A77295" w:rsidRPr="0031239E" w14:paraId="6AF8AD0D" w14:textId="77777777" w:rsidTr="000C3EF6">
        <w:trPr>
          <w:trHeight w:val="454"/>
        </w:trPr>
        <w:tc>
          <w:tcPr>
            <w:tcW w:w="5670" w:type="dxa"/>
            <w:shd w:val="clear" w:color="auto" w:fill="F8EAE4"/>
            <w:tcMar>
              <w:top w:w="0" w:type="dxa"/>
              <w:left w:w="108" w:type="dxa"/>
              <w:bottom w:w="0" w:type="dxa"/>
              <w:right w:w="108" w:type="dxa"/>
            </w:tcMar>
            <w:vAlign w:val="center"/>
          </w:tcPr>
          <w:p w14:paraId="4BE33BC6" w14:textId="77777777" w:rsidR="00A77295" w:rsidRPr="000C3EF6" w:rsidRDefault="00A77295" w:rsidP="000C3EF6">
            <w:pPr>
              <w:pStyle w:val="DHHStabletext"/>
            </w:pPr>
            <w:r w:rsidRPr="000C3EF6">
              <w:t>First-time applicants</w:t>
            </w:r>
          </w:p>
        </w:tc>
        <w:tc>
          <w:tcPr>
            <w:tcW w:w="1260" w:type="dxa"/>
            <w:tcMar>
              <w:top w:w="0" w:type="dxa"/>
              <w:left w:w="108" w:type="dxa"/>
              <w:bottom w:w="0" w:type="dxa"/>
              <w:right w:w="108" w:type="dxa"/>
            </w:tcMar>
            <w:vAlign w:val="center"/>
          </w:tcPr>
          <w:p w14:paraId="6778EF72" w14:textId="77777777" w:rsidR="00A77295" w:rsidRPr="000C3EF6" w:rsidRDefault="00A77295" w:rsidP="000C3EF6">
            <w:pPr>
              <w:pStyle w:val="DHHStabletext"/>
              <w:jc w:val="center"/>
            </w:pPr>
            <w:r w:rsidRPr="000C3EF6">
              <w:t>9</w:t>
            </w:r>
          </w:p>
        </w:tc>
        <w:tc>
          <w:tcPr>
            <w:tcW w:w="1260" w:type="dxa"/>
            <w:tcMar>
              <w:top w:w="0" w:type="dxa"/>
              <w:left w:w="108" w:type="dxa"/>
              <w:bottom w:w="0" w:type="dxa"/>
              <w:right w:w="108" w:type="dxa"/>
            </w:tcMar>
            <w:vAlign w:val="center"/>
          </w:tcPr>
          <w:p w14:paraId="2586E46C" w14:textId="77777777" w:rsidR="00A77295" w:rsidRPr="000C3EF6" w:rsidRDefault="00A77295" w:rsidP="000C3EF6">
            <w:pPr>
              <w:pStyle w:val="DHHStabletext"/>
              <w:jc w:val="center"/>
            </w:pPr>
            <w:r w:rsidRPr="000C3EF6">
              <w:t>16</w:t>
            </w:r>
          </w:p>
        </w:tc>
        <w:tc>
          <w:tcPr>
            <w:tcW w:w="1260" w:type="dxa"/>
            <w:tcMar>
              <w:top w:w="0" w:type="dxa"/>
              <w:left w:w="108" w:type="dxa"/>
              <w:bottom w:w="0" w:type="dxa"/>
              <w:right w:w="108" w:type="dxa"/>
            </w:tcMar>
            <w:vAlign w:val="center"/>
          </w:tcPr>
          <w:p w14:paraId="42F5CE50" w14:textId="77777777" w:rsidR="00A77295" w:rsidRPr="000C3EF6" w:rsidRDefault="00A77295" w:rsidP="000C3EF6">
            <w:pPr>
              <w:pStyle w:val="DHHStabletext"/>
              <w:jc w:val="center"/>
            </w:pPr>
            <w:r w:rsidRPr="000C3EF6">
              <w:t>–7</w:t>
            </w:r>
          </w:p>
        </w:tc>
      </w:tr>
      <w:tr w:rsidR="00A77295" w:rsidRPr="0031239E" w14:paraId="415C30AC" w14:textId="77777777" w:rsidTr="000C3EF6">
        <w:trPr>
          <w:trHeight w:val="454"/>
        </w:trPr>
        <w:tc>
          <w:tcPr>
            <w:tcW w:w="5670" w:type="dxa"/>
            <w:shd w:val="clear" w:color="auto" w:fill="F8EAE4"/>
            <w:tcMar>
              <w:top w:w="0" w:type="dxa"/>
              <w:left w:w="108" w:type="dxa"/>
              <w:bottom w:w="0" w:type="dxa"/>
              <w:right w:w="108" w:type="dxa"/>
            </w:tcMar>
            <w:vAlign w:val="center"/>
          </w:tcPr>
          <w:p w14:paraId="6113AB54" w14:textId="77777777" w:rsidR="00A77295" w:rsidRPr="000C3EF6" w:rsidRDefault="00A77295" w:rsidP="000C3EF6">
            <w:pPr>
              <w:pStyle w:val="DHHStabletext"/>
            </w:pPr>
            <w:r w:rsidRPr="000C3EF6">
              <w:t>Hearings</w:t>
            </w:r>
          </w:p>
        </w:tc>
        <w:tc>
          <w:tcPr>
            <w:tcW w:w="1260" w:type="dxa"/>
            <w:tcMar>
              <w:top w:w="0" w:type="dxa"/>
              <w:left w:w="108" w:type="dxa"/>
              <w:bottom w:w="0" w:type="dxa"/>
              <w:right w:w="108" w:type="dxa"/>
            </w:tcMar>
            <w:vAlign w:val="center"/>
          </w:tcPr>
          <w:p w14:paraId="4AA0AD07" w14:textId="77777777" w:rsidR="00A77295" w:rsidRPr="000C3EF6" w:rsidRDefault="00A77295" w:rsidP="000C3EF6">
            <w:pPr>
              <w:pStyle w:val="DHHStabletext"/>
              <w:jc w:val="center"/>
            </w:pPr>
            <w:r w:rsidRPr="000C3EF6">
              <w:t>23</w:t>
            </w:r>
          </w:p>
        </w:tc>
        <w:tc>
          <w:tcPr>
            <w:tcW w:w="1260" w:type="dxa"/>
            <w:tcMar>
              <w:top w:w="0" w:type="dxa"/>
              <w:left w:w="108" w:type="dxa"/>
              <w:bottom w:w="0" w:type="dxa"/>
              <w:right w:w="108" w:type="dxa"/>
            </w:tcMar>
            <w:vAlign w:val="center"/>
          </w:tcPr>
          <w:p w14:paraId="111AB485" w14:textId="77777777" w:rsidR="00A77295" w:rsidRPr="000C3EF6" w:rsidRDefault="00A77295" w:rsidP="000C3EF6">
            <w:pPr>
              <w:pStyle w:val="DHHStabletext"/>
              <w:jc w:val="center"/>
            </w:pPr>
            <w:r w:rsidRPr="000C3EF6">
              <w:t>21</w:t>
            </w:r>
          </w:p>
        </w:tc>
        <w:tc>
          <w:tcPr>
            <w:tcW w:w="1260" w:type="dxa"/>
            <w:tcMar>
              <w:top w:w="0" w:type="dxa"/>
              <w:left w:w="108" w:type="dxa"/>
              <w:bottom w:w="0" w:type="dxa"/>
              <w:right w:w="108" w:type="dxa"/>
            </w:tcMar>
            <w:vAlign w:val="center"/>
          </w:tcPr>
          <w:p w14:paraId="488C1707" w14:textId="77777777" w:rsidR="00A77295" w:rsidRPr="000C3EF6" w:rsidRDefault="00A77295" w:rsidP="000C3EF6">
            <w:pPr>
              <w:pStyle w:val="DHHStabletext"/>
              <w:jc w:val="center"/>
            </w:pPr>
            <w:r w:rsidRPr="000C3EF6">
              <w:t>+2</w:t>
            </w:r>
          </w:p>
        </w:tc>
      </w:tr>
      <w:tr w:rsidR="00A77295" w:rsidRPr="0031239E" w14:paraId="61502C98" w14:textId="77777777" w:rsidTr="000C3EF6">
        <w:trPr>
          <w:trHeight w:val="454"/>
        </w:trPr>
        <w:tc>
          <w:tcPr>
            <w:tcW w:w="5670" w:type="dxa"/>
            <w:shd w:val="clear" w:color="auto" w:fill="F8EAE4"/>
            <w:tcMar>
              <w:top w:w="0" w:type="dxa"/>
              <w:left w:w="108" w:type="dxa"/>
              <w:bottom w:w="0" w:type="dxa"/>
              <w:right w:w="108" w:type="dxa"/>
            </w:tcMar>
            <w:vAlign w:val="center"/>
          </w:tcPr>
          <w:p w14:paraId="08C41B1E" w14:textId="77777777" w:rsidR="00A77295" w:rsidRPr="000C3EF6" w:rsidRDefault="00A77295" w:rsidP="000C3EF6">
            <w:pPr>
              <w:pStyle w:val="DHHStabletext"/>
            </w:pPr>
            <w:r w:rsidRPr="000C3EF6">
              <w:t>Applications received</w:t>
            </w:r>
          </w:p>
        </w:tc>
        <w:tc>
          <w:tcPr>
            <w:tcW w:w="1260" w:type="dxa"/>
            <w:tcMar>
              <w:top w:w="0" w:type="dxa"/>
              <w:left w:w="108" w:type="dxa"/>
              <w:bottom w:w="0" w:type="dxa"/>
              <w:right w:w="108" w:type="dxa"/>
            </w:tcMar>
            <w:vAlign w:val="center"/>
          </w:tcPr>
          <w:p w14:paraId="6650FF33" w14:textId="77777777" w:rsidR="00A77295" w:rsidRPr="000C3EF6" w:rsidRDefault="00A77295" w:rsidP="000C3EF6">
            <w:pPr>
              <w:pStyle w:val="DHHStabletext"/>
              <w:jc w:val="center"/>
            </w:pPr>
            <w:r w:rsidRPr="000C3EF6">
              <w:t>203</w:t>
            </w:r>
          </w:p>
        </w:tc>
        <w:tc>
          <w:tcPr>
            <w:tcW w:w="1260" w:type="dxa"/>
            <w:tcMar>
              <w:top w:w="0" w:type="dxa"/>
              <w:left w:w="108" w:type="dxa"/>
              <w:bottom w:w="0" w:type="dxa"/>
              <w:right w:w="108" w:type="dxa"/>
            </w:tcMar>
            <w:vAlign w:val="center"/>
          </w:tcPr>
          <w:p w14:paraId="4C5B354C" w14:textId="77777777" w:rsidR="00A77295" w:rsidRPr="000C3EF6" w:rsidRDefault="00A77295" w:rsidP="000C3EF6">
            <w:pPr>
              <w:pStyle w:val="DHHStabletext"/>
              <w:jc w:val="center"/>
            </w:pPr>
            <w:r w:rsidRPr="000C3EF6">
              <w:t>211</w:t>
            </w:r>
          </w:p>
        </w:tc>
        <w:tc>
          <w:tcPr>
            <w:tcW w:w="1260" w:type="dxa"/>
            <w:tcMar>
              <w:top w:w="0" w:type="dxa"/>
              <w:left w:w="108" w:type="dxa"/>
              <w:bottom w:w="0" w:type="dxa"/>
              <w:right w:w="108" w:type="dxa"/>
            </w:tcMar>
            <w:vAlign w:val="center"/>
          </w:tcPr>
          <w:p w14:paraId="6218826B" w14:textId="77777777" w:rsidR="00A77295" w:rsidRPr="000C3EF6" w:rsidRDefault="00A77295" w:rsidP="000C3EF6">
            <w:pPr>
              <w:pStyle w:val="DHHStabletext"/>
              <w:jc w:val="center"/>
            </w:pPr>
            <w:r w:rsidRPr="000C3EF6">
              <w:t>–8</w:t>
            </w:r>
          </w:p>
        </w:tc>
      </w:tr>
      <w:tr w:rsidR="00A77295" w:rsidRPr="0031239E" w14:paraId="77FF99A9" w14:textId="77777777" w:rsidTr="000C3EF6">
        <w:trPr>
          <w:trHeight w:val="454"/>
        </w:trPr>
        <w:tc>
          <w:tcPr>
            <w:tcW w:w="5670" w:type="dxa"/>
            <w:shd w:val="clear" w:color="auto" w:fill="F8EAE4"/>
            <w:tcMar>
              <w:top w:w="0" w:type="dxa"/>
              <w:left w:w="108" w:type="dxa"/>
              <w:bottom w:w="0" w:type="dxa"/>
              <w:right w:w="108" w:type="dxa"/>
            </w:tcMar>
            <w:vAlign w:val="center"/>
          </w:tcPr>
          <w:p w14:paraId="5BCBA85F" w14:textId="77777777" w:rsidR="00A77295" w:rsidRPr="000C3EF6" w:rsidRDefault="00A77295" w:rsidP="000C3EF6">
            <w:pPr>
              <w:pStyle w:val="DHHStabletext"/>
            </w:pPr>
            <w:r w:rsidRPr="000C3EF6">
              <w:t>Individual leave purposes requested</w:t>
            </w:r>
          </w:p>
        </w:tc>
        <w:tc>
          <w:tcPr>
            <w:tcW w:w="1260" w:type="dxa"/>
            <w:tcMar>
              <w:top w:w="0" w:type="dxa"/>
              <w:left w:w="108" w:type="dxa"/>
              <w:bottom w:w="0" w:type="dxa"/>
              <w:right w:w="108" w:type="dxa"/>
            </w:tcMar>
            <w:vAlign w:val="center"/>
          </w:tcPr>
          <w:p w14:paraId="2F072698" w14:textId="77777777" w:rsidR="00A77295" w:rsidRPr="000C3EF6" w:rsidRDefault="00A77295" w:rsidP="000C3EF6">
            <w:pPr>
              <w:pStyle w:val="DHHStabletext"/>
              <w:jc w:val="center"/>
            </w:pPr>
            <w:r w:rsidRPr="000C3EF6">
              <w:t>939</w:t>
            </w:r>
          </w:p>
        </w:tc>
        <w:tc>
          <w:tcPr>
            <w:tcW w:w="1260" w:type="dxa"/>
            <w:tcMar>
              <w:top w:w="0" w:type="dxa"/>
              <w:left w:w="108" w:type="dxa"/>
              <w:bottom w:w="0" w:type="dxa"/>
              <w:right w:w="108" w:type="dxa"/>
            </w:tcMar>
            <w:vAlign w:val="center"/>
          </w:tcPr>
          <w:p w14:paraId="40606624" w14:textId="77777777" w:rsidR="00A77295" w:rsidRPr="000C3EF6" w:rsidRDefault="00A77295" w:rsidP="000C3EF6">
            <w:pPr>
              <w:pStyle w:val="DHHStabletext"/>
              <w:jc w:val="center"/>
            </w:pPr>
            <w:r w:rsidRPr="000C3EF6">
              <w:t>990</w:t>
            </w:r>
          </w:p>
        </w:tc>
        <w:tc>
          <w:tcPr>
            <w:tcW w:w="1260" w:type="dxa"/>
            <w:tcMar>
              <w:top w:w="0" w:type="dxa"/>
              <w:left w:w="108" w:type="dxa"/>
              <w:bottom w:w="0" w:type="dxa"/>
              <w:right w:w="108" w:type="dxa"/>
            </w:tcMar>
            <w:vAlign w:val="center"/>
          </w:tcPr>
          <w:p w14:paraId="4D3B5383" w14:textId="77777777" w:rsidR="00A77295" w:rsidRPr="000C3EF6" w:rsidRDefault="00A77295" w:rsidP="000C3EF6">
            <w:pPr>
              <w:pStyle w:val="DHHStabletext"/>
              <w:jc w:val="center"/>
            </w:pPr>
            <w:r w:rsidRPr="000C3EF6">
              <w:t>–51</w:t>
            </w:r>
          </w:p>
        </w:tc>
      </w:tr>
      <w:tr w:rsidR="00A77295" w:rsidRPr="0031239E" w14:paraId="71A1D910" w14:textId="77777777" w:rsidTr="000C3EF6">
        <w:trPr>
          <w:trHeight w:val="454"/>
        </w:trPr>
        <w:tc>
          <w:tcPr>
            <w:tcW w:w="5670" w:type="dxa"/>
            <w:shd w:val="clear" w:color="auto" w:fill="F8EAE4"/>
            <w:tcMar>
              <w:top w:w="0" w:type="dxa"/>
              <w:left w:w="108" w:type="dxa"/>
              <w:bottom w:w="0" w:type="dxa"/>
              <w:right w:w="108" w:type="dxa"/>
            </w:tcMar>
            <w:vAlign w:val="center"/>
          </w:tcPr>
          <w:p w14:paraId="23B6D6C4" w14:textId="507A542B" w:rsidR="00A77295" w:rsidRPr="000C3EF6" w:rsidRDefault="00A77295" w:rsidP="000C3EF6">
            <w:pPr>
              <w:pStyle w:val="DHHStabletext"/>
            </w:pPr>
            <w:r w:rsidRPr="000C3EF6">
              <w:t>Applications for on-ground leave</w:t>
            </w:r>
          </w:p>
        </w:tc>
        <w:tc>
          <w:tcPr>
            <w:tcW w:w="1260" w:type="dxa"/>
            <w:tcMar>
              <w:top w:w="0" w:type="dxa"/>
              <w:left w:w="108" w:type="dxa"/>
              <w:bottom w:w="0" w:type="dxa"/>
              <w:right w:w="108" w:type="dxa"/>
            </w:tcMar>
            <w:vAlign w:val="center"/>
          </w:tcPr>
          <w:p w14:paraId="3859E61C" w14:textId="77777777" w:rsidR="00A77295" w:rsidRPr="000C3EF6" w:rsidRDefault="00A77295" w:rsidP="000C3EF6">
            <w:pPr>
              <w:pStyle w:val="DHHStabletext"/>
              <w:jc w:val="center"/>
            </w:pPr>
            <w:r w:rsidRPr="000C3EF6">
              <w:t>0</w:t>
            </w:r>
          </w:p>
        </w:tc>
        <w:tc>
          <w:tcPr>
            <w:tcW w:w="1260" w:type="dxa"/>
            <w:tcMar>
              <w:top w:w="0" w:type="dxa"/>
              <w:left w:w="108" w:type="dxa"/>
              <w:bottom w:w="0" w:type="dxa"/>
              <w:right w:w="108" w:type="dxa"/>
            </w:tcMar>
            <w:vAlign w:val="center"/>
          </w:tcPr>
          <w:p w14:paraId="6BDD8FE5" w14:textId="77777777" w:rsidR="00A77295" w:rsidRPr="000C3EF6" w:rsidRDefault="00A77295" w:rsidP="000C3EF6">
            <w:pPr>
              <w:pStyle w:val="DHHStabletext"/>
              <w:jc w:val="center"/>
            </w:pPr>
            <w:r w:rsidRPr="000C3EF6">
              <w:t>0</w:t>
            </w:r>
          </w:p>
        </w:tc>
        <w:tc>
          <w:tcPr>
            <w:tcW w:w="1260" w:type="dxa"/>
            <w:tcMar>
              <w:top w:w="0" w:type="dxa"/>
              <w:left w:w="108" w:type="dxa"/>
              <w:bottom w:w="0" w:type="dxa"/>
              <w:right w:w="108" w:type="dxa"/>
            </w:tcMar>
            <w:vAlign w:val="center"/>
          </w:tcPr>
          <w:p w14:paraId="2DE62839" w14:textId="77777777" w:rsidR="00A77295" w:rsidRPr="000C3EF6" w:rsidRDefault="00A77295" w:rsidP="000C3EF6">
            <w:pPr>
              <w:pStyle w:val="DHHStabletext"/>
              <w:jc w:val="center"/>
            </w:pPr>
            <w:r w:rsidRPr="000C3EF6">
              <w:t>0</w:t>
            </w:r>
          </w:p>
        </w:tc>
      </w:tr>
      <w:tr w:rsidR="00A77295" w:rsidRPr="0031239E" w14:paraId="4BDF6F58" w14:textId="77777777" w:rsidTr="000C3EF6">
        <w:trPr>
          <w:trHeight w:val="454"/>
        </w:trPr>
        <w:tc>
          <w:tcPr>
            <w:tcW w:w="5670" w:type="dxa"/>
            <w:shd w:val="clear" w:color="auto" w:fill="F8EAE4"/>
            <w:tcMar>
              <w:top w:w="0" w:type="dxa"/>
              <w:left w:w="108" w:type="dxa"/>
              <w:bottom w:w="0" w:type="dxa"/>
              <w:right w:w="108" w:type="dxa"/>
            </w:tcMar>
            <w:vAlign w:val="center"/>
          </w:tcPr>
          <w:p w14:paraId="69112A27" w14:textId="77777777" w:rsidR="00A77295" w:rsidRPr="000C3EF6" w:rsidRDefault="00A77295" w:rsidP="000C3EF6">
            <w:pPr>
              <w:pStyle w:val="DHHStabletext"/>
            </w:pPr>
            <w:r w:rsidRPr="000C3EF6">
              <w:t xml:space="preserve">Applications for limited off-ground leave </w:t>
            </w:r>
          </w:p>
        </w:tc>
        <w:tc>
          <w:tcPr>
            <w:tcW w:w="1260" w:type="dxa"/>
            <w:tcMar>
              <w:top w:w="0" w:type="dxa"/>
              <w:left w:w="108" w:type="dxa"/>
              <w:bottom w:w="0" w:type="dxa"/>
              <w:right w:w="108" w:type="dxa"/>
            </w:tcMar>
            <w:vAlign w:val="center"/>
          </w:tcPr>
          <w:p w14:paraId="528B175F" w14:textId="77777777" w:rsidR="00A77295" w:rsidRPr="000C3EF6" w:rsidRDefault="00A77295" w:rsidP="000C3EF6">
            <w:pPr>
              <w:pStyle w:val="DHHStabletext"/>
              <w:jc w:val="center"/>
            </w:pPr>
            <w:r w:rsidRPr="000C3EF6">
              <w:t>203</w:t>
            </w:r>
          </w:p>
        </w:tc>
        <w:tc>
          <w:tcPr>
            <w:tcW w:w="1260" w:type="dxa"/>
            <w:tcMar>
              <w:top w:w="0" w:type="dxa"/>
              <w:left w:w="108" w:type="dxa"/>
              <w:bottom w:w="0" w:type="dxa"/>
              <w:right w:w="108" w:type="dxa"/>
            </w:tcMar>
            <w:vAlign w:val="center"/>
          </w:tcPr>
          <w:p w14:paraId="3D0C855B" w14:textId="77777777" w:rsidR="00A77295" w:rsidRPr="000C3EF6" w:rsidRDefault="00A77295" w:rsidP="000C3EF6">
            <w:pPr>
              <w:pStyle w:val="DHHStabletext"/>
              <w:jc w:val="center"/>
            </w:pPr>
            <w:r w:rsidRPr="000C3EF6">
              <w:t>211</w:t>
            </w:r>
          </w:p>
        </w:tc>
        <w:tc>
          <w:tcPr>
            <w:tcW w:w="1260" w:type="dxa"/>
            <w:tcMar>
              <w:top w:w="0" w:type="dxa"/>
              <w:left w:w="108" w:type="dxa"/>
              <w:bottom w:w="0" w:type="dxa"/>
              <w:right w:w="108" w:type="dxa"/>
            </w:tcMar>
            <w:vAlign w:val="center"/>
          </w:tcPr>
          <w:p w14:paraId="2464D8D7" w14:textId="77777777" w:rsidR="00A77295" w:rsidRPr="000C3EF6" w:rsidRDefault="00A77295" w:rsidP="000C3EF6">
            <w:pPr>
              <w:pStyle w:val="DHHStabletext"/>
              <w:jc w:val="center"/>
            </w:pPr>
            <w:r w:rsidRPr="000C3EF6">
              <w:t>–8</w:t>
            </w:r>
          </w:p>
        </w:tc>
      </w:tr>
      <w:tr w:rsidR="00A77295" w:rsidRPr="0031239E" w14:paraId="13499A43" w14:textId="77777777" w:rsidTr="000C3EF6">
        <w:trPr>
          <w:trHeight w:val="454"/>
        </w:trPr>
        <w:tc>
          <w:tcPr>
            <w:tcW w:w="5670" w:type="dxa"/>
            <w:shd w:val="clear" w:color="auto" w:fill="F8EAE4"/>
            <w:tcMar>
              <w:top w:w="0" w:type="dxa"/>
              <w:left w:w="108" w:type="dxa"/>
              <w:bottom w:w="0" w:type="dxa"/>
              <w:right w:w="108" w:type="dxa"/>
            </w:tcMar>
            <w:vAlign w:val="center"/>
          </w:tcPr>
          <w:p w14:paraId="55BF687F" w14:textId="77777777" w:rsidR="00A77295" w:rsidRPr="000C3EF6" w:rsidRDefault="00A77295" w:rsidP="000C3EF6">
            <w:pPr>
              <w:pStyle w:val="DHHStabletext"/>
            </w:pPr>
            <w:r w:rsidRPr="000C3EF6">
              <w:t xml:space="preserve">Leave granted without modification </w:t>
            </w:r>
          </w:p>
        </w:tc>
        <w:tc>
          <w:tcPr>
            <w:tcW w:w="1260" w:type="dxa"/>
            <w:tcMar>
              <w:top w:w="0" w:type="dxa"/>
              <w:left w:w="108" w:type="dxa"/>
              <w:bottom w:w="0" w:type="dxa"/>
              <w:right w:w="108" w:type="dxa"/>
            </w:tcMar>
            <w:vAlign w:val="center"/>
          </w:tcPr>
          <w:p w14:paraId="2B18AEB3" w14:textId="77777777" w:rsidR="00A77295" w:rsidRPr="000C3EF6" w:rsidRDefault="00A77295" w:rsidP="000C3EF6">
            <w:pPr>
              <w:pStyle w:val="DHHStabletext"/>
              <w:jc w:val="center"/>
            </w:pPr>
            <w:r w:rsidRPr="000C3EF6">
              <w:t>90%</w:t>
            </w:r>
          </w:p>
        </w:tc>
        <w:tc>
          <w:tcPr>
            <w:tcW w:w="1260" w:type="dxa"/>
            <w:tcMar>
              <w:top w:w="0" w:type="dxa"/>
              <w:left w:w="108" w:type="dxa"/>
              <w:bottom w:w="0" w:type="dxa"/>
              <w:right w:w="108" w:type="dxa"/>
            </w:tcMar>
            <w:vAlign w:val="center"/>
          </w:tcPr>
          <w:p w14:paraId="6CF2C558" w14:textId="77777777" w:rsidR="00A77295" w:rsidRPr="000C3EF6" w:rsidRDefault="00A77295" w:rsidP="000C3EF6">
            <w:pPr>
              <w:pStyle w:val="DHHStabletext"/>
              <w:jc w:val="center"/>
            </w:pPr>
            <w:r w:rsidRPr="000C3EF6">
              <w:t>83%</w:t>
            </w:r>
          </w:p>
        </w:tc>
        <w:tc>
          <w:tcPr>
            <w:tcW w:w="1260" w:type="dxa"/>
            <w:tcMar>
              <w:top w:w="0" w:type="dxa"/>
              <w:left w:w="108" w:type="dxa"/>
              <w:bottom w:w="0" w:type="dxa"/>
              <w:right w:w="108" w:type="dxa"/>
            </w:tcMar>
            <w:vAlign w:val="center"/>
          </w:tcPr>
          <w:p w14:paraId="3889A347" w14:textId="77777777" w:rsidR="00A77295" w:rsidRPr="000C3EF6" w:rsidRDefault="00A77295" w:rsidP="000C3EF6">
            <w:pPr>
              <w:pStyle w:val="DHHStabletext"/>
              <w:jc w:val="center"/>
            </w:pPr>
            <w:r w:rsidRPr="000C3EF6">
              <w:t>7%</w:t>
            </w:r>
          </w:p>
        </w:tc>
      </w:tr>
      <w:tr w:rsidR="00A77295" w:rsidRPr="0031239E" w14:paraId="34BF27EA" w14:textId="77777777" w:rsidTr="000C3EF6">
        <w:trPr>
          <w:trHeight w:val="454"/>
        </w:trPr>
        <w:tc>
          <w:tcPr>
            <w:tcW w:w="5670" w:type="dxa"/>
            <w:shd w:val="clear" w:color="auto" w:fill="F8EAE4"/>
            <w:tcMar>
              <w:top w:w="0" w:type="dxa"/>
              <w:left w:w="108" w:type="dxa"/>
              <w:bottom w:w="0" w:type="dxa"/>
              <w:right w:w="108" w:type="dxa"/>
            </w:tcMar>
            <w:vAlign w:val="center"/>
          </w:tcPr>
          <w:p w14:paraId="09AFAA0D" w14:textId="77777777" w:rsidR="00A77295" w:rsidRPr="000C3EF6" w:rsidRDefault="00A77295" w:rsidP="000C3EF6">
            <w:pPr>
              <w:pStyle w:val="DHHStabletext"/>
            </w:pPr>
            <w:r w:rsidRPr="000C3EF6">
              <w:t>Leave granted with modification</w:t>
            </w:r>
          </w:p>
        </w:tc>
        <w:tc>
          <w:tcPr>
            <w:tcW w:w="1260" w:type="dxa"/>
            <w:tcMar>
              <w:top w:w="0" w:type="dxa"/>
              <w:left w:w="108" w:type="dxa"/>
              <w:bottom w:w="0" w:type="dxa"/>
              <w:right w:w="108" w:type="dxa"/>
            </w:tcMar>
            <w:vAlign w:val="center"/>
          </w:tcPr>
          <w:p w14:paraId="331B608F" w14:textId="77777777" w:rsidR="00A77295" w:rsidRPr="000C3EF6" w:rsidRDefault="00A77295" w:rsidP="000C3EF6">
            <w:pPr>
              <w:pStyle w:val="DHHStabletext"/>
              <w:jc w:val="center"/>
            </w:pPr>
            <w:r w:rsidRPr="000C3EF6">
              <w:t>7%</w:t>
            </w:r>
          </w:p>
        </w:tc>
        <w:tc>
          <w:tcPr>
            <w:tcW w:w="1260" w:type="dxa"/>
            <w:tcMar>
              <w:top w:w="0" w:type="dxa"/>
              <w:left w:w="108" w:type="dxa"/>
              <w:bottom w:w="0" w:type="dxa"/>
              <w:right w:w="108" w:type="dxa"/>
            </w:tcMar>
            <w:vAlign w:val="center"/>
          </w:tcPr>
          <w:p w14:paraId="3C540B64" w14:textId="77777777" w:rsidR="00A77295" w:rsidRPr="000C3EF6" w:rsidRDefault="00A77295" w:rsidP="000C3EF6">
            <w:pPr>
              <w:pStyle w:val="DHHStabletext"/>
              <w:jc w:val="center"/>
            </w:pPr>
            <w:r w:rsidRPr="000C3EF6">
              <w:t>10%</w:t>
            </w:r>
          </w:p>
        </w:tc>
        <w:tc>
          <w:tcPr>
            <w:tcW w:w="1260" w:type="dxa"/>
            <w:tcMar>
              <w:top w:w="0" w:type="dxa"/>
              <w:left w:w="108" w:type="dxa"/>
              <w:bottom w:w="0" w:type="dxa"/>
              <w:right w:w="108" w:type="dxa"/>
            </w:tcMar>
            <w:vAlign w:val="center"/>
          </w:tcPr>
          <w:p w14:paraId="7F45D311" w14:textId="77777777" w:rsidR="00A77295" w:rsidRPr="000C3EF6" w:rsidRDefault="00A77295" w:rsidP="000C3EF6">
            <w:pPr>
              <w:pStyle w:val="DHHStabletext"/>
              <w:jc w:val="center"/>
            </w:pPr>
            <w:r w:rsidRPr="000C3EF6">
              <w:t>–3%</w:t>
            </w:r>
          </w:p>
        </w:tc>
      </w:tr>
      <w:tr w:rsidR="00A77295" w:rsidRPr="0031239E" w14:paraId="712B73DB" w14:textId="77777777" w:rsidTr="000C3EF6">
        <w:trPr>
          <w:trHeight w:val="454"/>
        </w:trPr>
        <w:tc>
          <w:tcPr>
            <w:tcW w:w="5670" w:type="dxa"/>
            <w:shd w:val="clear" w:color="auto" w:fill="F8EAE4"/>
            <w:tcMar>
              <w:top w:w="0" w:type="dxa"/>
              <w:left w:w="108" w:type="dxa"/>
              <w:bottom w:w="0" w:type="dxa"/>
              <w:right w:w="108" w:type="dxa"/>
            </w:tcMar>
            <w:vAlign w:val="center"/>
          </w:tcPr>
          <w:p w14:paraId="246B15D9" w14:textId="77777777" w:rsidR="00A77295" w:rsidRPr="000C3EF6" w:rsidRDefault="00A77295" w:rsidP="000C3EF6">
            <w:pPr>
              <w:pStyle w:val="DHHStabletext"/>
            </w:pPr>
            <w:r w:rsidRPr="000C3EF6">
              <w:t>Total leave granted</w:t>
            </w:r>
            <w:r w:rsidRPr="005E4697">
              <w:rPr>
                <w:rStyle w:val="FootnoteReference"/>
              </w:rPr>
              <w:footnoteReference w:id="1"/>
            </w:r>
          </w:p>
        </w:tc>
        <w:tc>
          <w:tcPr>
            <w:tcW w:w="1260" w:type="dxa"/>
            <w:tcMar>
              <w:top w:w="0" w:type="dxa"/>
              <w:left w:w="108" w:type="dxa"/>
              <w:bottom w:w="0" w:type="dxa"/>
              <w:right w:w="108" w:type="dxa"/>
            </w:tcMar>
            <w:vAlign w:val="center"/>
          </w:tcPr>
          <w:p w14:paraId="3B31F781" w14:textId="77777777" w:rsidR="00A77295" w:rsidRPr="000C3EF6" w:rsidRDefault="00A77295" w:rsidP="000C3EF6">
            <w:pPr>
              <w:pStyle w:val="DHHStabletext"/>
              <w:jc w:val="center"/>
            </w:pPr>
            <w:r w:rsidRPr="000C3EF6">
              <w:t>97%</w:t>
            </w:r>
          </w:p>
        </w:tc>
        <w:tc>
          <w:tcPr>
            <w:tcW w:w="1260" w:type="dxa"/>
            <w:tcMar>
              <w:top w:w="0" w:type="dxa"/>
              <w:left w:w="108" w:type="dxa"/>
              <w:bottom w:w="0" w:type="dxa"/>
              <w:right w:w="108" w:type="dxa"/>
            </w:tcMar>
            <w:vAlign w:val="center"/>
          </w:tcPr>
          <w:p w14:paraId="06F0E942" w14:textId="77777777" w:rsidR="00A77295" w:rsidRPr="000C3EF6" w:rsidRDefault="00A77295" w:rsidP="000C3EF6">
            <w:pPr>
              <w:pStyle w:val="DHHStabletext"/>
              <w:jc w:val="center"/>
            </w:pPr>
            <w:r w:rsidRPr="000C3EF6">
              <w:t>93%</w:t>
            </w:r>
          </w:p>
        </w:tc>
        <w:tc>
          <w:tcPr>
            <w:tcW w:w="1260" w:type="dxa"/>
            <w:tcMar>
              <w:top w:w="0" w:type="dxa"/>
              <w:left w:w="108" w:type="dxa"/>
              <w:bottom w:w="0" w:type="dxa"/>
              <w:right w:w="108" w:type="dxa"/>
            </w:tcMar>
            <w:vAlign w:val="center"/>
          </w:tcPr>
          <w:p w14:paraId="633130D6" w14:textId="77777777" w:rsidR="00A77295" w:rsidRPr="000C3EF6" w:rsidRDefault="00A77295" w:rsidP="000C3EF6">
            <w:pPr>
              <w:pStyle w:val="DHHStabletext"/>
              <w:jc w:val="center"/>
            </w:pPr>
            <w:r w:rsidRPr="000C3EF6">
              <w:t>4%</w:t>
            </w:r>
          </w:p>
        </w:tc>
      </w:tr>
      <w:tr w:rsidR="00A77295" w:rsidRPr="0031239E" w14:paraId="360C8F0B" w14:textId="77777777" w:rsidTr="000C3EF6">
        <w:trPr>
          <w:trHeight w:val="454"/>
        </w:trPr>
        <w:tc>
          <w:tcPr>
            <w:tcW w:w="5670" w:type="dxa"/>
            <w:shd w:val="clear" w:color="auto" w:fill="F8EAE4"/>
            <w:tcMar>
              <w:top w:w="0" w:type="dxa"/>
              <w:left w:w="108" w:type="dxa"/>
              <w:bottom w:w="0" w:type="dxa"/>
              <w:right w:w="108" w:type="dxa"/>
            </w:tcMar>
            <w:vAlign w:val="center"/>
          </w:tcPr>
          <w:p w14:paraId="2B088AE7" w14:textId="77777777" w:rsidR="00A77295" w:rsidRPr="000C3EF6" w:rsidRDefault="00A77295" w:rsidP="000C3EF6">
            <w:pPr>
              <w:pStyle w:val="DHHStabletext"/>
            </w:pPr>
            <w:r w:rsidRPr="000C3EF6">
              <w:t>Leave refused</w:t>
            </w:r>
          </w:p>
        </w:tc>
        <w:tc>
          <w:tcPr>
            <w:tcW w:w="1260" w:type="dxa"/>
            <w:tcMar>
              <w:top w:w="0" w:type="dxa"/>
              <w:left w:w="108" w:type="dxa"/>
              <w:bottom w:w="0" w:type="dxa"/>
              <w:right w:w="108" w:type="dxa"/>
            </w:tcMar>
            <w:vAlign w:val="center"/>
          </w:tcPr>
          <w:p w14:paraId="01C57A97" w14:textId="77777777" w:rsidR="00A77295" w:rsidRPr="000C3EF6" w:rsidRDefault="00A77295" w:rsidP="000C3EF6">
            <w:pPr>
              <w:pStyle w:val="DHHStabletext"/>
              <w:jc w:val="center"/>
            </w:pPr>
            <w:r w:rsidRPr="000C3EF6">
              <w:t>4%</w:t>
            </w:r>
          </w:p>
        </w:tc>
        <w:tc>
          <w:tcPr>
            <w:tcW w:w="1260" w:type="dxa"/>
            <w:tcMar>
              <w:top w:w="0" w:type="dxa"/>
              <w:left w:w="108" w:type="dxa"/>
              <w:bottom w:w="0" w:type="dxa"/>
              <w:right w:w="108" w:type="dxa"/>
            </w:tcMar>
            <w:vAlign w:val="center"/>
          </w:tcPr>
          <w:p w14:paraId="0FFCAEF4" w14:textId="77777777" w:rsidR="00A77295" w:rsidRPr="000C3EF6" w:rsidRDefault="00A77295" w:rsidP="000C3EF6">
            <w:pPr>
              <w:pStyle w:val="DHHStabletext"/>
              <w:jc w:val="center"/>
            </w:pPr>
            <w:r w:rsidRPr="000C3EF6">
              <w:t>7%</w:t>
            </w:r>
          </w:p>
        </w:tc>
        <w:tc>
          <w:tcPr>
            <w:tcW w:w="1260" w:type="dxa"/>
            <w:tcMar>
              <w:top w:w="0" w:type="dxa"/>
              <w:left w:w="108" w:type="dxa"/>
              <w:bottom w:w="0" w:type="dxa"/>
              <w:right w:w="108" w:type="dxa"/>
            </w:tcMar>
            <w:vAlign w:val="center"/>
          </w:tcPr>
          <w:p w14:paraId="6BD06DAE" w14:textId="77777777" w:rsidR="00A77295" w:rsidRPr="000C3EF6" w:rsidRDefault="00A77295" w:rsidP="000C3EF6">
            <w:pPr>
              <w:pStyle w:val="DHHStabletext"/>
              <w:jc w:val="center"/>
            </w:pPr>
            <w:r w:rsidRPr="000C3EF6">
              <w:t>–3%</w:t>
            </w:r>
          </w:p>
        </w:tc>
      </w:tr>
      <w:tr w:rsidR="00A77295" w:rsidRPr="0031239E" w14:paraId="79CEAF0D" w14:textId="77777777" w:rsidTr="000C3EF6">
        <w:trPr>
          <w:trHeight w:val="454"/>
        </w:trPr>
        <w:tc>
          <w:tcPr>
            <w:tcW w:w="5670" w:type="dxa"/>
            <w:shd w:val="clear" w:color="auto" w:fill="F8EAE4"/>
            <w:tcMar>
              <w:top w:w="0" w:type="dxa"/>
              <w:left w:w="108" w:type="dxa"/>
              <w:bottom w:w="0" w:type="dxa"/>
              <w:right w:w="108" w:type="dxa"/>
            </w:tcMar>
            <w:vAlign w:val="center"/>
          </w:tcPr>
          <w:p w14:paraId="1AD862F4" w14:textId="77777777" w:rsidR="00A77295" w:rsidRPr="000C3EF6" w:rsidRDefault="00A77295" w:rsidP="000C3EF6">
            <w:pPr>
              <w:pStyle w:val="DHHStabletext"/>
              <w:rPr>
                <w:highlight w:val="yellow"/>
              </w:rPr>
            </w:pPr>
            <w:r w:rsidRPr="000C3EF6">
              <w:t>Leave suspensions by the Chief Psychiatrist</w:t>
            </w:r>
          </w:p>
        </w:tc>
        <w:tc>
          <w:tcPr>
            <w:tcW w:w="1260" w:type="dxa"/>
            <w:tcMar>
              <w:top w:w="0" w:type="dxa"/>
              <w:left w:w="108" w:type="dxa"/>
              <w:bottom w:w="0" w:type="dxa"/>
              <w:right w:w="108" w:type="dxa"/>
            </w:tcMar>
            <w:vAlign w:val="center"/>
          </w:tcPr>
          <w:p w14:paraId="7A58E8D4" w14:textId="77777777" w:rsidR="00A77295" w:rsidRPr="000C3EF6" w:rsidRDefault="00A77295" w:rsidP="000C3EF6">
            <w:pPr>
              <w:pStyle w:val="DHHStabletext"/>
              <w:jc w:val="center"/>
            </w:pPr>
            <w:r w:rsidRPr="000C3EF6">
              <w:t>9</w:t>
            </w:r>
          </w:p>
        </w:tc>
        <w:tc>
          <w:tcPr>
            <w:tcW w:w="1260" w:type="dxa"/>
            <w:tcMar>
              <w:top w:w="0" w:type="dxa"/>
              <w:left w:w="108" w:type="dxa"/>
              <w:bottom w:w="0" w:type="dxa"/>
              <w:right w:w="108" w:type="dxa"/>
            </w:tcMar>
            <w:vAlign w:val="center"/>
          </w:tcPr>
          <w:p w14:paraId="3FE90414" w14:textId="77777777" w:rsidR="00A77295" w:rsidRPr="000C3EF6" w:rsidRDefault="00A77295" w:rsidP="000C3EF6">
            <w:pPr>
              <w:pStyle w:val="DHHStabletext"/>
              <w:jc w:val="center"/>
            </w:pPr>
            <w:r w:rsidRPr="000C3EF6">
              <w:t>17</w:t>
            </w:r>
          </w:p>
        </w:tc>
        <w:tc>
          <w:tcPr>
            <w:tcW w:w="1260" w:type="dxa"/>
            <w:tcMar>
              <w:top w:w="0" w:type="dxa"/>
              <w:left w:w="108" w:type="dxa"/>
              <w:bottom w:w="0" w:type="dxa"/>
              <w:right w:w="108" w:type="dxa"/>
            </w:tcMar>
            <w:vAlign w:val="center"/>
          </w:tcPr>
          <w:p w14:paraId="694E3EDE" w14:textId="77777777" w:rsidR="00A77295" w:rsidRPr="000C3EF6" w:rsidRDefault="00A77295" w:rsidP="000C3EF6">
            <w:pPr>
              <w:pStyle w:val="DHHStabletext"/>
              <w:jc w:val="center"/>
            </w:pPr>
            <w:r w:rsidRPr="000C3EF6">
              <w:t>–8</w:t>
            </w:r>
          </w:p>
        </w:tc>
      </w:tr>
      <w:tr w:rsidR="00A77295" w:rsidRPr="0031239E" w14:paraId="5010F27B" w14:textId="77777777" w:rsidTr="000C3EF6">
        <w:trPr>
          <w:trHeight w:val="454"/>
        </w:trPr>
        <w:tc>
          <w:tcPr>
            <w:tcW w:w="5670" w:type="dxa"/>
            <w:shd w:val="clear" w:color="auto" w:fill="F8EAE4"/>
            <w:tcMar>
              <w:top w:w="0" w:type="dxa"/>
              <w:left w:w="108" w:type="dxa"/>
              <w:bottom w:w="0" w:type="dxa"/>
              <w:right w:w="108" w:type="dxa"/>
            </w:tcMar>
            <w:vAlign w:val="center"/>
          </w:tcPr>
          <w:p w14:paraId="091E6EDA" w14:textId="77777777" w:rsidR="00A77295" w:rsidRPr="000C3EF6" w:rsidRDefault="00A77295" w:rsidP="000C3EF6">
            <w:pPr>
              <w:pStyle w:val="DHHStabletext"/>
              <w:rPr>
                <w:highlight w:val="yellow"/>
              </w:rPr>
            </w:pPr>
            <w:r w:rsidRPr="000C3EF6">
              <w:t>Leave suspensions by the Secretary to the Victorian Department of Health and Human Services</w:t>
            </w:r>
          </w:p>
        </w:tc>
        <w:tc>
          <w:tcPr>
            <w:tcW w:w="1260" w:type="dxa"/>
            <w:tcMar>
              <w:top w:w="0" w:type="dxa"/>
              <w:left w:w="108" w:type="dxa"/>
              <w:bottom w:w="0" w:type="dxa"/>
              <w:right w:w="108" w:type="dxa"/>
            </w:tcMar>
            <w:vAlign w:val="center"/>
          </w:tcPr>
          <w:p w14:paraId="6F8F4EAD" w14:textId="77777777" w:rsidR="00A77295" w:rsidRPr="000C3EF6" w:rsidRDefault="00A77295" w:rsidP="000C3EF6">
            <w:pPr>
              <w:pStyle w:val="DHHStabletext"/>
              <w:jc w:val="center"/>
            </w:pPr>
            <w:r w:rsidRPr="000C3EF6">
              <w:t>N/A</w:t>
            </w:r>
          </w:p>
        </w:tc>
        <w:tc>
          <w:tcPr>
            <w:tcW w:w="1260" w:type="dxa"/>
            <w:tcMar>
              <w:top w:w="0" w:type="dxa"/>
              <w:left w:w="108" w:type="dxa"/>
              <w:bottom w:w="0" w:type="dxa"/>
              <w:right w:w="108" w:type="dxa"/>
            </w:tcMar>
            <w:vAlign w:val="center"/>
          </w:tcPr>
          <w:p w14:paraId="67CA2680" w14:textId="77777777" w:rsidR="00A77295" w:rsidRPr="000C3EF6" w:rsidRDefault="00A77295" w:rsidP="000C3EF6">
            <w:pPr>
              <w:pStyle w:val="DHHStabletext"/>
              <w:jc w:val="center"/>
            </w:pPr>
            <w:r w:rsidRPr="000C3EF6">
              <w:t>N/A</w:t>
            </w:r>
          </w:p>
        </w:tc>
        <w:tc>
          <w:tcPr>
            <w:tcW w:w="1260" w:type="dxa"/>
            <w:tcMar>
              <w:top w:w="0" w:type="dxa"/>
              <w:left w:w="108" w:type="dxa"/>
              <w:bottom w:w="0" w:type="dxa"/>
              <w:right w:w="108" w:type="dxa"/>
            </w:tcMar>
            <w:vAlign w:val="center"/>
          </w:tcPr>
          <w:p w14:paraId="5133ECD1" w14:textId="77777777" w:rsidR="00A77295" w:rsidRPr="000C3EF6" w:rsidRDefault="00A77295" w:rsidP="000C3EF6">
            <w:pPr>
              <w:pStyle w:val="DHHStabletext"/>
              <w:jc w:val="center"/>
            </w:pPr>
            <w:r w:rsidRPr="000C3EF6">
              <w:t>0</w:t>
            </w:r>
          </w:p>
        </w:tc>
      </w:tr>
      <w:tr w:rsidR="00A77295" w:rsidRPr="0031239E" w14:paraId="238DD515" w14:textId="77777777" w:rsidTr="000C3EF6">
        <w:trPr>
          <w:trHeight w:val="454"/>
        </w:trPr>
        <w:tc>
          <w:tcPr>
            <w:tcW w:w="5670" w:type="dxa"/>
            <w:shd w:val="clear" w:color="auto" w:fill="F8EAE4"/>
            <w:tcMar>
              <w:top w:w="0" w:type="dxa"/>
              <w:left w:w="108" w:type="dxa"/>
              <w:bottom w:w="0" w:type="dxa"/>
              <w:right w:w="108" w:type="dxa"/>
            </w:tcMar>
            <w:vAlign w:val="center"/>
          </w:tcPr>
          <w:p w14:paraId="35332962" w14:textId="77777777" w:rsidR="00A77295" w:rsidRPr="000C3EF6" w:rsidRDefault="00A77295" w:rsidP="000C3EF6">
            <w:pPr>
              <w:pStyle w:val="DHHStabletext"/>
            </w:pPr>
            <w:r w:rsidRPr="000C3EF6">
              <w:t xml:space="preserve">Times </w:t>
            </w:r>
            <w:proofErr w:type="gramStart"/>
            <w:r w:rsidRPr="000C3EF6">
              <w:t>a patient or resident was assisted by an interpreter</w:t>
            </w:r>
            <w:proofErr w:type="gramEnd"/>
          </w:p>
        </w:tc>
        <w:tc>
          <w:tcPr>
            <w:tcW w:w="1260" w:type="dxa"/>
            <w:tcMar>
              <w:top w:w="0" w:type="dxa"/>
              <w:left w:w="108" w:type="dxa"/>
              <w:bottom w:w="0" w:type="dxa"/>
              <w:right w:w="108" w:type="dxa"/>
            </w:tcMar>
            <w:vAlign w:val="center"/>
          </w:tcPr>
          <w:p w14:paraId="06C76022" w14:textId="77777777" w:rsidR="00A77295" w:rsidRPr="000C3EF6" w:rsidRDefault="00A77295" w:rsidP="000C3EF6">
            <w:pPr>
              <w:pStyle w:val="DHHStabletext"/>
              <w:jc w:val="center"/>
            </w:pPr>
            <w:r w:rsidRPr="000C3EF6">
              <w:t>10</w:t>
            </w:r>
          </w:p>
        </w:tc>
        <w:tc>
          <w:tcPr>
            <w:tcW w:w="1260" w:type="dxa"/>
            <w:tcMar>
              <w:top w:w="0" w:type="dxa"/>
              <w:left w:w="108" w:type="dxa"/>
              <w:bottom w:w="0" w:type="dxa"/>
              <w:right w:w="108" w:type="dxa"/>
            </w:tcMar>
            <w:vAlign w:val="center"/>
          </w:tcPr>
          <w:p w14:paraId="29BFAF6D" w14:textId="77777777" w:rsidR="00A77295" w:rsidRPr="000C3EF6" w:rsidRDefault="00A77295" w:rsidP="000C3EF6">
            <w:pPr>
              <w:pStyle w:val="DHHStabletext"/>
              <w:jc w:val="center"/>
            </w:pPr>
            <w:r w:rsidRPr="000C3EF6">
              <w:t>7</w:t>
            </w:r>
          </w:p>
        </w:tc>
        <w:tc>
          <w:tcPr>
            <w:tcW w:w="1260" w:type="dxa"/>
            <w:tcMar>
              <w:top w:w="0" w:type="dxa"/>
              <w:left w:w="108" w:type="dxa"/>
              <w:bottom w:w="0" w:type="dxa"/>
              <w:right w:w="108" w:type="dxa"/>
            </w:tcMar>
            <w:vAlign w:val="center"/>
          </w:tcPr>
          <w:p w14:paraId="39B9AF7B" w14:textId="77777777" w:rsidR="00A77295" w:rsidRPr="000C3EF6" w:rsidRDefault="00A77295" w:rsidP="000C3EF6">
            <w:pPr>
              <w:pStyle w:val="DHHStabletext"/>
              <w:jc w:val="center"/>
            </w:pPr>
            <w:r w:rsidRPr="000C3EF6">
              <w:t>3</w:t>
            </w:r>
          </w:p>
        </w:tc>
      </w:tr>
      <w:tr w:rsidR="00A77295" w:rsidRPr="0031239E" w14:paraId="5DA01E2E" w14:textId="77777777" w:rsidTr="000C3EF6">
        <w:trPr>
          <w:trHeight w:val="454"/>
        </w:trPr>
        <w:tc>
          <w:tcPr>
            <w:tcW w:w="5670" w:type="dxa"/>
            <w:shd w:val="clear" w:color="auto" w:fill="F8EAE4"/>
            <w:tcMar>
              <w:top w:w="0" w:type="dxa"/>
              <w:left w:w="108" w:type="dxa"/>
              <w:bottom w:w="0" w:type="dxa"/>
              <w:right w:w="108" w:type="dxa"/>
            </w:tcMar>
            <w:vAlign w:val="center"/>
          </w:tcPr>
          <w:p w14:paraId="1334407A" w14:textId="77777777" w:rsidR="00A77295" w:rsidRPr="000C3EF6" w:rsidRDefault="00A77295" w:rsidP="000C3EF6">
            <w:pPr>
              <w:pStyle w:val="DHHStabletext"/>
            </w:pPr>
            <w:r w:rsidRPr="000C3EF6">
              <w:t>Languages used</w:t>
            </w:r>
          </w:p>
        </w:tc>
        <w:tc>
          <w:tcPr>
            <w:tcW w:w="1260" w:type="dxa"/>
            <w:tcMar>
              <w:top w:w="0" w:type="dxa"/>
              <w:left w:w="108" w:type="dxa"/>
              <w:bottom w:w="0" w:type="dxa"/>
              <w:right w:w="108" w:type="dxa"/>
            </w:tcMar>
            <w:vAlign w:val="center"/>
          </w:tcPr>
          <w:p w14:paraId="569A447D" w14:textId="77777777" w:rsidR="00A77295" w:rsidRPr="000C3EF6" w:rsidRDefault="00A77295" w:rsidP="000C3EF6">
            <w:pPr>
              <w:pStyle w:val="DHHStabletext"/>
              <w:jc w:val="center"/>
            </w:pPr>
            <w:r w:rsidRPr="000C3EF6">
              <w:t>5</w:t>
            </w:r>
          </w:p>
        </w:tc>
        <w:tc>
          <w:tcPr>
            <w:tcW w:w="1260" w:type="dxa"/>
            <w:tcMar>
              <w:top w:w="0" w:type="dxa"/>
              <w:left w:w="108" w:type="dxa"/>
              <w:bottom w:w="0" w:type="dxa"/>
              <w:right w:w="108" w:type="dxa"/>
            </w:tcMar>
            <w:vAlign w:val="center"/>
          </w:tcPr>
          <w:p w14:paraId="774243C7" w14:textId="77777777" w:rsidR="00A77295" w:rsidRPr="000C3EF6" w:rsidRDefault="00A77295" w:rsidP="000C3EF6">
            <w:pPr>
              <w:pStyle w:val="DHHStabletext"/>
              <w:jc w:val="center"/>
            </w:pPr>
            <w:r w:rsidRPr="000C3EF6">
              <w:t>4</w:t>
            </w:r>
          </w:p>
        </w:tc>
        <w:tc>
          <w:tcPr>
            <w:tcW w:w="1260" w:type="dxa"/>
            <w:tcMar>
              <w:top w:w="0" w:type="dxa"/>
              <w:left w:w="108" w:type="dxa"/>
              <w:bottom w:w="0" w:type="dxa"/>
              <w:right w:w="108" w:type="dxa"/>
            </w:tcMar>
            <w:vAlign w:val="center"/>
          </w:tcPr>
          <w:p w14:paraId="442F175D" w14:textId="77777777" w:rsidR="00A77295" w:rsidRPr="000C3EF6" w:rsidRDefault="00A77295" w:rsidP="000C3EF6">
            <w:pPr>
              <w:pStyle w:val="DHHStabletext"/>
              <w:jc w:val="center"/>
            </w:pPr>
            <w:r w:rsidRPr="000C3EF6">
              <w:t>1</w:t>
            </w:r>
          </w:p>
        </w:tc>
      </w:tr>
      <w:tr w:rsidR="00A77295" w:rsidRPr="0031239E" w14:paraId="57EEA2EA" w14:textId="77777777" w:rsidTr="000C3EF6">
        <w:trPr>
          <w:trHeight w:val="454"/>
        </w:trPr>
        <w:tc>
          <w:tcPr>
            <w:tcW w:w="5670" w:type="dxa"/>
            <w:tcBorders>
              <w:bottom w:val="single" w:sz="4" w:space="0" w:color="C5511A"/>
            </w:tcBorders>
            <w:shd w:val="clear" w:color="auto" w:fill="F8EAE4"/>
            <w:tcMar>
              <w:top w:w="0" w:type="dxa"/>
              <w:left w:w="108" w:type="dxa"/>
              <w:bottom w:w="0" w:type="dxa"/>
              <w:right w:w="108" w:type="dxa"/>
            </w:tcMar>
            <w:vAlign w:val="center"/>
          </w:tcPr>
          <w:p w14:paraId="62B2AAEB" w14:textId="77777777" w:rsidR="00A77295" w:rsidRPr="000C3EF6" w:rsidRDefault="00A77295" w:rsidP="000C3EF6">
            <w:pPr>
              <w:pStyle w:val="DHHStabletext"/>
            </w:pPr>
            <w:r w:rsidRPr="000C3EF6">
              <w:t xml:space="preserve">Legal representation </w:t>
            </w:r>
          </w:p>
        </w:tc>
        <w:tc>
          <w:tcPr>
            <w:tcW w:w="1260" w:type="dxa"/>
            <w:tcBorders>
              <w:bottom w:val="single" w:sz="4" w:space="0" w:color="C5511A"/>
            </w:tcBorders>
            <w:tcMar>
              <w:top w:w="0" w:type="dxa"/>
              <w:left w:w="108" w:type="dxa"/>
              <w:bottom w:w="0" w:type="dxa"/>
              <w:right w:w="108" w:type="dxa"/>
            </w:tcMar>
            <w:vAlign w:val="center"/>
          </w:tcPr>
          <w:p w14:paraId="7B53DBE6" w14:textId="77777777" w:rsidR="00A77295" w:rsidRPr="000C3EF6" w:rsidRDefault="00A77295" w:rsidP="000C3EF6">
            <w:pPr>
              <w:pStyle w:val="DHHStabletext"/>
              <w:jc w:val="center"/>
            </w:pPr>
            <w:r w:rsidRPr="000C3EF6">
              <w:t>4</w:t>
            </w:r>
          </w:p>
        </w:tc>
        <w:tc>
          <w:tcPr>
            <w:tcW w:w="1260" w:type="dxa"/>
            <w:tcBorders>
              <w:bottom w:val="single" w:sz="4" w:space="0" w:color="C5511A"/>
            </w:tcBorders>
            <w:tcMar>
              <w:top w:w="0" w:type="dxa"/>
              <w:left w:w="108" w:type="dxa"/>
              <w:bottom w:w="0" w:type="dxa"/>
              <w:right w:w="108" w:type="dxa"/>
            </w:tcMar>
            <w:vAlign w:val="center"/>
          </w:tcPr>
          <w:p w14:paraId="5B280149" w14:textId="77777777" w:rsidR="00A77295" w:rsidRPr="000C3EF6" w:rsidRDefault="00A77295" w:rsidP="000C3EF6">
            <w:pPr>
              <w:pStyle w:val="DHHStabletext"/>
              <w:jc w:val="center"/>
            </w:pPr>
            <w:r w:rsidRPr="000C3EF6">
              <w:t>15</w:t>
            </w:r>
          </w:p>
        </w:tc>
        <w:tc>
          <w:tcPr>
            <w:tcW w:w="1260" w:type="dxa"/>
            <w:tcBorders>
              <w:bottom w:val="single" w:sz="4" w:space="0" w:color="C5511A"/>
            </w:tcBorders>
            <w:tcMar>
              <w:top w:w="0" w:type="dxa"/>
              <w:left w:w="108" w:type="dxa"/>
              <w:bottom w:w="0" w:type="dxa"/>
              <w:right w:w="108" w:type="dxa"/>
            </w:tcMar>
            <w:vAlign w:val="center"/>
          </w:tcPr>
          <w:p w14:paraId="28C63BBE" w14:textId="77777777" w:rsidR="00A77295" w:rsidRPr="000C3EF6" w:rsidRDefault="00A77295" w:rsidP="000C3EF6">
            <w:pPr>
              <w:pStyle w:val="DHHStabletext"/>
              <w:jc w:val="center"/>
            </w:pPr>
            <w:r w:rsidRPr="000C3EF6">
              <w:t>–11</w:t>
            </w:r>
          </w:p>
        </w:tc>
      </w:tr>
      <w:tr w:rsidR="00A77295" w:rsidRPr="0031239E" w14:paraId="2FFFCA3E" w14:textId="77777777" w:rsidTr="000C3EF6">
        <w:trPr>
          <w:trHeight w:val="454"/>
        </w:trPr>
        <w:tc>
          <w:tcPr>
            <w:tcW w:w="5670" w:type="dxa"/>
            <w:tcBorders>
              <w:top w:val="single" w:sz="4" w:space="0" w:color="C5511A"/>
              <w:bottom w:val="single" w:sz="4" w:space="0" w:color="C5511A"/>
            </w:tcBorders>
            <w:shd w:val="clear" w:color="auto" w:fill="F8EAE4"/>
            <w:tcMar>
              <w:top w:w="0" w:type="dxa"/>
              <w:left w:w="108" w:type="dxa"/>
              <w:bottom w:w="0" w:type="dxa"/>
              <w:right w:w="108" w:type="dxa"/>
            </w:tcMar>
            <w:vAlign w:val="center"/>
          </w:tcPr>
          <w:p w14:paraId="78ECE25E" w14:textId="77777777" w:rsidR="00A77295" w:rsidRPr="000C3EF6" w:rsidRDefault="00A77295" w:rsidP="000C3EF6">
            <w:pPr>
              <w:pStyle w:val="DHHStabletext"/>
            </w:pPr>
            <w:r w:rsidRPr="000C3EF6">
              <w:t xml:space="preserve">Appeals against refusal of special leave </w:t>
            </w:r>
          </w:p>
        </w:tc>
        <w:tc>
          <w:tcPr>
            <w:tcW w:w="1260" w:type="dxa"/>
            <w:tcBorders>
              <w:top w:val="single" w:sz="4" w:space="0" w:color="C5511A"/>
              <w:bottom w:val="single" w:sz="4" w:space="0" w:color="C5511A"/>
            </w:tcBorders>
            <w:tcMar>
              <w:top w:w="0" w:type="dxa"/>
              <w:left w:w="108" w:type="dxa"/>
              <w:bottom w:w="0" w:type="dxa"/>
              <w:right w:w="108" w:type="dxa"/>
            </w:tcMar>
            <w:vAlign w:val="center"/>
          </w:tcPr>
          <w:p w14:paraId="32B5178D" w14:textId="77777777" w:rsidR="00A77295" w:rsidRPr="000C3EF6" w:rsidRDefault="00A77295" w:rsidP="000C3EF6">
            <w:pPr>
              <w:pStyle w:val="DHHStabletext"/>
              <w:jc w:val="center"/>
            </w:pPr>
            <w:r w:rsidRPr="000C3EF6">
              <w:t>0</w:t>
            </w:r>
          </w:p>
        </w:tc>
        <w:tc>
          <w:tcPr>
            <w:tcW w:w="1260" w:type="dxa"/>
            <w:tcBorders>
              <w:top w:val="single" w:sz="4" w:space="0" w:color="C5511A"/>
              <w:bottom w:val="single" w:sz="4" w:space="0" w:color="C5511A"/>
            </w:tcBorders>
            <w:tcMar>
              <w:top w:w="0" w:type="dxa"/>
              <w:left w:w="108" w:type="dxa"/>
              <w:bottom w:w="0" w:type="dxa"/>
              <w:right w:w="108" w:type="dxa"/>
            </w:tcMar>
            <w:vAlign w:val="center"/>
          </w:tcPr>
          <w:p w14:paraId="6855492C" w14:textId="77777777" w:rsidR="00A77295" w:rsidRPr="000C3EF6" w:rsidRDefault="00A77295" w:rsidP="000C3EF6">
            <w:pPr>
              <w:pStyle w:val="DHHStabletext"/>
              <w:jc w:val="center"/>
            </w:pPr>
            <w:r w:rsidRPr="000C3EF6">
              <w:t>0</w:t>
            </w:r>
          </w:p>
        </w:tc>
        <w:tc>
          <w:tcPr>
            <w:tcW w:w="1260" w:type="dxa"/>
            <w:tcBorders>
              <w:top w:val="single" w:sz="4" w:space="0" w:color="C5511A"/>
              <w:bottom w:val="single" w:sz="4" w:space="0" w:color="C5511A"/>
            </w:tcBorders>
            <w:tcMar>
              <w:top w:w="0" w:type="dxa"/>
              <w:left w:w="108" w:type="dxa"/>
              <w:bottom w:w="0" w:type="dxa"/>
              <w:right w:w="108" w:type="dxa"/>
            </w:tcMar>
            <w:vAlign w:val="center"/>
          </w:tcPr>
          <w:p w14:paraId="2AE50BBB" w14:textId="77777777" w:rsidR="00A77295" w:rsidRPr="000C3EF6" w:rsidRDefault="00A77295" w:rsidP="000C3EF6">
            <w:pPr>
              <w:pStyle w:val="DHHStabletext"/>
              <w:jc w:val="center"/>
              <w:rPr>
                <w:highlight w:val="yellow"/>
              </w:rPr>
            </w:pPr>
            <w:r w:rsidRPr="000C3EF6">
              <w:t>0</w:t>
            </w:r>
          </w:p>
        </w:tc>
      </w:tr>
    </w:tbl>
    <w:p w14:paraId="02FE870A" w14:textId="15B21B5B" w:rsidR="00A77295" w:rsidRPr="007A12E2" w:rsidRDefault="00A77295" w:rsidP="00EF539A">
      <w:pPr>
        <w:pStyle w:val="Heading3"/>
      </w:pPr>
      <w:r>
        <w:lastRenderedPageBreak/>
        <w:t>Forensic residents</w:t>
      </w:r>
    </w:p>
    <w:tbl>
      <w:tblPr>
        <w:tblStyle w:val="TableGrid"/>
        <w:tblW w:w="9450" w:type="dxa"/>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020" w:firstRow="1" w:lastRow="0" w:firstColumn="0" w:lastColumn="0" w:noHBand="0" w:noVBand="0"/>
      </w:tblPr>
      <w:tblGrid>
        <w:gridCol w:w="5670"/>
        <w:gridCol w:w="1260"/>
        <w:gridCol w:w="1260"/>
        <w:gridCol w:w="1260"/>
      </w:tblGrid>
      <w:tr w:rsidR="00A77295" w:rsidRPr="0031239E" w14:paraId="36306596" w14:textId="77777777" w:rsidTr="000C3EF6">
        <w:trPr>
          <w:trHeight w:val="60"/>
          <w:tblHeader/>
        </w:trPr>
        <w:tc>
          <w:tcPr>
            <w:tcW w:w="5670" w:type="dxa"/>
            <w:tcBorders>
              <w:right w:val="nil"/>
            </w:tcBorders>
            <w:tcMar>
              <w:top w:w="0" w:type="dxa"/>
              <w:left w:w="108" w:type="dxa"/>
              <w:bottom w:w="0" w:type="dxa"/>
              <w:right w:w="108" w:type="dxa"/>
            </w:tcMar>
          </w:tcPr>
          <w:p w14:paraId="798F4E4A" w14:textId="77777777" w:rsidR="00A77295" w:rsidRPr="004B57F5" w:rsidRDefault="00A77295" w:rsidP="00A77295">
            <w:pPr>
              <w:pStyle w:val="DHHStablecolhead"/>
            </w:pPr>
            <w:r>
              <w:t>Measure</w:t>
            </w:r>
          </w:p>
        </w:tc>
        <w:tc>
          <w:tcPr>
            <w:tcW w:w="1260" w:type="dxa"/>
            <w:tcBorders>
              <w:top w:val="nil"/>
              <w:left w:val="nil"/>
              <w:bottom w:val="single" w:sz="4" w:space="0" w:color="C5511A"/>
              <w:right w:val="nil"/>
            </w:tcBorders>
            <w:tcMar>
              <w:top w:w="0" w:type="dxa"/>
              <w:left w:w="108" w:type="dxa"/>
              <w:bottom w:w="0" w:type="dxa"/>
              <w:right w:w="108" w:type="dxa"/>
            </w:tcMar>
          </w:tcPr>
          <w:p w14:paraId="09BB6DEA" w14:textId="77777777" w:rsidR="00A77295" w:rsidRPr="004B57F5" w:rsidRDefault="00A77295" w:rsidP="000407CB">
            <w:pPr>
              <w:pStyle w:val="DHHStablecolhead"/>
              <w:jc w:val="center"/>
            </w:pPr>
            <w:r w:rsidRPr="004B57F5">
              <w:t>2018</w:t>
            </w:r>
          </w:p>
        </w:tc>
        <w:tc>
          <w:tcPr>
            <w:tcW w:w="1260" w:type="dxa"/>
            <w:tcBorders>
              <w:top w:val="nil"/>
              <w:left w:val="nil"/>
              <w:bottom w:val="single" w:sz="4" w:space="0" w:color="C5511A"/>
              <w:right w:val="nil"/>
            </w:tcBorders>
            <w:tcMar>
              <w:top w:w="0" w:type="dxa"/>
              <w:left w:w="108" w:type="dxa"/>
              <w:bottom w:w="0" w:type="dxa"/>
              <w:right w:w="108" w:type="dxa"/>
            </w:tcMar>
          </w:tcPr>
          <w:p w14:paraId="76746C51" w14:textId="77777777" w:rsidR="00A77295" w:rsidRPr="004B57F5" w:rsidRDefault="00A77295" w:rsidP="000407CB">
            <w:pPr>
              <w:pStyle w:val="DHHStablecolhead"/>
              <w:jc w:val="center"/>
            </w:pPr>
            <w:r w:rsidRPr="004B57F5">
              <w:t>2017</w:t>
            </w:r>
          </w:p>
        </w:tc>
        <w:tc>
          <w:tcPr>
            <w:tcW w:w="1260" w:type="dxa"/>
            <w:tcBorders>
              <w:top w:val="nil"/>
              <w:left w:val="nil"/>
              <w:bottom w:val="single" w:sz="4" w:space="0" w:color="C5511A"/>
            </w:tcBorders>
            <w:tcMar>
              <w:top w:w="0" w:type="dxa"/>
              <w:left w:w="108" w:type="dxa"/>
              <w:bottom w:w="0" w:type="dxa"/>
              <w:right w:w="108" w:type="dxa"/>
            </w:tcMar>
          </w:tcPr>
          <w:p w14:paraId="6B6C561C" w14:textId="77777777" w:rsidR="00A77295" w:rsidRPr="004B57F5" w:rsidRDefault="00A77295" w:rsidP="000407CB">
            <w:pPr>
              <w:pStyle w:val="DHHStablecolhead"/>
              <w:jc w:val="center"/>
            </w:pPr>
            <w:r w:rsidRPr="004B57F5">
              <w:t>Change</w:t>
            </w:r>
          </w:p>
        </w:tc>
      </w:tr>
      <w:tr w:rsidR="00A77295" w:rsidRPr="0031239E" w14:paraId="05A286A8" w14:textId="77777777" w:rsidTr="000C3EF6">
        <w:trPr>
          <w:trHeight w:val="454"/>
        </w:trPr>
        <w:tc>
          <w:tcPr>
            <w:tcW w:w="5670" w:type="dxa"/>
            <w:shd w:val="clear" w:color="auto" w:fill="F8EAE4"/>
            <w:tcMar>
              <w:top w:w="0" w:type="dxa"/>
              <w:left w:w="108" w:type="dxa"/>
              <w:bottom w:w="0" w:type="dxa"/>
              <w:right w:w="108" w:type="dxa"/>
            </w:tcMar>
            <w:vAlign w:val="center"/>
          </w:tcPr>
          <w:p w14:paraId="79B5F73E" w14:textId="77777777" w:rsidR="00A77295" w:rsidRPr="000407CB" w:rsidRDefault="00A77295" w:rsidP="000C3EF6">
            <w:pPr>
              <w:pStyle w:val="DHHStabletext"/>
            </w:pPr>
            <w:r w:rsidRPr="000407CB">
              <w:t>Applicants</w:t>
            </w:r>
          </w:p>
        </w:tc>
        <w:tc>
          <w:tcPr>
            <w:tcW w:w="1260" w:type="dxa"/>
            <w:tcBorders>
              <w:top w:val="single" w:sz="4" w:space="0" w:color="C5511A"/>
            </w:tcBorders>
            <w:tcMar>
              <w:top w:w="0" w:type="dxa"/>
              <w:left w:w="108" w:type="dxa"/>
              <w:bottom w:w="0" w:type="dxa"/>
              <w:right w:w="108" w:type="dxa"/>
            </w:tcMar>
            <w:vAlign w:val="center"/>
          </w:tcPr>
          <w:p w14:paraId="54DAF7DD" w14:textId="77777777" w:rsidR="00A77295" w:rsidRPr="0031239E" w:rsidRDefault="00A77295" w:rsidP="000C3EF6">
            <w:pPr>
              <w:pStyle w:val="DHHStabletext"/>
              <w:jc w:val="center"/>
            </w:pPr>
            <w:r>
              <w:t>7</w:t>
            </w:r>
          </w:p>
        </w:tc>
        <w:tc>
          <w:tcPr>
            <w:tcW w:w="1260" w:type="dxa"/>
            <w:tcBorders>
              <w:top w:val="single" w:sz="4" w:space="0" w:color="C5511A"/>
            </w:tcBorders>
            <w:tcMar>
              <w:top w:w="0" w:type="dxa"/>
              <w:left w:w="108" w:type="dxa"/>
              <w:bottom w:w="0" w:type="dxa"/>
              <w:right w:w="108" w:type="dxa"/>
            </w:tcMar>
            <w:vAlign w:val="center"/>
          </w:tcPr>
          <w:p w14:paraId="6F63BA51" w14:textId="77777777" w:rsidR="00A77295" w:rsidRPr="0031239E" w:rsidRDefault="00A77295" w:rsidP="000C3EF6">
            <w:pPr>
              <w:pStyle w:val="DHHStabletext"/>
              <w:jc w:val="center"/>
            </w:pPr>
            <w:r>
              <w:t>8</w:t>
            </w:r>
          </w:p>
        </w:tc>
        <w:tc>
          <w:tcPr>
            <w:tcW w:w="1260" w:type="dxa"/>
            <w:tcBorders>
              <w:top w:val="single" w:sz="4" w:space="0" w:color="C5511A"/>
            </w:tcBorders>
            <w:tcMar>
              <w:top w:w="0" w:type="dxa"/>
              <w:left w:w="108" w:type="dxa"/>
              <w:bottom w:w="0" w:type="dxa"/>
              <w:right w:w="108" w:type="dxa"/>
            </w:tcMar>
            <w:vAlign w:val="center"/>
          </w:tcPr>
          <w:p w14:paraId="5FEF97E1" w14:textId="77777777" w:rsidR="00A77295" w:rsidRPr="0031239E" w:rsidRDefault="00A77295" w:rsidP="000C3EF6">
            <w:pPr>
              <w:pStyle w:val="DHHStabletext"/>
              <w:jc w:val="center"/>
            </w:pPr>
            <w:r>
              <w:t>–1</w:t>
            </w:r>
          </w:p>
        </w:tc>
      </w:tr>
      <w:tr w:rsidR="00A77295" w:rsidRPr="0031239E" w14:paraId="28121D77" w14:textId="77777777" w:rsidTr="000C3EF6">
        <w:trPr>
          <w:trHeight w:val="454"/>
        </w:trPr>
        <w:tc>
          <w:tcPr>
            <w:tcW w:w="5670" w:type="dxa"/>
            <w:shd w:val="clear" w:color="auto" w:fill="F8EAE4"/>
            <w:tcMar>
              <w:top w:w="0" w:type="dxa"/>
              <w:left w:w="108" w:type="dxa"/>
              <w:bottom w:w="0" w:type="dxa"/>
              <w:right w:w="108" w:type="dxa"/>
            </w:tcMar>
            <w:vAlign w:val="center"/>
          </w:tcPr>
          <w:p w14:paraId="47148E6F" w14:textId="77777777" w:rsidR="00A77295" w:rsidRPr="000407CB" w:rsidRDefault="00A77295" w:rsidP="000C3EF6">
            <w:pPr>
              <w:pStyle w:val="DHHStabletext"/>
            </w:pPr>
            <w:r w:rsidRPr="000407CB">
              <w:t>Male applicants</w:t>
            </w:r>
          </w:p>
        </w:tc>
        <w:tc>
          <w:tcPr>
            <w:tcW w:w="1260" w:type="dxa"/>
            <w:tcMar>
              <w:top w:w="0" w:type="dxa"/>
              <w:left w:w="108" w:type="dxa"/>
              <w:bottom w:w="0" w:type="dxa"/>
              <w:right w:w="108" w:type="dxa"/>
            </w:tcMar>
            <w:vAlign w:val="center"/>
          </w:tcPr>
          <w:p w14:paraId="7AA90306" w14:textId="77777777" w:rsidR="00A77295" w:rsidRPr="0031239E" w:rsidRDefault="00A77295" w:rsidP="000C3EF6">
            <w:pPr>
              <w:pStyle w:val="DHHStabletext"/>
              <w:jc w:val="center"/>
            </w:pPr>
            <w:r>
              <w:t>7</w:t>
            </w:r>
          </w:p>
        </w:tc>
        <w:tc>
          <w:tcPr>
            <w:tcW w:w="1260" w:type="dxa"/>
            <w:tcMar>
              <w:top w:w="0" w:type="dxa"/>
              <w:left w:w="108" w:type="dxa"/>
              <w:bottom w:w="0" w:type="dxa"/>
              <w:right w:w="108" w:type="dxa"/>
            </w:tcMar>
            <w:vAlign w:val="center"/>
          </w:tcPr>
          <w:p w14:paraId="40E6010E" w14:textId="77777777" w:rsidR="00A77295" w:rsidRPr="0031239E" w:rsidRDefault="00A77295" w:rsidP="000C3EF6">
            <w:pPr>
              <w:pStyle w:val="DHHStabletext"/>
              <w:jc w:val="center"/>
            </w:pPr>
            <w:r>
              <w:t>8</w:t>
            </w:r>
          </w:p>
        </w:tc>
        <w:tc>
          <w:tcPr>
            <w:tcW w:w="1260" w:type="dxa"/>
            <w:tcMar>
              <w:top w:w="0" w:type="dxa"/>
              <w:left w:w="108" w:type="dxa"/>
              <w:bottom w:w="0" w:type="dxa"/>
              <w:right w:w="108" w:type="dxa"/>
            </w:tcMar>
            <w:vAlign w:val="center"/>
          </w:tcPr>
          <w:p w14:paraId="52C343F0" w14:textId="77777777" w:rsidR="00A77295" w:rsidRPr="0031239E" w:rsidRDefault="00A77295" w:rsidP="000C3EF6">
            <w:pPr>
              <w:pStyle w:val="DHHStabletext"/>
              <w:jc w:val="center"/>
            </w:pPr>
            <w:r>
              <w:t>–1</w:t>
            </w:r>
          </w:p>
        </w:tc>
      </w:tr>
      <w:tr w:rsidR="00A77295" w:rsidRPr="0031239E" w14:paraId="67022D8C" w14:textId="77777777" w:rsidTr="000C3EF6">
        <w:trPr>
          <w:trHeight w:val="454"/>
        </w:trPr>
        <w:tc>
          <w:tcPr>
            <w:tcW w:w="5670" w:type="dxa"/>
            <w:shd w:val="clear" w:color="auto" w:fill="F8EAE4"/>
            <w:tcMar>
              <w:top w:w="0" w:type="dxa"/>
              <w:left w:w="108" w:type="dxa"/>
              <w:bottom w:w="0" w:type="dxa"/>
              <w:right w:w="108" w:type="dxa"/>
            </w:tcMar>
            <w:vAlign w:val="center"/>
          </w:tcPr>
          <w:p w14:paraId="5A011873" w14:textId="77777777" w:rsidR="00A77295" w:rsidRPr="000407CB" w:rsidRDefault="00A77295" w:rsidP="000C3EF6">
            <w:pPr>
              <w:pStyle w:val="DHHStabletext"/>
            </w:pPr>
            <w:r w:rsidRPr="000407CB">
              <w:t>Female applicants</w:t>
            </w:r>
          </w:p>
        </w:tc>
        <w:tc>
          <w:tcPr>
            <w:tcW w:w="1260" w:type="dxa"/>
            <w:tcMar>
              <w:top w:w="0" w:type="dxa"/>
              <w:left w:w="108" w:type="dxa"/>
              <w:bottom w:w="0" w:type="dxa"/>
              <w:right w:w="108" w:type="dxa"/>
            </w:tcMar>
            <w:vAlign w:val="center"/>
          </w:tcPr>
          <w:p w14:paraId="7713D2C9" w14:textId="77777777" w:rsidR="00A77295" w:rsidRPr="0031239E" w:rsidRDefault="00A77295" w:rsidP="000C3EF6">
            <w:pPr>
              <w:pStyle w:val="DHHStabletext"/>
              <w:jc w:val="center"/>
            </w:pPr>
            <w:r>
              <w:t>0</w:t>
            </w:r>
          </w:p>
        </w:tc>
        <w:tc>
          <w:tcPr>
            <w:tcW w:w="1260" w:type="dxa"/>
            <w:tcMar>
              <w:top w:w="0" w:type="dxa"/>
              <w:left w:w="108" w:type="dxa"/>
              <w:bottom w:w="0" w:type="dxa"/>
              <w:right w:w="108" w:type="dxa"/>
            </w:tcMar>
            <w:vAlign w:val="center"/>
          </w:tcPr>
          <w:p w14:paraId="4E8A4F25" w14:textId="77777777" w:rsidR="00A77295" w:rsidRPr="0031239E" w:rsidRDefault="00A77295" w:rsidP="000C3EF6">
            <w:pPr>
              <w:pStyle w:val="DHHStabletext"/>
              <w:jc w:val="center"/>
            </w:pPr>
            <w:r>
              <w:t>0</w:t>
            </w:r>
          </w:p>
        </w:tc>
        <w:tc>
          <w:tcPr>
            <w:tcW w:w="1260" w:type="dxa"/>
            <w:tcMar>
              <w:top w:w="0" w:type="dxa"/>
              <w:left w:w="108" w:type="dxa"/>
              <w:bottom w:w="0" w:type="dxa"/>
              <w:right w:w="108" w:type="dxa"/>
            </w:tcMar>
            <w:vAlign w:val="center"/>
          </w:tcPr>
          <w:p w14:paraId="2B0B2E76" w14:textId="77777777" w:rsidR="00A77295" w:rsidRPr="0031239E" w:rsidRDefault="00A77295" w:rsidP="000C3EF6">
            <w:pPr>
              <w:pStyle w:val="DHHStabletext"/>
              <w:jc w:val="center"/>
            </w:pPr>
            <w:r>
              <w:t>0</w:t>
            </w:r>
          </w:p>
        </w:tc>
      </w:tr>
      <w:tr w:rsidR="00A77295" w:rsidRPr="0031239E" w14:paraId="310914FF" w14:textId="77777777" w:rsidTr="000C3EF6">
        <w:trPr>
          <w:trHeight w:val="454"/>
        </w:trPr>
        <w:tc>
          <w:tcPr>
            <w:tcW w:w="5670" w:type="dxa"/>
            <w:shd w:val="clear" w:color="auto" w:fill="F8EAE4"/>
            <w:tcMar>
              <w:top w:w="0" w:type="dxa"/>
              <w:left w:w="108" w:type="dxa"/>
              <w:bottom w:w="0" w:type="dxa"/>
              <w:right w:w="108" w:type="dxa"/>
            </w:tcMar>
            <w:vAlign w:val="center"/>
          </w:tcPr>
          <w:p w14:paraId="599A350A" w14:textId="77777777" w:rsidR="00A77295" w:rsidRPr="000407CB" w:rsidRDefault="00A77295" w:rsidP="000C3EF6">
            <w:pPr>
              <w:pStyle w:val="DHHStabletext"/>
            </w:pPr>
            <w:r w:rsidRPr="000407CB">
              <w:t>Applicants on Supreme Court orders</w:t>
            </w:r>
          </w:p>
        </w:tc>
        <w:tc>
          <w:tcPr>
            <w:tcW w:w="1260" w:type="dxa"/>
            <w:tcMar>
              <w:top w:w="0" w:type="dxa"/>
              <w:left w:w="108" w:type="dxa"/>
              <w:bottom w:w="0" w:type="dxa"/>
              <w:right w:w="108" w:type="dxa"/>
            </w:tcMar>
            <w:vAlign w:val="center"/>
          </w:tcPr>
          <w:p w14:paraId="0BF1B107" w14:textId="77777777" w:rsidR="00A77295" w:rsidRPr="0031239E" w:rsidRDefault="00A77295" w:rsidP="000C3EF6">
            <w:pPr>
              <w:pStyle w:val="DHHStabletext"/>
              <w:jc w:val="center"/>
            </w:pPr>
            <w:r>
              <w:t>3</w:t>
            </w:r>
          </w:p>
        </w:tc>
        <w:tc>
          <w:tcPr>
            <w:tcW w:w="1260" w:type="dxa"/>
            <w:tcMar>
              <w:top w:w="0" w:type="dxa"/>
              <w:left w:w="108" w:type="dxa"/>
              <w:bottom w:w="0" w:type="dxa"/>
              <w:right w:w="108" w:type="dxa"/>
            </w:tcMar>
            <w:vAlign w:val="center"/>
          </w:tcPr>
          <w:p w14:paraId="52211EB3" w14:textId="77777777" w:rsidR="00A77295" w:rsidRPr="0031239E" w:rsidRDefault="00A77295" w:rsidP="000C3EF6">
            <w:pPr>
              <w:pStyle w:val="DHHStabletext"/>
              <w:jc w:val="center"/>
            </w:pPr>
            <w:r>
              <w:t>3</w:t>
            </w:r>
          </w:p>
        </w:tc>
        <w:tc>
          <w:tcPr>
            <w:tcW w:w="1260" w:type="dxa"/>
            <w:tcMar>
              <w:top w:w="0" w:type="dxa"/>
              <w:left w:w="108" w:type="dxa"/>
              <w:bottom w:w="0" w:type="dxa"/>
              <w:right w:w="108" w:type="dxa"/>
            </w:tcMar>
            <w:vAlign w:val="center"/>
          </w:tcPr>
          <w:p w14:paraId="5BA3ABF7" w14:textId="77777777" w:rsidR="00A77295" w:rsidRPr="0031239E" w:rsidRDefault="00A77295" w:rsidP="000C3EF6">
            <w:pPr>
              <w:pStyle w:val="DHHStabletext"/>
              <w:jc w:val="center"/>
            </w:pPr>
            <w:r>
              <w:t>0</w:t>
            </w:r>
          </w:p>
        </w:tc>
      </w:tr>
      <w:tr w:rsidR="00A77295" w:rsidRPr="0031239E" w14:paraId="4B9E33AB" w14:textId="77777777" w:rsidTr="000C3EF6">
        <w:trPr>
          <w:trHeight w:val="454"/>
        </w:trPr>
        <w:tc>
          <w:tcPr>
            <w:tcW w:w="5670" w:type="dxa"/>
            <w:shd w:val="clear" w:color="auto" w:fill="F8EAE4"/>
            <w:tcMar>
              <w:top w:w="0" w:type="dxa"/>
              <w:left w:w="108" w:type="dxa"/>
              <w:bottom w:w="0" w:type="dxa"/>
              <w:right w:w="108" w:type="dxa"/>
            </w:tcMar>
            <w:vAlign w:val="center"/>
          </w:tcPr>
          <w:p w14:paraId="4477548D" w14:textId="77777777" w:rsidR="00A77295" w:rsidRPr="000407CB" w:rsidRDefault="00A77295" w:rsidP="000C3EF6">
            <w:pPr>
              <w:pStyle w:val="DHHStabletext"/>
            </w:pPr>
            <w:r w:rsidRPr="000407CB">
              <w:t>Applicants on County Court orders</w:t>
            </w:r>
          </w:p>
        </w:tc>
        <w:tc>
          <w:tcPr>
            <w:tcW w:w="1260" w:type="dxa"/>
            <w:tcMar>
              <w:top w:w="0" w:type="dxa"/>
              <w:left w:w="108" w:type="dxa"/>
              <w:bottom w:w="0" w:type="dxa"/>
              <w:right w:w="108" w:type="dxa"/>
            </w:tcMar>
            <w:vAlign w:val="center"/>
          </w:tcPr>
          <w:p w14:paraId="30F37DDD" w14:textId="77777777" w:rsidR="00A77295" w:rsidRPr="0031239E" w:rsidRDefault="00A77295" w:rsidP="000C3EF6">
            <w:pPr>
              <w:pStyle w:val="DHHStabletext"/>
              <w:jc w:val="center"/>
            </w:pPr>
            <w:r>
              <w:t>4</w:t>
            </w:r>
          </w:p>
        </w:tc>
        <w:tc>
          <w:tcPr>
            <w:tcW w:w="1260" w:type="dxa"/>
            <w:tcMar>
              <w:top w:w="0" w:type="dxa"/>
              <w:left w:w="108" w:type="dxa"/>
              <w:bottom w:w="0" w:type="dxa"/>
              <w:right w:w="108" w:type="dxa"/>
            </w:tcMar>
            <w:vAlign w:val="center"/>
          </w:tcPr>
          <w:p w14:paraId="08305C8F" w14:textId="77777777" w:rsidR="00A77295" w:rsidRPr="0031239E" w:rsidRDefault="00A77295" w:rsidP="000C3EF6">
            <w:pPr>
              <w:pStyle w:val="DHHStabletext"/>
              <w:jc w:val="center"/>
            </w:pPr>
            <w:r>
              <w:t>5</w:t>
            </w:r>
          </w:p>
        </w:tc>
        <w:tc>
          <w:tcPr>
            <w:tcW w:w="1260" w:type="dxa"/>
            <w:tcMar>
              <w:top w:w="0" w:type="dxa"/>
              <w:left w:w="108" w:type="dxa"/>
              <w:bottom w:w="0" w:type="dxa"/>
              <w:right w:w="108" w:type="dxa"/>
            </w:tcMar>
            <w:vAlign w:val="center"/>
          </w:tcPr>
          <w:p w14:paraId="425B8230" w14:textId="77777777" w:rsidR="00A77295" w:rsidRPr="0031239E" w:rsidRDefault="00A77295" w:rsidP="000C3EF6">
            <w:pPr>
              <w:pStyle w:val="DHHStabletext"/>
              <w:jc w:val="center"/>
            </w:pPr>
            <w:r>
              <w:t>–1</w:t>
            </w:r>
          </w:p>
        </w:tc>
      </w:tr>
      <w:tr w:rsidR="00A77295" w:rsidRPr="0031239E" w14:paraId="4124D0B9" w14:textId="77777777" w:rsidTr="000C3EF6">
        <w:trPr>
          <w:trHeight w:val="454"/>
        </w:trPr>
        <w:tc>
          <w:tcPr>
            <w:tcW w:w="5670" w:type="dxa"/>
            <w:shd w:val="clear" w:color="auto" w:fill="F8EAE4"/>
            <w:tcMar>
              <w:top w:w="0" w:type="dxa"/>
              <w:left w:w="108" w:type="dxa"/>
              <w:bottom w:w="0" w:type="dxa"/>
              <w:right w:w="108" w:type="dxa"/>
            </w:tcMar>
            <w:vAlign w:val="center"/>
          </w:tcPr>
          <w:p w14:paraId="0F3104DC" w14:textId="77777777" w:rsidR="00A77295" w:rsidRPr="000407CB" w:rsidRDefault="00A77295" w:rsidP="000C3EF6">
            <w:pPr>
              <w:pStyle w:val="DHHStabletext"/>
            </w:pPr>
            <w:r w:rsidRPr="000407CB">
              <w:t>First-time applicants</w:t>
            </w:r>
          </w:p>
        </w:tc>
        <w:tc>
          <w:tcPr>
            <w:tcW w:w="1260" w:type="dxa"/>
            <w:tcMar>
              <w:top w:w="0" w:type="dxa"/>
              <w:left w:w="108" w:type="dxa"/>
              <w:bottom w:w="0" w:type="dxa"/>
              <w:right w:w="108" w:type="dxa"/>
            </w:tcMar>
            <w:vAlign w:val="center"/>
          </w:tcPr>
          <w:p w14:paraId="66942850" w14:textId="77777777" w:rsidR="00A77295" w:rsidRPr="0031239E" w:rsidRDefault="00A77295" w:rsidP="000C3EF6">
            <w:pPr>
              <w:pStyle w:val="DHHStabletext"/>
              <w:jc w:val="center"/>
            </w:pPr>
            <w:r>
              <w:t>0</w:t>
            </w:r>
          </w:p>
        </w:tc>
        <w:tc>
          <w:tcPr>
            <w:tcW w:w="1260" w:type="dxa"/>
            <w:tcMar>
              <w:top w:w="0" w:type="dxa"/>
              <w:left w:w="108" w:type="dxa"/>
              <w:bottom w:w="0" w:type="dxa"/>
              <w:right w:w="108" w:type="dxa"/>
            </w:tcMar>
            <w:vAlign w:val="center"/>
          </w:tcPr>
          <w:p w14:paraId="5CDB6E56" w14:textId="77777777" w:rsidR="00A77295" w:rsidRPr="0031239E" w:rsidRDefault="00A77295" w:rsidP="000C3EF6">
            <w:pPr>
              <w:pStyle w:val="DHHStabletext"/>
              <w:jc w:val="center"/>
            </w:pPr>
            <w:r>
              <w:t>2</w:t>
            </w:r>
          </w:p>
        </w:tc>
        <w:tc>
          <w:tcPr>
            <w:tcW w:w="1260" w:type="dxa"/>
            <w:tcMar>
              <w:top w:w="0" w:type="dxa"/>
              <w:left w:w="108" w:type="dxa"/>
              <w:bottom w:w="0" w:type="dxa"/>
              <w:right w:w="108" w:type="dxa"/>
            </w:tcMar>
            <w:vAlign w:val="center"/>
          </w:tcPr>
          <w:p w14:paraId="6924BAF2" w14:textId="77777777" w:rsidR="00A77295" w:rsidRPr="0031239E" w:rsidRDefault="00A77295" w:rsidP="000C3EF6">
            <w:pPr>
              <w:pStyle w:val="DHHStabletext"/>
              <w:jc w:val="center"/>
            </w:pPr>
            <w:r>
              <w:t>–2</w:t>
            </w:r>
          </w:p>
        </w:tc>
      </w:tr>
      <w:tr w:rsidR="00A77295" w:rsidRPr="0031239E" w14:paraId="035573E8" w14:textId="77777777" w:rsidTr="000C3EF6">
        <w:trPr>
          <w:trHeight w:val="454"/>
        </w:trPr>
        <w:tc>
          <w:tcPr>
            <w:tcW w:w="5670" w:type="dxa"/>
            <w:shd w:val="clear" w:color="auto" w:fill="F8EAE4"/>
            <w:tcMar>
              <w:top w:w="0" w:type="dxa"/>
              <w:left w:w="108" w:type="dxa"/>
              <w:bottom w:w="0" w:type="dxa"/>
              <w:right w:w="108" w:type="dxa"/>
            </w:tcMar>
            <w:vAlign w:val="center"/>
          </w:tcPr>
          <w:p w14:paraId="3C6817E2" w14:textId="77777777" w:rsidR="00A77295" w:rsidRPr="000407CB" w:rsidRDefault="00A77295" w:rsidP="000C3EF6">
            <w:pPr>
              <w:pStyle w:val="DHHStabletext"/>
            </w:pPr>
            <w:r w:rsidRPr="000407CB">
              <w:t>Hearings</w:t>
            </w:r>
          </w:p>
        </w:tc>
        <w:tc>
          <w:tcPr>
            <w:tcW w:w="1260" w:type="dxa"/>
            <w:tcMar>
              <w:top w:w="0" w:type="dxa"/>
              <w:left w:w="108" w:type="dxa"/>
              <w:bottom w:w="0" w:type="dxa"/>
              <w:right w:w="108" w:type="dxa"/>
            </w:tcMar>
            <w:vAlign w:val="center"/>
          </w:tcPr>
          <w:p w14:paraId="0069084E" w14:textId="77777777" w:rsidR="00A77295" w:rsidRPr="0031239E" w:rsidRDefault="00A77295" w:rsidP="000C3EF6">
            <w:pPr>
              <w:pStyle w:val="DHHStabletext"/>
              <w:jc w:val="center"/>
            </w:pPr>
            <w:r>
              <w:t>4</w:t>
            </w:r>
          </w:p>
        </w:tc>
        <w:tc>
          <w:tcPr>
            <w:tcW w:w="1260" w:type="dxa"/>
            <w:tcMar>
              <w:top w:w="0" w:type="dxa"/>
              <w:left w:w="108" w:type="dxa"/>
              <w:bottom w:w="0" w:type="dxa"/>
              <w:right w:w="108" w:type="dxa"/>
            </w:tcMar>
            <w:vAlign w:val="center"/>
          </w:tcPr>
          <w:p w14:paraId="58704B96" w14:textId="77777777" w:rsidR="00A77295" w:rsidRPr="0031239E" w:rsidRDefault="00A77295" w:rsidP="000C3EF6">
            <w:pPr>
              <w:pStyle w:val="DHHStabletext"/>
              <w:jc w:val="center"/>
            </w:pPr>
            <w:r>
              <w:t>6</w:t>
            </w:r>
          </w:p>
        </w:tc>
        <w:tc>
          <w:tcPr>
            <w:tcW w:w="1260" w:type="dxa"/>
            <w:tcMar>
              <w:top w:w="0" w:type="dxa"/>
              <w:left w:w="108" w:type="dxa"/>
              <w:bottom w:w="0" w:type="dxa"/>
              <w:right w:w="108" w:type="dxa"/>
            </w:tcMar>
            <w:vAlign w:val="center"/>
          </w:tcPr>
          <w:p w14:paraId="67109C9F" w14:textId="77777777" w:rsidR="00A77295" w:rsidRPr="0031239E" w:rsidRDefault="00A77295" w:rsidP="000C3EF6">
            <w:pPr>
              <w:pStyle w:val="DHHStabletext"/>
              <w:jc w:val="center"/>
            </w:pPr>
            <w:r>
              <w:t>–2</w:t>
            </w:r>
          </w:p>
        </w:tc>
      </w:tr>
      <w:tr w:rsidR="00A77295" w:rsidRPr="0031239E" w14:paraId="683619EC" w14:textId="77777777" w:rsidTr="000C3EF6">
        <w:trPr>
          <w:trHeight w:val="454"/>
        </w:trPr>
        <w:tc>
          <w:tcPr>
            <w:tcW w:w="5670" w:type="dxa"/>
            <w:shd w:val="clear" w:color="auto" w:fill="F8EAE4"/>
            <w:tcMar>
              <w:top w:w="0" w:type="dxa"/>
              <w:left w:w="108" w:type="dxa"/>
              <w:bottom w:w="0" w:type="dxa"/>
              <w:right w:w="108" w:type="dxa"/>
            </w:tcMar>
            <w:vAlign w:val="center"/>
          </w:tcPr>
          <w:p w14:paraId="004C2D3A" w14:textId="77777777" w:rsidR="00A77295" w:rsidRPr="000407CB" w:rsidRDefault="00A77295" w:rsidP="000C3EF6">
            <w:pPr>
              <w:pStyle w:val="DHHStabletext"/>
            </w:pPr>
            <w:r w:rsidRPr="000407CB">
              <w:t>Applications received</w:t>
            </w:r>
          </w:p>
        </w:tc>
        <w:tc>
          <w:tcPr>
            <w:tcW w:w="1260" w:type="dxa"/>
            <w:tcMar>
              <w:top w:w="0" w:type="dxa"/>
              <w:left w:w="108" w:type="dxa"/>
              <w:bottom w:w="0" w:type="dxa"/>
              <w:right w:w="108" w:type="dxa"/>
            </w:tcMar>
            <w:vAlign w:val="center"/>
          </w:tcPr>
          <w:p w14:paraId="056FC86A" w14:textId="77777777" w:rsidR="00A77295" w:rsidRPr="0031239E" w:rsidRDefault="00A77295" w:rsidP="000C3EF6">
            <w:pPr>
              <w:pStyle w:val="DHHStabletext"/>
              <w:jc w:val="center"/>
            </w:pPr>
            <w:r>
              <w:t>13</w:t>
            </w:r>
          </w:p>
        </w:tc>
        <w:tc>
          <w:tcPr>
            <w:tcW w:w="1260" w:type="dxa"/>
            <w:tcMar>
              <w:top w:w="0" w:type="dxa"/>
              <w:left w:w="108" w:type="dxa"/>
              <w:bottom w:w="0" w:type="dxa"/>
              <w:right w:w="108" w:type="dxa"/>
            </w:tcMar>
            <w:vAlign w:val="center"/>
          </w:tcPr>
          <w:p w14:paraId="2C6842C8" w14:textId="77777777" w:rsidR="00A77295" w:rsidRPr="0031239E" w:rsidRDefault="00A77295" w:rsidP="000C3EF6">
            <w:pPr>
              <w:pStyle w:val="DHHStabletext"/>
              <w:jc w:val="center"/>
            </w:pPr>
            <w:r>
              <w:t>17</w:t>
            </w:r>
          </w:p>
        </w:tc>
        <w:tc>
          <w:tcPr>
            <w:tcW w:w="1260" w:type="dxa"/>
            <w:tcMar>
              <w:top w:w="0" w:type="dxa"/>
              <w:left w:w="108" w:type="dxa"/>
              <w:bottom w:w="0" w:type="dxa"/>
              <w:right w:w="108" w:type="dxa"/>
            </w:tcMar>
            <w:vAlign w:val="center"/>
          </w:tcPr>
          <w:p w14:paraId="36D6C451" w14:textId="77777777" w:rsidR="00A77295" w:rsidRPr="0031239E" w:rsidRDefault="00A77295" w:rsidP="000C3EF6">
            <w:pPr>
              <w:pStyle w:val="DHHStabletext"/>
              <w:jc w:val="center"/>
            </w:pPr>
            <w:r>
              <w:t>–4</w:t>
            </w:r>
          </w:p>
        </w:tc>
      </w:tr>
      <w:tr w:rsidR="00A77295" w:rsidRPr="0031239E" w14:paraId="367515CF" w14:textId="77777777" w:rsidTr="000C3EF6">
        <w:trPr>
          <w:trHeight w:val="454"/>
        </w:trPr>
        <w:tc>
          <w:tcPr>
            <w:tcW w:w="5670" w:type="dxa"/>
            <w:shd w:val="clear" w:color="auto" w:fill="F8EAE4"/>
            <w:tcMar>
              <w:top w:w="0" w:type="dxa"/>
              <w:left w:w="108" w:type="dxa"/>
              <w:bottom w:w="0" w:type="dxa"/>
              <w:right w:w="108" w:type="dxa"/>
            </w:tcMar>
            <w:vAlign w:val="center"/>
          </w:tcPr>
          <w:p w14:paraId="7E8D679E" w14:textId="77777777" w:rsidR="00A77295" w:rsidRPr="000407CB" w:rsidRDefault="00A77295" w:rsidP="000C3EF6">
            <w:pPr>
              <w:pStyle w:val="DHHStabletext"/>
            </w:pPr>
            <w:r w:rsidRPr="000407CB">
              <w:t>Individual leave purposes requested</w:t>
            </w:r>
          </w:p>
        </w:tc>
        <w:tc>
          <w:tcPr>
            <w:tcW w:w="1260" w:type="dxa"/>
            <w:tcMar>
              <w:top w:w="0" w:type="dxa"/>
              <w:left w:w="108" w:type="dxa"/>
              <w:bottom w:w="0" w:type="dxa"/>
              <w:right w:w="108" w:type="dxa"/>
            </w:tcMar>
            <w:vAlign w:val="center"/>
          </w:tcPr>
          <w:p w14:paraId="11CD2664" w14:textId="77777777" w:rsidR="00A77295" w:rsidRPr="0031239E" w:rsidRDefault="00A77295" w:rsidP="000C3EF6">
            <w:pPr>
              <w:pStyle w:val="DHHStabletext"/>
              <w:jc w:val="center"/>
            </w:pPr>
            <w:r>
              <w:t>86</w:t>
            </w:r>
          </w:p>
        </w:tc>
        <w:tc>
          <w:tcPr>
            <w:tcW w:w="1260" w:type="dxa"/>
            <w:tcMar>
              <w:top w:w="0" w:type="dxa"/>
              <w:left w:w="108" w:type="dxa"/>
              <w:bottom w:w="0" w:type="dxa"/>
              <w:right w:w="108" w:type="dxa"/>
            </w:tcMar>
            <w:vAlign w:val="center"/>
          </w:tcPr>
          <w:p w14:paraId="064685E6" w14:textId="77777777" w:rsidR="00A77295" w:rsidRPr="0031239E" w:rsidRDefault="00A77295" w:rsidP="000C3EF6">
            <w:pPr>
              <w:pStyle w:val="DHHStabletext"/>
              <w:jc w:val="center"/>
            </w:pPr>
            <w:r>
              <w:t>117</w:t>
            </w:r>
          </w:p>
        </w:tc>
        <w:tc>
          <w:tcPr>
            <w:tcW w:w="1260" w:type="dxa"/>
            <w:tcMar>
              <w:top w:w="0" w:type="dxa"/>
              <w:left w:w="108" w:type="dxa"/>
              <w:bottom w:w="0" w:type="dxa"/>
              <w:right w:w="108" w:type="dxa"/>
            </w:tcMar>
            <w:vAlign w:val="center"/>
          </w:tcPr>
          <w:p w14:paraId="5A8B8B8A" w14:textId="77777777" w:rsidR="00A77295" w:rsidRPr="0031239E" w:rsidRDefault="00A77295" w:rsidP="000C3EF6">
            <w:pPr>
              <w:pStyle w:val="DHHStabletext"/>
              <w:jc w:val="center"/>
            </w:pPr>
            <w:r>
              <w:t>–31</w:t>
            </w:r>
          </w:p>
        </w:tc>
      </w:tr>
      <w:tr w:rsidR="00A77295" w:rsidRPr="0031239E" w14:paraId="2E280500" w14:textId="77777777" w:rsidTr="000C3EF6">
        <w:trPr>
          <w:trHeight w:val="454"/>
        </w:trPr>
        <w:tc>
          <w:tcPr>
            <w:tcW w:w="5670" w:type="dxa"/>
            <w:shd w:val="clear" w:color="auto" w:fill="F8EAE4"/>
            <w:tcMar>
              <w:top w:w="0" w:type="dxa"/>
              <w:left w:w="108" w:type="dxa"/>
              <w:bottom w:w="0" w:type="dxa"/>
              <w:right w:w="108" w:type="dxa"/>
            </w:tcMar>
            <w:vAlign w:val="center"/>
          </w:tcPr>
          <w:p w14:paraId="44D27686" w14:textId="7FFBC7AA" w:rsidR="00A77295" w:rsidRPr="000407CB" w:rsidRDefault="00A77295" w:rsidP="000C3EF6">
            <w:pPr>
              <w:pStyle w:val="DHHStabletext"/>
            </w:pPr>
            <w:r w:rsidRPr="000407CB">
              <w:t>Applications for on-ground leave</w:t>
            </w:r>
            <w:r w:rsidR="00F155F9" w:rsidRPr="000407CB">
              <w:rPr>
                <w:rStyle w:val="FootnoteReference"/>
              </w:rPr>
              <w:footnoteReference w:id="2"/>
            </w:r>
          </w:p>
        </w:tc>
        <w:tc>
          <w:tcPr>
            <w:tcW w:w="1260" w:type="dxa"/>
            <w:tcMar>
              <w:top w:w="0" w:type="dxa"/>
              <w:left w:w="108" w:type="dxa"/>
              <w:bottom w:w="0" w:type="dxa"/>
              <w:right w:w="108" w:type="dxa"/>
            </w:tcMar>
            <w:vAlign w:val="center"/>
          </w:tcPr>
          <w:p w14:paraId="5919C1BA" w14:textId="77777777" w:rsidR="00A77295" w:rsidRPr="0031239E" w:rsidRDefault="00A77295" w:rsidP="000C3EF6">
            <w:pPr>
              <w:pStyle w:val="DHHStabletext"/>
              <w:jc w:val="center"/>
            </w:pPr>
            <w:r>
              <w:t>4</w:t>
            </w:r>
          </w:p>
        </w:tc>
        <w:tc>
          <w:tcPr>
            <w:tcW w:w="1260" w:type="dxa"/>
            <w:tcMar>
              <w:top w:w="0" w:type="dxa"/>
              <w:left w:w="108" w:type="dxa"/>
              <w:bottom w:w="0" w:type="dxa"/>
              <w:right w:w="108" w:type="dxa"/>
            </w:tcMar>
            <w:vAlign w:val="center"/>
          </w:tcPr>
          <w:p w14:paraId="4C29EE9C" w14:textId="77777777" w:rsidR="00A77295" w:rsidRPr="0031239E" w:rsidRDefault="00A77295" w:rsidP="000C3EF6">
            <w:pPr>
              <w:pStyle w:val="DHHStabletext"/>
              <w:jc w:val="center"/>
            </w:pPr>
            <w:r>
              <w:t>17</w:t>
            </w:r>
          </w:p>
        </w:tc>
        <w:tc>
          <w:tcPr>
            <w:tcW w:w="1260" w:type="dxa"/>
            <w:tcMar>
              <w:top w:w="0" w:type="dxa"/>
              <w:left w:w="108" w:type="dxa"/>
              <w:bottom w:w="0" w:type="dxa"/>
              <w:right w:w="108" w:type="dxa"/>
            </w:tcMar>
            <w:vAlign w:val="center"/>
          </w:tcPr>
          <w:p w14:paraId="7FB3C20A" w14:textId="77777777" w:rsidR="00A77295" w:rsidRPr="0031239E" w:rsidRDefault="00A77295" w:rsidP="000C3EF6">
            <w:pPr>
              <w:pStyle w:val="DHHStabletext"/>
              <w:jc w:val="center"/>
            </w:pPr>
            <w:r>
              <w:t>–13</w:t>
            </w:r>
          </w:p>
        </w:tc>
      </w:tr>
      <w:tr w:rsidR="00A77295" w:rsidRPr="0031239E" w14:paraId="3CD0592F" w14:textId="77777777" w:rsidTr="000C3EF6">
        <w:trPr>
          <w:trHeight w:val="454"/>
        </w:trPr>
        <w:tc>
          <w:tcPr>
            <w:tcW w:w="5670" w:type="dxa"/>
            <w:shd w:val="clear" w:color="auto" w:fill="F8EAE4"/>
            <w:tcMar>
              <w:top w:w="0" w:type="dxa"/>
              <w:left w:w="108" w:type="dxa"/>
              <w:bottom w:w="0" w:type="dxa"/>
              <w:right w:w="108" w:type="dxa"/>
            </w:tcMar>
            <w:vAlign w:val="center"/>
          </w:tcPr>
          <w:p w14:paraId="5054A525" w14:textId="77777777" w:rsidR="00A77295" w:rsidRPr="000407CB" w:rsidRDefault="00A77295" w:rsidP="000C3EF6">
            <w:pPr>
              <w:pStyle w:val="DHHStabletext"/>
            </w:pPr>
            <w:r w:rsidRPr="000407CB">
              <w:t xml:space="preserve">Applications for limited off-ground leave </w:t>
            </w:r>
          </w:p>
        </w:tc>
        <w:tc>
          <w:tcPr>
            <w:tcW w:w="1260" w:type="dxa"/>
            <w:tcMar>
              <w:top w:w="0" w:type="dxa"/>
              <w:left w:w="108" w:type="dxa"/>
              <w:bottom w:w="0" w:type="dxa"/>
              <w:right w:w="108" w:type="dxa"/>
            </w:tcMar>
            <w:vAlign w:val="center"/>
          </w:tcPr>
          <w:p w14:paraId="5A50559B" w14:textId="77777777" w:rsidR="00A77295" w:rsidRPr="0031239E" w:rsidRDefault="00A77295" w:rsidP="000C3EF6">
            <w:pPr>
              <w:pStyle w:val="DHHStabletext"/>
              <w:jc w:val="center"/>
            </w:pPr>
            <w:r>
              <w:t>13</w:t>
            </w:r>
          </w:p>
        </w:tc>
        <w:tc>
          <w:tcPr>
            <w:tcW w:w="1260" w:type="dxa"/>
            <w:tcMar>
              <w:top w:w="0" w:type="dxa"/>
              <w:left w:w="108" w:type="dxa"/>
              <w:bottom w:w="0" w:type="dxa"/>
              <w:right w:w="108" w:type="dxa"/>
            </w:tcMar>
            <w:vAlign w:val="center"/>
          </w:tcPr>
          <w:p w14:paraId="56F0FAFE" w14:textId="77777777" w:rsidR="00A77295" w:rsidRPr="0031239E" w:rsidRDefault="00A77295" w:rsidP="000C3EF6">
            <w:pPr>
              <w:pStyle w:val="DHHStabletext"/>
              <w:jc w:val="center"/>
            </w:pPr>
            <w:r>
              <w:t>17</w:t>
            </w:r>
          </w:p>
        </w:tc>
        <w:tc>
          <w:tcPr>
            <w:tcW w:w="1260" w:type="dxa"/>
            <w:tcMar>
              <w:top w:w="0" w:type="dxa"/>
              <w:left w:w="108" w:type="dxa"/>
              <w:bottom w:w="0" w:type="dxa"/>
              <w:right w:w="108" w:type="dxa"/>
            </w:tcMar>
            <w:vAlign w:val="center"/>
          </w:tcPr>
          <w:p w14:paraId="75D9BA63" w14:textId="77777777" w:rsidR="00A77295" w:rsidRPr="0031239E" w:rsidRDefault="00A77295" w:rsidP="000C3EF6">
            <w:pPr>
              <w:pStyle w:val="DHHStabletext"/>
              <w:jc w:val="center"/>
            </w:pPr>
            <w:r>
              <w:t>–4</w:t>
            </w:r>
          </w:p>
        </w:tc>
      </w:tr>
      <w:tr w:rsidR="00A77295" w:rsidRPr="0031239E" w14:paraId="65C28AE4" w14:textId="77777777" w:rsidTr="000C3EF6">
        <w:trPr>
          <w:trHeight w:val="454"/>
        </w:trPr>
        <w:tc>
          <w:tcPr>
            <w:tcW w:w="5670" w:type="dxa"/>
            <w:shd w:val="clear" w:color="auto" w:fill="F8EAE4"/>
            <w:tcMar>
              <w:top w:w="0" w:type="dxa"/>
              <w:left w:w="108" w:type="dxa"/>
              <w:bottom w:w="0" w:type="dxa"/>
              <w:right w:w="108" w:type="dxa"/>
            </w:tcMar>
            <w:vAlign w:val="center"/>
          </w:tcPr>
          <w:p w14:paraId="1FFA253C" w14:textId="77777777" w:rsidR="00A77295" w:rsidRPr="000407CB" w:rsidRDefault="00A77295" w:rsidP="000C3EF6">
            <w:pPr>
              <w:pStyle w:val="DHHStabletext"/>
            </w:pPr>
            <w:r w:rsidRPr="000407CB">
              <w:t xml:space="preserve">Leave granted without modification </w:t>
            </w:r>
          </w:p>
        </w:tc>
        <w:tc>
          <w:tcPr>
            <w:tcW w:w="1260" w:type="dxa"/>
            <w:tcMar>
              <w:top w:w="0" w:type="dxa"/>
              <w:left w:w="108" w:type="dxa"/>
              <w:bottom w:w="0" w:type="dxa"/>
              <w:right w:w="108" w:type="dxa"/>
            </w:tcMar>
            <w:vAlign w:val="center"/>
          </w:tcPr>
          <w:p w14:paraId="5A733B5F" w14:textId="77777777" w:rsidR="00A77295" w:rsidRPr="0031239E" w:rsidRDefault="00A77295" w:rsidP="000C3EF6">
            <w:pPr>
              <w:pStyle w:val="DHHStabletext"/>
              <w:jc w:val="center"/>
            </w:pPr>
            <w:r>
              <w:t>99%</w:t>
            </w:r>
          </w:p>
        </w:tc>
        <w:tc>
          <w:tcPr>
            <w:tcW w:w="1260" w:type="dxa"/>
            <w:tcMar>
              <w:top w:w="0" w:type="dxa"/>
              <w:left w:w="108" w:type="dxa"/>
              <w:bottom w:w="0" w:type="dxa"/>
              <w:right w:w="108" w:type="dxa"/>
            </w:tcMar>
            <w:vAlign w:val="center"/>
          </w:tcPr>
          <w:p w14:paraId="11B99DC8" w14:textId="77777777" w:rsidR="00A77295" w:rsidRPr="0031239E" w:rsidRDefault="00A77295" w:rsidP="000C3EF6">
            <w:pPr>
              <w:pStyle w:val="DHHStabletext"/>
              <w:jc w:val="center"/>
            </w:pPr>
            <w:r>
              <w:t>99%</w:t>
            </w:r>
          </w:p>
        </w:tc>
        <w:tc>
          <w:tcPr>
            <w:tcW w:w="1260" w:type="dxa"/>
            <w:tcMar>
              <w:top w:w="0" w:type="dxa"/>
              <w:left w:w="108" w:type="dxa"/>
              <w:bottom w:w="0" w:type="dxa"/>
              <w:right w:w="108" w:type="dxa"/>
            </w:tcMar>
            <w:vAlign w:val="center"/>
          </w:tcPr>
          <w:p w14:paraId="18E6B536" w14:textId="77777777" w:rsidR="00A77295" w:rsidRPr="0031239E" w:rsidRDefault="00A77295" w:rsidP="000C3EF6">
            <w:pPr>
              <w:pStyle w:val="DHHStabletext"/>
              <w:jc w:val="center"/>
            </w:pPr>
            <w:r w:rsidRPr="003F2E0B">
              <w:t>0%</w:t>
            </w:r>
          </w:p>
        </w:tc>
      </w:tr>
      <w:tr w:rsidR="00A77295" w:rsidRPr="0031239E" w14:paraId="298E627C" w14:textId="77777777" w:rsidTr="000C3EF6">
        <w:trPr>
          <w:trHeight w:val="454"/>
        </w:trPr>
        <w:tc>
          <w:tcPr>
            <w:tcW w:w="5670" w:type="dxa"/>
            <w:shd w:val="clear" w:color="auto" w:fill="F8EAE4"/>
            <w:tcMar>
              <w:top w:w="0" w:type="dxa"/>
              <w:left w:w="108" w:type="dxa"/>
              <w:bottom w:w="0" w:type="dxa"/>
              <w:right w:w="108" w:type="dxa"/>
            </w:tcMar>
            <w:vAlign w:val="center"/>
          </w:tcPr>
          <w:p w14:paraId="73574875" w14:textId="77777777" w:rsidR="00A77295" w:rsidRPr="000407CB" w:rsidRDefault="00A77295" w:rsidP="000C3EF6">
            <w:pPr>
              <w:pStyle w:val="DHHStabletext"/>
            </w:pPr>
            <w:r w:rsidRPr="000407CB">
              <w:t>Leave granted with modification</w:t>
            </w:r>
          </w:p>
        </w:tc>
        <w:tc>
          <w:tcPr>
            <w:tcW w:w="1260" w:type="dxa"/>
            <w:tcMar>
              <w:top w:w="0" w:type="dxa"/>
              <w:left w:w="108" w:type="dxa"/>
              <w:bottom w:w="0" w:type="dxa"/>
              <w:right w:w="108" w:type="dxa"/>
            </w:tcMar>
            <w:vAlign w:val="center"/>
          </w:tcPr>
          <w:p w14:paraId="7683A577" w14:textId="77777777" w:rsidR="00A77295" w:rsidRPr="0031239E" w:rsidRDefault="00A77295" w:rsidP="000C3EF6">
            <w:pPr>
              <w:pStyle w:val="DHHStabletext"/>
              <w:jc w:val="center"/>
            </w:pPr>
            <w:r>
              <w:t>1%</w:t>
            </w:r>
          </w:p>
        </w:tc>
        <w:tc>
          <w:tcPr>
            <w:tcW w:w="1260" w:type="dxa"/>
            <w:tcMar>
              <w:top w:w="0" w:type="dxa"/>
              <w:left w:w="108" w:type="dxa"/>
              <w:bottom w:w="0" w:type="dxa"/>
              <w:right w:w="108" w:type="dxa"/>
            </w:tcMar>
            <w:vAlign w:val="center"/>
          </w:tcPr>
          <w:p w14:paraId="336FB4E7" w14:textId="77777777" w:rsidR="00A77295" w:rsidRPr="0031239E" w:rsidRDefault="00A77295" w:rsidP="000C3EF6">
            <w:pPr>
              <w:pStyle w:val="DHHStabletext"/>
              <w:jc w:val="center"/>
            </w:pPr>
            <w:r>
              <w:t>1%</w:t>
            </w:r>
          </w:p>
        </w:tc>
        <w:tc>
          <w:tcPr>
            <w:tcW w:w="1260" w:type="dxa"/>
            <w:tcMar>
              <w:top w:w="0" w:type="dxa"/>
              <w:left w:w="108" w:type="dxa"/>
              <w:bottom w:w="0" w:type="dxa"/>
              <w:right w:w="108" w:type="dxa"/>
            </w:tcMar>
            <w:vAlign w:val="center"/>
          </w:tcPr>
          <w:p w14:paraId="5F7BC055" w14:textId="77777777" w:rsidR="00A77295" w:rsidRPr="0031239E" w:rsidRDefault="00A77295" w:rsidP="000C3EF6">
            <w:pPr>
              <w:pStyle w:val="DHHStabletext"/>
              <w:jc w:val="center"/>
            </w:pPr>
            <w:r w:rsidRPr="003F2E0B">
              <w:t>0%</w:t>
            </w:r>
          </w:p>
        </w:tc>
      </w:tr>
      <w:tr w:rsidR="00A77295" w:rsidRPr="0031239E" w14:paraId="6D9B459A" w14:textId="77777777" w:rsidTr="000C3EF6">
        <w:trPr>
          <w:trHeight w:val="454"/>
        </w:trPr>
        <w:tc>
          <w:tcPr>
            <w:tcW w:w="5670" w:type="dxa"/>
            <w:shd w:val="clear" w:color="auto" w:fill="F8EAE4"/>
            <w:tcMar>
              <w:top w:w="0" w:type="dxa"/>
              <w:left w:w="108" w:type="dxa"/>
              <w:bottom w:w="0" w:type="dxa"/>
              <w:right w:w="108" w:type="dxa"/>
            </w:tcMar>
            <w:vAlign w:val="center"/>
          </w:tcPr>
          <w:p w14:paraId="5664EE36" w14:textId="28F895A8" w:rsidR="00A77295" w:rsidRPr="000407CB" w:rsidRDefault="00A77295" w:rsidP="000C3EF6">
            <w:pPr>
              <w:pStyle w:val="DHHStabletext"/>
            </w:pPr>
            <w:r w:rsidRPr="000407CB">
              <w:t>Total leave granted</w:t>
            </w:r>
          </w:p>
        </w:tc>
        <w:tc>
          <w:tcPr>
            <w:tcW w:w="1260" w:type="dxa"/>
            <w:tcMar>
              <w:top w:w="0" w:type="dxa"/>
              <w:left w:w="108" w:type="dxa"/>
              <w:bottom w:w="0" w:type="dxa"/>
              <w:right w:w="108" w:type="dxa"/>
            </w:tcMar>
            <w:vAlign w:val="center"/>
          </w:tcPr>
          <w:p w14:paraId="79136C2C" w14:textId="77777777" w:rsidR="00A77295" w:rsidRPr="0031239E" w:rsidRDefault="00A77295" w:rsidP="000C3EF6">
            <w:pPr>
              <w:pStyle w:val="DHHStabletext"/>
              <w:jc w:val="center"/>
            </w:pPr>
            <w:r>
              <w:t>100%</w:t>
            </w:r>
          </w:p>
        </w:tc>
        <w:tc>
          <w:tcPr>
            <w:tcW w:w="1260" w:type="dxa"/>
            <w:tcMar>
              <w:top w:w="0" w:type="dxa"/>
              <w:left w:w="108" w:type="dxa"/>
              <w:bottom w:w="0" w:type="dxa"/>
              <w:right w:w="108" w:type="dxa"/>
            </w:tcMar>
            <w:vAlign w:val="center"/>
          </w:tcPr>
          <w:p w14:paraId="7929DD06" w14:textId="77777777" w:rsidR="00A77295" w:rsidRPr="0031239E" w:rsidRDefault="00A77295" w:rsidP="000C3EF6">
            <w:pPr>
              <w:pStyle w:val="DHHStabletext"/>
              <w:jc w:val="center"/>
            </w:pPr>
            <w:r>
              <w:t>100%</w:t>
            </w:r>
          </w:p>
        </w:tc>
        <w:tc>
          <w:tcPr>
            <w:tcW w:w="1260" w:type="dxa"/>
            <w:tcMar>
              <w:top w:w="0" w:type="dxa"/>
              <w:left w:w="108" w:type="dxa"/>
              <w:bottom w:w="0" w:type="dxa"/>
              <w:right w:w="108" w:type="dxa"/>
            </w:tcMar>
            <w:vAlign w:val="center"/>
          </w:tcPr>
          <w:p w14:paraId="561137EC" w14:textId="77777777" w:rsidR="00A77295" w:rsidRPr="0031239E" w:rsidRDefault="00A77295" w:rsidP="000C3EF6">
            <w:pPr>
              <w:pStyle w:val="DHHStabletext"/>
              <w:jc w:val="center"/>
            </w:pPr>
            <w:r w:rsidRPr="003F2E0B">
              <w:t>0%</w:t>
            </w:r>
          </w:p>
        </w:tc>
      </w:tr>
      <w:tr w:rsidR="00A77295" w:rsidRPr="0031239E" w14:paraId="45D76717" w14:textId="77777777" w:rsidTr="000C3EF6">
        <w:trPr>
          <w:trHeight w:val="454"/>
        </w:trPr>
        <w:tc>
          <w:tcPr>
            <w:tcW w:w="5670" w:type="dxa"/>
            <w:shd w:val="clear" w:color="auto" w:fill="F8EAE4"/>
            <w:tcMar>
              <w:top w:w="0" w:type="dxa"/>
              <w:left w:w="108" w:type="dxa"/>
              <w:bottom w:w="0" w:type="dxa"/>
              <w:right w:w="108" w:type="dxa"/>
            </w:tcMar>
            <w:vAlign w:val="center"/>
          </w:tcPr>
          <w:p w14:paraId="78CA2239" w14:textId="77777777" w:rsidR="00A77295" w:rsidRPr="000407CB" w:rsidRDefault="00A77295" w:rsidP="000C3EF6">
            <w:pPr>
              <w:pStyle w:val="DHHStabletext"/>
            </w:pPr>
            <w:r w:rsidRPr="000407CB">
              <w:t>Leave refused</w:t>
            </w:r>
          </w:p>
        </w:tc>
        <w:tc>
          <w:tcPr>
            <w:tcW w:w="1260" w:type="dxa"/>
            <w:tcMar>
              <w:top w:w="0" w:type="dxa"/>
              <w:left w:w="108" w:type="dxa"/>
              <w:bottom w:w="0" w:type="dxa"/>
              <w:right w:w="108" w:type="dxa"/>
            </w:tcMar>
            <w:vAlign w:val="center"/>
          </w:tcPr>
          <w:p w14:paraId="7D8FD984" w14:textId="77777777" w:rsidR="00A77295" w:rsidRPr="0031239E" w:rsidRDefault="00A77295" w:rsidP="000C3EF6">
            <w:pPr>
              <w:pStyle w:val="DHHStabletext"/>
              <w:jc w:val="center"/>
            </w:pPr>
            <w:r>
              <w:t>0%</w:t>
            </w:r>
          </w:p>
        </w:tc>
        <w:tc>
          <w:tcPr>
            <w:tcW w:w="1260" w:type="dxa"/>
            <w:tcMar>
              <w:top w:w="0" w:type="dxa"/>
              <w:left w:w="108" w:type="dxa"/>
              <w:bottom w:w="0" w:type="dxa"/>
              <w:right w:w="108" w:type="dxa"/>
            </w:tcMar>
            <w:vAlign w:val="center"/>
          </w:tcPr>
          <w:p w14:paraId="1298A40D" w14:textId="77777777" w:rsidR="00A77295" w:rsidRPr="0031239E" w:rsidRDefault="00A77295" w:rsidP="000C3EF6">
            <w:pPr>
              <w:pStyle w:val="DHHStabletext"/>
              <w:jc w:val="center"/>
            </w:pPr>
            <w:r>
              <w:t>0%</w:t>
            </w:r>
          </w:p>
        </w:tc>
        <w:tc>
          <w:tcPr>
            <w:tcW w:w="1260" w:type="dxa"/>
            <w:tcMar>
              <w:top w:w="0" w:type="dxa"/>
              <w:left w:w="108" w:type="dxa"/>
              <w:bottom w:w="0" w:type="dxa"/>
              <w:right w:w="108" w:type="dxa"/>
            </w:tcMar>
            <w:vAlign w:val="center"/>
          </w:tcPr>
          <w:p w14:paraId="04DA4D62" w14:textId="77777777" w:rsidR="00A77295" w:rsidRPr="0031239E" w:rsidRDefault="00A77295" w:rsidP="000C3EF6">
            <w:pPr>
              <w:pStyle w:val="DHHStabletext"/>
              <w:jc w:val="center"/>
            </w:pPr>
            <w:r w:rsidRPr="003F2E0B">
              <w:t>0%</w:t>
            </w:r>
          </w:p>
        </w:tc>
      </w:tr>
      <w:tr w:rsidR="00A77295" w:rsidRPr="0031239E" w14:paraId="69AB4EC4" w14:textId="77777777" w:rsidTr="000C3EF6">
        <w:trPr>
          <w:trHeight w:val="454"/>
        </w:trPr>
        <w:tc>
          <w:tcPr>
            <w:tcW w:w="5670" w:type="dxa"/>
            <w:shd w:val="clear" w:color="auto" w:fill="F8EAE4"/>
            <w:tcMar>
              <w:top w:w="0" w:type="dxa"/>
              <w:left w:w="108" w:type="dxa"/>
              <w:bottom w:w="0" w:type="dxa"/>
              <w:right w:w="108" w:type="dxa"/>
            </w:tcMar>
            <w:vAlign w:val="center"/>
          </w:tcPr>
          <w:p w14:paraId="739AC9EC" w14:textId="77777777" w:rsidR="00A77295" w:rsidRPr="000407CB" w:rsidRDefault="00A77295" w:rsidP="000C3EF6">
            <w:pPr>
              <w:pStyle w:val="DHHStabletext"/>
            </w:pPr>
            <w:r w:rsidRPr="000407CB">
              <w:t>Leave suspensions by the Chief Psychiatrist</w:t>
            </w:r>
          </w:p>
        </w:tc>
        <w:tc>
          <w:tcPr>
            <w:tcW w:w="1260" w:type="dxa"/>
            <w:tcMar>
              <w:top w:w="0" w:type="dxa"/>
              <w:left w:w="108" w:type="dxa"/>
              <w:bottom w:w="0" w:type="dxa"/>
              <w:right w:w="108" w:type="dxa"/>
            </w:tcMar>
            <w:vAlign w:val="center"/>
          </w:tcPr>
          <w:p w14:paraId="14416A82" w14:textId="77777777" w:rsidR="00A77295" w:rsidRPr="0031239E" w:rsidRDefault="00A77295" w:rsidP="000C3EF6">
            <w:pPr>
              <w:pStyle w:val="DHHStabletext"/>
              <w:jc w:val="center"/>
            </w:pPr>
            <w:r>
              <w:t>N/A</w:t>
            </w:r>
          </w:p>
        </w:tc>
        <w:tc>
          <w:tcPr>
            <w:tcW w:w="1260" w:type="dxa"/>
            <w:tcMar>
              <w:top w:w="0" w:type="dxa"/>
              <w:left w:w="108" w:type="dxa"/>
              <w:bottom w:w="0" w:type="dxa"/>
              <w:right w:w="108" w:type="dxa"/>
            </w:tcMar>
            <w:vAlign w:val="center"/>
          </w:tcPr>
          <w:p w14:paraId="2C9FB5CD" w14:textId="77777777" w:rsidR="00A77295" w:rsidRPr="0031239E" w:rsidRDefault="00A77295" w:rsidP="000C3EF6">
            <w:pPr>
              <w:pStyle w:val="DHHStabletext"/>
              <w:jc w:val="center"/>
            </w:pPr>
            <w:r w:rsidRPr="0031239E">
              <w:t>N/A</w:t>
            </w:r>
          </w:p>
        </w:tc>
        <w:tc>
          <w:tcPr>
            <w:tcW w:w="1260" w:type="dxa"/>
            <w:tcMar>
              <w:top w:w="0" w:type="dxa"/>
              <w:left w:w="108" w:type="dxa"/>
              <w:bottom w:w="0" w:type="dxa"/>
              <w:right w:w="108" w:type="dxa"/>
            </w:tcMar>
            <w:vAlign w:val="center"/>
          </w:tcPr>
          <w:p w14:paraId="060E3246" w14:textId="77777777" w:rsidR="00A77295" w:rsidRPr="0031239E" w:rsidRDefault="00A77295" w:rsidP="000C3EF6">
            <w:pPr>
              <w:pStyle w:val="DHHStabletext"/>
              <w:jc w:val="center"/>
            </w:pPr>
            <w:r w:rsidRPr="00A25B15">
              <w:t>0%</w:t>
            </w:r>
          </w:p>
        </w:tc>
      </w:tr>
      <w:tr w:rsidR="00A77295" w:rsidRPr="0031239E" w14:paraId="570190FB" w14:textId="77777777" w:rsidTr="000C3EF6">
        <w:trPr>
          <w:trHeight w:val="454"/>
        </w:trPr>
        <w:tc>
          <w:tcPr>
            <w:tcW w:w="5670" w:type="dxa"/>
            <w:shd w:val="clear" w:color="auto" w:fill="F8EAE4"/>
            <w:tcMar>
              <w:top w:w="0" w:type="dxa"/>
              <w:left w:w="108" w:type="dxa"/>
              <w:bottom w:w="0" w:type="dxa"/>
              <w:right w:w="108" w:type="dxa"/>
            </w:tcMar>
            <w:vAlign w:val="center"/>
          </w:tcPr>
          <w:p w14:paraId="6BF99CE7" w14:textId="77777777" w:rsidR="00A77295" w:rsidRPr="000407CB" w:rsidRDefault="00A77295" w:rsidP="000C3EF6">
            <w:pPr>
              <w:pStyle w:val="DHHStabletext"/>
            </w:pPr>
            <w:r w:rsidRPr="000407CB">
              <w:t>Leave suspensions by the Secretary to the Victorian Department of Health and Human Services</w:t>
            </w:r>
          </w:p>
        </w:tc>
        <w:tc>
          <w:tcPr>
            <w:tcW w:w="1260" w:type="dxa"/>
            <w:tcMar>
              <w:top w:w="0" w:type="dxa"/>
              <w:left w:w="108" w:type="dxa"/>
              <w:bottom w:w="0" w:type="dxa"/>
              <w:right w:w="108" w:type="dxa"/>
            </w:tcMar>
            <w:vAlign w:val="center"/>
          </w:tcPr>
          <w:p w14:paraId="620532BE" w14:textId="77777777" w:rsidR="00A77295" w:rsidRPr="0031239E" w:rsidRDefault="00A77295" w:rsidP="000C3EF6">
            <w:pPr>
              <w:pStyle w:val="DHHStabletext"/>
              <w:jc w:val="center"/>
            </w:pPr>
            <w:r>
              <w:t>0</w:t>
            </w:r>
          </w:p>
        </w:tc>
        <w:tc>
          <w:tcPr>
            <w:tcW w:w="1260" w:type="dxa"/>
            <w:tcMar>
              <w:top w:w="0" w:type="dxa"/>
              <w:left w:w="108" w:type="dxa"/>
              <w:bottom w:w="0" w:type="dxa"/>
              <w:right w:w="108" w:type="dxa"/>
            </w:tcMar>
            <w:vAlign w:val="center"/>
          </w:tcPr>
          <w:p w14:paraId="7C78815B" w14:textId="77777777" w:rsidR="00A77295" w:rsidRPr="0031239E" w:rsidRDefault="00A77295" w:rsidP="000C3EF6">
            <w:pPr>
              <w:pStyle w:val="DHHStabletext"/>
              <w:jc w:val="center"/>
            </w:pPr>
            <w:r>
              <w:t>0</w:t>
            </w:r>
          </w:p>
        </w:tc>
        <w:tc>
          <w:tcPr>
            <w:tcW w:w="1260" w:type="dxa"/>
            <w:tcMar>
              <w:top w:w="0" w:type="dxa"/>
              <w:left w:w="108" w:type="dxa"/>
              <w:bottom w:w="0" w:type="dxa"/>
              <w:right w:w="108" w:type="dxa"/>
            </w:tcMar>
            <w:vAlign w:val="center"/>
          </w:tcPr>
          <w:p w14:paraId="36077433" w14:textId="77777777" w:rsidR="00A77295" w:rsidRPr="0031239E" w:rsidRDefault="00A77295" w:rsidP="000C3EF6">
            <w:pPr>
              <w:pStyle w:val="DHHStabletext"/>
              <w:jc w:val="center"/>
            </w:pPr>
            <w:r w:rsidRPr="00A25B15">
              <w:t>0%</w:t>
            </w:r>
          </w:p>
        </w:tc>
      </w:tr>
      <w:tr w:rsidR="00A77295" w:rsidRPr="0031239E" w14:paraId="289A15A0" w14:textId="77777777" w:rsidTr="000C3EF6">
        <w:trPr>
          <w:trHeight w:val="454"/>
        </w:trPr>
        <w:tc>
          <w:tcPr>
            <w:tcW w:w="5670" w:type="dxa"/>
            <w:shd w:val="clear" w:color="auto" w:fill="F8EAE4"/>
            <w:tcMar>
              <w:top w:w="0" w:type="dxa"/>
              <w:left w:w="108" w:type="dxa"/>
              <w:bottom w:w="0" w:type="dxa"/>
              <w:right w:w="108" w:type="dxa"/>
            </w:tcMar>
            <w:vAlign w:val="center"/>
          </w:tcPr>
          <w:p w14:paraId="7223DFD2" w14:textId="77777777" w:rsidR="00A77295" w:rsidRPr="000407CB" w:rsidRDefault="00A77295" w:rsidP="000C3EF6">
            <w:pPr>
              <w:pStyle w:val="DHHStabletext"/>
            </w:pPr>
            <w:r w:rsidRPr="000407CB">
              <w:t xml:space="preserve">Times </w:t>
            </w:r>
            <w:proofErr w:type="gramStart"/>
            <w:r w:rsidRPr="000407CB">
              <w:t>a patient or resident was assisted by an interpreter</w:t>
            </w:r>
            <w:proofErr w:type="gramEnd"/>
          </w:p>
        </w:tc>
        <w:tc>
          <w:tcPr>
            <w:tcW w:w="1260" w:type="dxa"/>
            <w:tcMar>
              <w:top w:w="0" w:type="dxa"/>
              <w:left w:w="108" w:type="dxa"/>
              <w:bottom w:w="0" w:type="dxa"/>
              <w:right w:w="108" w:type="dxa"/>
            </w:tcMar>
            <w:vAlign w:val="center"/>
          </w:tcPr>
          <w:p w14:paraId="654E780B" w14:textId="77777777" w:rsidR="00A77295" w:rsidRDefault="00A77295" w:rsidP="000C3EF6">
            <w:pPr>
              <w:pStyle w:val="DHHStabletext"/>
              <w:jc w:val="center"/>
            </w:pPr>
            <w:r>
              <w:t>4</w:t>
            </w:r>
          </w:p>
        </w:tc>
        <w:tc>
          <w:tcPr>
            <w:tcW w:w="1260" w:type="dxa"/>
            <w:tcMar>
              <w:top w:w="0" w:type="dxa"/>
              <w:left w:w="108" w:type="dxa"/>
              <w:bottom w:w="0" w:type="dxa"/>
              <w:right w:w="108" w:type="dxa"/>
            </w:tcMar>
            <w:vAlign w:val="center"/>
          </w:tcPr>
          <w:p w14:paraId="0E602879" w14:textId="77777777" w:rsidR="00A77295" w:rsidRDefault="00A77295" w:rsidP="000C3EF6">
            <w:pPr>
              <w:pStyle w:val="DHHStabletext"/>
              <w:jc w:val="center"/>
            </w:pPr>
            <w:r>
              <w:t>2</w:t>
            </w:r>
          </w:p>
        </w:tc>
        <w:tc>
          <w:tcPr>
            <w:tcW w:w="1260" w:type="dxa"/>
            <w:tcMar>
              <w:top w:w="0" w:type="dxa"/>
              <w:left w:w="108" w:type="dxa"/>
              <w:bottom w:w="0" w:type="dxa"/>
              <w:right w:w="108" w:type="dxa"/>
            </w:tcMar>
            <w:vAlign w:val="center"/>
          </w:tcPr>
          <w:p w14:paraId="19FD61B5" w14:textId="77777777" w:rsidR="00A77295" w:rsidRDefault="00A77295" w:rsidP="000C3EF6">
            <w:pPr>
              <w:pStyle w:val="DHHStabletext"/>
              <w:jc w:val="center"/>
            </w:pPr>
            <w:r>
              <w:t>2</w:t>
            </w:r>
          </w:p>
        </w:tc>
      </w:tr>
      <w:tr w:rsidR="00A77295" w:rsidRPr="0031239E" w14:paraId="77C520E3" w14:textId="77777777" w:rsidTr="000C3EF6">
        <w:trPr>
          <w:trHeight w:val="454"/>
        </w:trPr>
        <w:tc>
          <w:tcPr>
            <w:tcW w:w="5670" w:type="dxa"/>
            <w:shd w:val="clear" w:color="auto" w:fill="F8EAE4"/>
            <w:tcMar>
              <w:top w:w="0" w:type="dxa"/>
              <w:left w:w="108" w:type="dxa"/>
              <w:bottom w:w="0" w:type="dxa"/>
              <w:right w:w="108" w:type="dxa"/>
            </w:tcMar>
            <w:vAlign w:val="center"/>
          </w:tcPr>
          <w:p w14:paraId="3A3C6FCB" w14:textId="77777777" w:rsidR="00A77295" w:rsidRPr="000407CB" w:rsidRDefault="00A77295" w:rsidP="000C3EF6">
            <w:pPr>
              <w:pStyle w:val="DHHStabletext"/>
            </w:pPr>
            <w:r w:rsidRPr="000407CB">
              <w:t>Languages used</w:t>
            </w:r>
          </w:p>
        </w:tc>
        <w:tc>
          <w:tcPr>
            <w:tcW w:w="1260" w:type="dxa"/>
            <w:tcMar>
              <w:top w:w="0" w:type="dxa"/>
              <w:left w:w="108" w:type="dxa"/>
              <w:bottom w:w="0" w:type="dxa"/>
              <w:right w:w="108" w:type="dxa"/>
            </w:tcMar>
            <w:vAlign w:val="center"/>
          </w:tcPr>
          <w:p w14:paraId="3B99A254" w14:textId="77777777" w:rsidR="00A77295" w:rsidRDefault="00A77295" w:rsidP="000C3EF6">
            <w:pPr>
              <w:pStyle w:val="DHHStabletext"/>
              <w:jc w:val="center"/>
            </w:pPr>
            <w:r>
              <w:t>1</w:t>
            </w:r>
          </w:p>
        </w:tc>
        <w:tc>
          <w:tcPr>
            <w:tcW w:w="1260" w:type="dxa"/>
            <w:tcMar>
              <w:top w:w="0" w:type="dxa"/>
              <w:left w:w="108" w:type="dxa"/>
              <w:bottom w:w="0" w:type="dxa"/>
              <w:right w:w="108" w:type="dxa"/>
            </w:tcMar>
            <w:vAlign w:val="center"/>
          </w:tcPr>
          <w:p w14:paraId="0FF5335B" w14:textId="77777777" w:rsidR="00A77295" w:rsidRDefault="00A77295" w:rsidP="000C3EF6">
            <w:pPr>
              <w:pStyle w:val="DHHStabletext"/>
              <w:jc w:val="center"/>
            </w:pPr>
            <w:r>
              <w:t>1</w:t>
            </w:r>
          </w:p>
        </w:tc>
        <w:tc>
          <w:tcPr>
            <w:tcW w:w="1260" w:type="dxa"/>
            <w:tcMar>
              <w:top w:w="0" w:type="dxa"/>
              <w:left w:w="108" w:type="dxa"/>
              <w:bottom w:w="0" w:type="dxa"/>
              <w:right w:w="108" w:type="dxa"/>
            </w:tcMar>
            <w:vAlign w:val="center"/>
          </w:tcPr>
          <w:p w14:paraId="4CBFDE6F" w14:textId="77777777" w:rsidR="00A77295" w:rsidRDefault="00A77295" w:rsidP="000C3EF6">
            <w:pPr>
              <w:pStyle w:val="DHHStabletext"/>
              <w:jc w:val="center"/>
            </w:pPr>
            <w:r>
              <w:t>0</w:t>
            </w:r>
          </w:p>
        </w:tc>
      </w:tr>
      <w:tr w:rsidR="00A77295" w:rsidRPr="0031239E" w14:paraId="1B014CAF" w14:textId="77777777" w:rsidTr="000C3EF6">
        <w:trPr>
          <w:trHeight w:val="454"/>
        </w:trPr>
        <w:tc>
          <w:tcPr>
            <w:tcW w:w="5670" w:type="dxa"/>
            <w:tcBorders>
              <w:bottom w:val="single" w:sz="4" w:space="0" w:color="C5511A"/>
            </w:tcBorders>
            <w:shd w:val="clear" w:color="auto" w:fill="F8EAE4"/>
            <w:tcMar>
              <w:top w:w="0" w:type="dxa"/>
              <w:left w:w="108" w:type="dxa"/>
              <w:bottom w:w="0" w:type="dxa"/>
              <w:right w:w="108" w:type="dxa"/>
            </w:tcMar>
            <w:vAlign w:val="center"/>
          </w:tcPr>
          <w:p w14:paraId="608B9920" w14:textId="77777777" w:rsidR="00A77295" w:rsidRPr="000407CB" w:rsidRDefault="00A77295" w:rsidP="000C3EF6">
            <w:pPr>
              <w:pStyle w:val="DHHStabletext"/>
            </w:pPr>
            <w:r w:rsidRPr="000407CB">
              <w:t xml:space="preserve">Legal representation </w:t>
            </w:r>
          </w:p>
        </w:tc>
        <w:tc>
          <w:tcPr>
            <w:tcW w:w="1260" w:type="dxa"/>
            <w:tcBorders>
              <w:bottom w:val="single" w:sz="4" w:space="0" w:color="C5511A"/>
            </w:tcBorders>
            <w:tcMar>
              <w:top w:w="0" w:type="dxa"/>
              <w:left w:w="108" w:type="dxa"/>
              <w:bottom w:w="0" w:type="dxa"/>
              <w:right w:w="108" w:type="dxa"/>
            </w:tcMar>
            <w:vAlign w:val="center"/>
          </w:tcPr>
          <w:p w14:paraId="667E59C8" w14:textId="77777777" w:rsidR="00A77295" w:rsidRPr="0031239E" w:rsidRDefault="00A77295" w:rsidP="000C3EF6">
            <w:pPr>
              <w:pStyle w:val="DHHStabletext"/>
              <w:jc w:val="center"/>
            </w:pPr>
            <w:r>
              <w:t>8</w:t>
            </w:r>
          </w:p>
        </w:tc>
        <w:tc>
          <w:tcPr>
            <w:tcW w:w="1260" w:type="dxa"/>
            <w:tcBorders>
              <w:bottom w:val="single" w:sz="4" w:space="0" w:color="C5511A"/>
            </w:tcBorders>
            <w:tcMar>
              <w:top w:w="0" w:type="dxa"/>
              <w:left w:w="108" w:type="dxa"/>
              <w:bottom w:w="0" w:type="dxa"/>
              <w:right w:w="108" w:type="dxa"/>
            </w:tcMar>
            <w:vAlign w:val="center"/>
          </w:tcPr>
          <w:p w14:paraId="184742D9" w14:textId="77777777" w:rsidR="00A77295" w:rsidRPr="0031239E" w:rsidRDefault="00A77295" w:rsidP="000C3EF6">
            <w:pPr>
              <w:pStyle w:val="DHHStabletext"/>
              <w:jc w:val="center"/>
            </w:pPr>
            <w:r>
              <w:t>5</w:t>
            </w:r>
          </w:p>
        </w:tc>
        <w:tc>
          <w:tcPr>
            <w:tcW w:w="1260" w:type="dxa"/>
            <w:tcBorders>
              <w:bottom w:val="single" w:sz="4" w:space="0" w:color="C5511A"/>
            </w:tcBorders>
            <w:tcMar>
              <w:top w:w="0" w:type="dxa"/>
              <w:left w:w="108" w:type="dxa"/>
              <w:bottom w:w="0" w:type="dxa"/>
              <w:right w:w="108" w:type="dxa"/>
            </w:tcMar>
            <w:vAlign w:val="center"/>
          </w:tcPr>
          <w:p w14:paraId="00DC359C" w14:textId="77777777" w:rsidR="00A77295" w:rsidRPr="0031239E" w:rsidRDefault="00A77295" w:rsidP="000C3EF6">
            <w:pPr>
              <w:pStyle w:val="DHHStabletext"/>
              <w:jc w:val="center"/>
            </w:pPr>
            <w:r>
              <w:t>3</w:t>
            </w:r>
          </w:p>
        </w:tc>
      </w:tr>
      <w:tr w:rsidR="00A77295" w:rsidRPr="0031239E" w14:paraId="23123FEC" w14:textId="77777777" w:rsidTr="000C3EF6">
        <w:trPr>
          <w:trHeight w:val="454"/>
        </w:trPr>
        <w:tc>
          <w:tcPr>
            <w:tcW w:w="5670" w:type="dxa"/>
            <w:tcBorders>
              <w:top w:val="single" w:sz="4" w:space="0" w:color="C5511A"/>
              <w:bottom w:val="single" w:sz="4" w:space="0" w:color="C5511A"/>
            </w:tcBorders>
            <w:shd w:val="clear" w:color="auto" w:fill="F8EAE4"/>
            <w:tcMar>
              <w:top w:w="0" w:type="dxa"/>
              <w:left w:w="108" w:type="dxa"/>
              <w:bottom w:w="0" w:type="dxa"/>
              <w:right w:w="108" w:type="dxa"/>
            </w:tcMar>
            <w:vAlign w:val="center"/>
          </w:tcPr>
          <w:p w14:paraId="1BE79318" w14:textId="77777777" w:rsidR="00A77295" w:rsidRPr="000407CB" w:rsidRDefault="00A77295" w:rsidP="000C3EF6">
            <w:pPr>
              <w:pStyle w:val="DHHStabletext"/>
            </w:pPr>
            <w:r w:rsidRPr="000407CB">
              <w:t xml:space="preserve">Appeals against refusal of special leave </w:t>
            </w:r>
          </w:p>
        </w:tc>
        <w:tc>
          <w:tcPr>
            <w:tcW w:w="1260" w:type="dxa"/>
            <w:tcBorders>
              <w:top w:val="single" w:sz="4" w:space="0" w:color="C5511A"/>
              <w:bottom w:val="single" w:sz="4" w:space="0" w:color="C5511A"/>
            </w:tcBorders>
            <w:tcMar>
              <w:top w:w="0" w:type="dxa"/>
              <w:left w:w="108" w:type="dxa"/>
              <w:bottom w:w="0" w:type="dxa"/>
              <w:right w:w="108" w:type="dxa"/>
            </w:tcMar>
            <w:vAlign w:val="center"/>
          </w:tcPr>
          <w:p w14:paraId="1E02C392" w14:textId="77777777" w:rsidR="00A77295" w:rsidRPr="00A77295" w:rsidRDefault="00A77295" w:rsidP="000C3EF6">
            <w:pPr>
              <w:pStyle w:val="DHHStabletext"/>
              <w:jc w:val="center"/>
            </w:pPr>
            <w:r w:rsidRPr="003C5C7E">
              <w:t>0</w:t>
            </w:r>
          </w:p>
        </w:tc>
        <w:tc>
          <w:tcPr>
            <w:tcW w:w="1260" w:type="dxa"/>
            <w:tcBorders>
              <w:top w:val="single" w:sz="4" w:space="0" w:color="C5511A"/>
              <w:bottom w:val="single" w:sz="4" w:space="0" w:color="C5511A"/>
            </w:tcBorders>
            <w:tcMar>
              <w:top w:w="0" w:type="dxa"/>
              <w:left w:w="108" w:type="dxa"/>
              <w:bottom w:w="0" w:type="dxa"/>
              <w:right w:w="108" w:type="dxa"/>
            </w:tcMar>
            <w:vAlign w:val="center"/>
          </w:tcPr>
          <w:p w14:paraId="6B156A93" w14:textId="77777777" w:rsidR="00A77295" w:rsidRPr="0031239E" w:rsidRDefault="00A77295" w:rsidP="000C3EF6">
            <w:pPr>
              <w:pStyle w:val="DHHStabletext"/>
              <w:jc w:val="center"/>
            </w:pPr>
            <w:r>
              <w:t>0</w:t>
            </w:r>
          </w:p>
        </w:tc>
        <w:tc>
          <w:tcPr>
            <w:tcW w:w="1260" w:type="dxa"/>
            <w:tcBorders>
              <w:top w:val="single" w:sz="4" w:space="0" w:color="C5511A"/>
              <w:bottom w:val="single" w:sz="4" w:space="0" w:color="C5511A"/>
            </w:tcBorders>
            <w:tcMar>
              <w:top w:w="0" w:type="dxa"/>
              <w:left w:w="108" w:type="dxa"/>
              <w:bottom w:w="0" w:type="dxa"/>
              <w:right w:w="108" w:type="dxa"/>
            </w:tcMar>
            <w:vAlign w:val="center"/>
          </w:tcPr>
          <w:p w14:paraId="2FA68A3E" w14:textId="77777777" w:rsidR="00A77295" w:rsidRPr="0031239E" w:rsidRDefault="00A77295" w:rsidP="000C3EF6">
            <w:pPr>
              <w:pStyle w:val="DHHStabletext"/>
              <w:jc w:val="center"/>
            </w:pPr>
            <w:r>
              <w:t>0</w:t>
            </w:r>
          </w:p>
        </w:tc>
      </w:tr>
    </w:tbl>
    <w:p w14:paraId="2BB15A01" w14:textId="77777777" w:rsidR="00C67C0F" w:rsidRDefault="00C67C0F" w:rsidP="007A12E2">
      <w:pPr>
        <w:pStyle w:val="DHHSbodyaftertablefigure"/>
      </w:pPr>
    </w:p>
    <w:p w14:paraId="3E1B021C" w14:textId="77777777" w:rsidR="00C67C0F" w:rsidRDefault="00C67C0F">
      <w:pPr>
        <w:rPr>
          <w:rFonts w:ascii="Arial" w:eastAsia="Times" w:hAnsi="Arial"/>
        </w:rPr>
      </w:pPr>
      <w:r>
        <w:br w:type="page"/>
      </w:r>
    </w:p>
    <w:p w14:paraId="28131AEF" w14:textId="77777777" w:rsidR="00534D36" w:rsidRDefault="00534D36" w:rsidP="007A12E2">
      <w:pPr>
        <w:pStyle w:val="DHHSbodyaftertablefigure"/>
        <w:sectPr w:rsidR="00534D36" w:rsidSect="00534D36">
          <w:type w:val="continuous"/>
          <w:pgSz w:w="11906" w:h="16838"/>
          <w:pgMar w:top="1701" w:right="1304" w:bottom="1134" w:left="1304" w:header="454" w:footer="510" w:gutter="0"/>
          <w:cols w:space="720"/>
          <w:docGrid w:linePitch="360"/>
        </w:sectPr>
      </w:pPr>
    </w:p>
    <w:p w14:paraId="0E2AFA95" w14:textId="4E9E403C" w:rsidR="004B57F5" w:rsidRPr="00FF42B6" w:rsidRDefault="004B57F5" w:rsidP="007A12E2">
      <w:pPr>
        <w:pStyle w:val="DHHSbodyaftertablefigure"/>
      </w:pPr>
      <w:r w:rsidRPr="00FF42B6">
        <w:lastRenderedPageBreak/>
        <w:t xml:space="preserve">The panel’s statistical information has remained </w:t>
      </w:r>
      <w:proofErr w:type="gramStart"/>
      <w:r w:rsidRPr="00FF42B6">
        <w:t>relatively constant</w:t>
      </w:r>
      <w:proofErr w:type="gramEnd"/>
      <w:r w:rsidRPr="00FF42B6">
        <w:t xml:space="preserve"> over recent years. Although variations occur in the number of hearings, applicants and applications, these differences are consistent with changes in the forensic patient and resident population</w:t>
      </w:r>
      <w:r>
        <w:t>.</w:t>
      </w:r>
    </w:p>
    <w:p w14:paraId="21DBE24C" w14:textId="73EEC2C8" w:rsidR="004B57F5" w:rsidRPr="00FF42B6" w:rsidRDefault="004B57F5" w:rsidP="00425D5E">
      <w:pPr>
        <w:pStyle w:val="DHHSbody"/>
      </w:pPr>
      <w:r w:rsidRPr="00FF42B6">
        <w:t xml:space="preserve">Individual applications for leave </w:t>
      </w:r>
      <w:r>
        <w:t>de</w:t>
      </w:r>
      <w:r w:rsidRPr="00FF42B6">
        <w:t>creased from 228 in 2017</w:t>
      </w:r>
      <w:r>
        <w:t xml:space="preserve"> to 216 in 2018</w:t>
      </w:r>
      <w:r w:rsidRPr="00FF42B6">
        <w:t xml:space="preserve">, and requests for distinct leave purposes </w:t>
      </w:r>
      <w:r>
        <w:t>de</w:t>
      </w:r>
      <w:r w:rsidRPr="00FF42B6">
        <w:t>creased from 1</w:t>
      </w:r>
      <w:r w:rsidR="00F155F9">
        <w:t>,</w:t>
      </w:r>
      <w:r w:rsidRPr="00FF42B6">
        <w:t>10</w:t>
      </w:r>
      <w:r>
        <w:t>7</w:t>
      </w:r>
      <w:r w:rsidRPr="00FF42B6">
        <w:t xml:space="preserve"> in 2017</w:t>
      </w:r>
      <w:r>
        <w:t xml:space="preserve"> to 1</w:t>
      </w:r>
      <w:r w:rsidR="00F155F9">
        <w:t>,</w:t>
      </w:r>
      <w:r>
        <w:t>025 in 2018</w:t>
      </w:r>
      <w:r w:rsidRPr="00FF42B6">
        <w:t>. The number of leave applications made by patients and residents requests varied from one to f</w:t>
      </w:r>
      <w:r>
        <w:t>our</w:t>
      </w:r>
      <w:r w:rsidRPr="00FF42B6">
        <w:t xml:space="preserve">, and the average number of leave purposes per application </w:t>
      </w:r>
      <w:r>
        <w:t>i</w:t>
      </w:r>
      <w:r w:rsidRPr="00FF42B6">
        <w:t>n 201</w:t>
      </w:r>
      <w:r>
        <w:t>8</w:t>
      </w:r>
      <w:r w:rsidRPr="00FF42B6">
        <w:t xml:space="preserve"> remained </w:t>
      </w:r>
      <w:r>
        <w:t>stable</w:t>
      </w:r>
      <w:r w:rsidRPr="00FF42B6">
        <w:t xml:space="preserve"> at 4.8 per applicant. Out of the </w:t>
      </w:r>
      <w:r>
        <w:t>92</w:t>
      </w:r>
      <w:r w:rsidRPr="00FF42B6">
        <w:t xml:space="preserve"> applicants over the calendar year:</w:t>
      </w:r>
    </w:p>
    <w:p w14:paraId="0B8551FB" w14:textId="234F16B8" w:rsidR="004B57F5" w:rsidRPr="00DD7F37" w:rsidRDefault="00425D5E" w:rsidP="00425D5E">
      <w:pPr>
        <w:pStyle w:val="DHHSbullet1"/>
      </w:pPr>
      <w:r>
        <w:t>eight</w:t>
      </w:r>
      <w:r w:rsidR="004B57F5" w:rsidRPr="00DD7F37">
        <w:t xml:space="preserve"> made one application</w:t>
      </w:r>
    </w:p>
    <w:p w14:paraId="14A6D1E5" w14:textId="77777777" w:rsidR="004B57F5" w:rsidRPr="00DD7F37" w:rsidRDefault="004B57F5" w:rsidP="00425D5E">
      <w:pPr>
        <w:pStyle w:val="DHHSbullet1"/>
      </w:pPr>
      <w:r>
        <w:t>50</w:t>
      </w:r>
      <w:r w:rsidRPr="00DD7F37">
        <w:t xml:space="preserve"> made two applications</w:t>
      </w:r>
    </w:p>
    <w:p w14:paraId="5ECEEB26" w14:textId="77777777" w:rsidR="004B57F5" w:rsidRPr="00DD7F37" w:rsidRDefault="004B57F5" w:rsidP="00425D5E">
      <w:pPr>
        <w:pStyle w:val="DHHSbullet1"/>
      </w:pPr>
      <w:r>
        <w:t>28</w:t>
      </w:r>
      <w:r w:rsidRPr="00DD7F37">
        <w:t xml:space="preserve"> made three applications</w:t>
      </w:r>
    </w:p>
    <w:p w14:paraId="431FEA0B" w14:textId="2C2756E7" w:rsidR="004B57F5" w:rsidRPr="00DD7F37" w:rsidRDefault="00425D5E" w:rsidP="00425D5E">
      <w:pPr>
        <w:pStyle w:val="DHHSbullet1lastline"/>
      </w:pPr>
      <w:r>
        <w:t>six</w:t>
      </w:r>
      <w:r w:rsidR="004B57F5" w:rsidRPr="00DD7F37">
        <w:t xml:space="preserve"> made four applications</w:t>
      </w:r>
      <w:r>
        <w:t>.</w:t>
      </w:r>
    </w:p>
    <w:p w14:paraId="3A628EA6" w14:textId="2EFE5974" w:rsidR="004B57F5" w:rsidRPr="0031239E" w:rsidRDefault="005A7814" w:rsidP="00425D5E">
      <w:pPr>
        <w:pStyle w:val="DHHSbody"/>
      </w:pPr>
      <w:r>
        <w:rPr>
          <w:i/>
        </w:rPr>
        <w:t>‘</w:t>
      </w:r>
      <w:r w:rsidR="004B57F5" w:rsidRPr="006A7C45">
        <w:t xml:space="preserve">Appendix </w:t>
      </w:r>
      <w:r w:rsidR="000654B3" w:rsidRPr="006A7C45">
        <w:t>3</w:t>
      </w:r>
      <w:r w:rsidR="004B57F5" w:rsidRPr="006A7C45">
        <w:t>: Historical data</w:t>
      </w:r>
      <w:r w:rsidRPr="006A7C45">
        <w:t>’</w:t>
      </w:r>
      <w:r w:rsidR="004B57F5" w:rsidRPr="005A7814">
        <w:t xml:space="preserve"> contains</w:t>
      </w:r>
      <w:r w:rsidR="004B57F5" w:rsidRPr="00FF42B6">
        <w:t xml:space="preserve"> </w:t>
      </w:r>
      <w:r w:rsidR="00F155F9">
        <w:t>more</w:t>
      </w:r>
      <w:r w:rsidR="00F155F9" w:rsidRPr="00FF42B6">
        <w:t xml:space="preserve"> </w:t>
      </w:r>
      <w:r w:rsidR="004B57F5" w:rsidRPr="00FF42B6">
        <w:t xml:space="preserve">information on the number of patients and residents, hearings, leave applications and other demographic data for the period 2009 </w:t>
      </w:r>
      <w:r>
        <w:br/>
      </w:r>
      <w:r w:rsidR="004B57F5" w:rsidRPr="00FF42B6">
        <w:t>to 2018.</w:t>
      </w:r>
    </w:p>
    <w:p w14:paraId="72074A4C" w14:textId="67BB5C63" w:rsidR="004B57F5" w:rsidRPr="0031239E" w:rsidRDefault="00117160" w:rsidP="004B57F5">
      <w:pPr>
        <w:pStyle w:val="Heading2"/>
      </w:pPr>
      <w:r>
        <w:br w:type="column"/>
      </w:r>
      <w:bookmarkStart w:id="38" w:name="_Toc19633077"/>
      <w:r w:rsidR="004B57F5" w:rsidRPr="0031239E">
        <w:t>Our finances</w:t>
      </w:r>
      <w:bookmarkEnd w:id="38"/>
    </w:p>
    <w:p w14:paraId="1CBA3734" w14:textId="77777777" w:rsidR="004B57F5" w:rsidRPr="0031239E" w:rsidRDefault="004B57F5" w:rsidP="00425D5E">
      <w:pPr>
        <w:pStyle w:val="DHHSbody"/>
      </w:pPr>
      <w:r w:rsidRPr="00703DA8">
        <w:t xml:space="preserve">The Health </w:t>
      </w:r>
      <w:r>
        <w:t>and Wellbeing</w:t>
      </w:r>
      <w:r w:rsidRPr="00703DA8">
        <w:t xml:space="preserve"> Division of the Department of Health and Human Services provided all operational support to the panel, managed the panel’s </w:t>
      </w:r>
      <w:proofErr w:type="gramStart"/>
      <w:r w:rsidRPr="00703DA8">
        <w:t>budget</w:t>
      </w:r>
      <w:proofErr w:type="gramEnd"/>
      <w:r w:rsidRPr="00703DA8">
        <w:t xml:space="preserve"> and maintained accounts and records. The department’s audited financial statements include the panel’s expenditure, which </w:t>
      </w:r>
      <w:proofErr w:type="gramStart"/>
      <w:r w:rsidRPr="00703DA8">
        <w:t>is reported</w:t>
      </w:r>
      <w:proofErr w:type="gramEnd"/>
      <w:r w:rsidRPr="00703DA8">
        <w:t xml:space="preserve"> in the department’s annual report.</w:t>
      </w:r>
    </w:p>
    <w:p w14:paraId="2AFCA60C" w14:textId="77777777" w:rsidR="00534D36" w:rsidRDefault="00534D36" w:rsidP="00425D5E">
      <w:pPr>
        <w:pStyle w:val="DHHSbody"/>
        <w:sectPr w:rsidR="00534D36" w:rsidSect="00534D36">
          <w:type w:val="continuous"/>
          <w:pgSz w:w="11906" w:h="16838"/>
          <w:pgMar w:top="1701" w:right="1304" w:bottom="1134" w:left="1304" w:header="454" w:footer="510" w:gutter="0"/>
          <w:cols w:num="2" w:space="720"/>
          <w:docGrid w:linePitch="360"/>
        </w:sectPr>
      </w:pPr>
    </w:p>
    <w:p w14:paraId="2EE48774" w14:textId="7FFD1431" w:rsidR="004B57F5" w:rsidRPr="0031239E" w:rsidRDefault="004B57F5" w:rsidP="00425D5E">
      <w:pPr>
        <w:pStyle w:val="DHHSbody"/>
      </w:pPr>
    </w:p>
    <w:p w14:paraId="102D4483" w14:textId="39D55390" w:rsidR="004B57F5" w:rsidRPr="0031239E" w:rsidRDefault="004B57F5" w:rsidP="004B57F5">
      <w:pPr>
        <w:pStyle w:val="Heading1"/>
      </w:pPr>
      <w:r w:rsidRPr="0031239E">
        <w:br w:type="page"/>
      </w:r>
      <w:bookmarkStart w:id="39" w:name="_Toc461517552"/>
      <w:bookmarkStart w:id="40" w:name="_Toc19633078"/>
      <w:r w:rsidRPr="0031239E">
        <w:lastRenderedPageBreak/>
        <w:t xml:space="preserve">Appendix </w:t>
      </w:r>
      <w:r w:rsidR="000654B3">
        <w:t>1</w:t>
      </w:r>
      <w:r w:rsidRPr="0031239E">
        <w:t>: The legal framework</w:t>
      </w:r>
      <w:bookmarkEnd w:id="39"/>
      <w:bookmarkEnd w:id="40"/>
    </w:p>
    <w:p w14:paraId="5262A0D1" w14:textId="77777777" w:rsidR="00117160" w:rsidRDefault="00117160" w:rsidP="00425D5E">
      <w:pPr>
        <w:pStyle w:val="DHHSbody"/>
        <w:sectPr w:rsidR="00117160" w:rsidSect="00534D36">
          <w:type w:val="continuous"/>
          <w:pgSz w:w="11906" w:h="16838"/>
          <w:pgMar w:top="1701" w:right="1304" w:bottom="1134" w:left="1304" w:header="454" w:footer="510" w:gutter="0"/>
          <w:cols w:space="720"/>
          <w:docGrid w:linePitch="360"/>
        </w:sectPr>
      </w:pPr>
    </w:p>
    <w:p w14:paraId="33AA0120" w14:textId="7AFF44AE" w:rsidR="004B57F5" w:rsidRPr="0031239E" w:rsidRDefault="004B57F5" w:rsidP="00425D5E">
      <w:pPr>
        <w:pStyle w:val="DHHSbody"/>
      </w:pPr>
      <w:r w:rsidRPr="0031239E">
        <w:t xml:space="preserve">The </w:t>
      </w:r>
      <w:r w:rsidR="00F155F9" w:rsidRPr="00425D5E">
        <w:rPr>
          <w:i/>
          <w:iCs/>
        </w:rPr>
        <w:t xml:space="preserve">Crimes (Mental Impairment and Unfitness to </w:t>
      </w:r>
      <w:proofErr w:type="gramStart"/>
      <w:r w:rsidR="00F155F9" w:rsidRPr="00425D5E">
        <w:rPr>
          <w:i/>
          <w:iCs/>
        </w:rPr>
        <w:t>be Tried</w:t>
      </w:r>
      <w:proofErr w:type="gramEnd"/>
      <w:r w:rsidR="00F155F9" w:rsidRPr="00425D5E">
        <w:rPr>
          <w:i/>
          <w:iCs/>
        </w:rPr>
        <w:t>) Act 1997</w:t>
      </w:r>
      <w:r w:rsidR="00F155F9">
        <w:rPr>
          <w:i/>
          <w:iCs/>
        </w:rPr>
        <w:t xml:space="preserve"> </w:t>
      </w:r>
      <w:r w:rsidRPr="0031239E">
        <w:t>provides for the management,</w:t>
      </w:r>
      <w:r w:rsidR="00370AB5">
        <w:t xml:space="preserve"> </w:t>
      </w:r>
      <w:r w:rsidRPr="0031239E">
        <w:t xml:space="preserve">detention and release of persons found unfit to stand trial or not guilty of </w:t>
      </w:r>
      <w:r>
        <w:t>an offence</w:t>
      </w:r>
      <w:r w:rsidRPr="0031239E">
        <w:t xml:space="preserve"> because of mental impairment.</w:t>
      </w:r>
    </w:p>
    <w:p w14:paraId="1BF9F08F" w14:textId="77777777" w:rsidR="004B57F5" w:rsidRPr="0031239E" w:rsidRDefault="004B57F5" w:rsidP="00425D5E">
      <w:pPr>
        <w:pStyle w:val="DHHSbody"/>
      </w:pPr>
      <w:r w:rsidRPr="0031239E">
        <w:t>Under the Act, a court can impose several different supervision orders if it finds a person unfit to plead or not guilty because of mental impairment:</w:t>
      </w:r>
    </w:p>
    <w:p w14:paraId="5E8E5FCF" w14:textId="77777777" w:rsidR="004B57F5" w:rsidRPr="0031239E" w:rsidRDefault="004B57F5" w:rsidP="00425D5E">
      <w:pPr>
        <w:pStyle w:val="DHHSbullet1"/>
      </w:pPr>
      <w:r w:rsidRPr="0031239E">
        <w:t xml:space="preserve">custodial supervision orders (CSOs), which commit a person to custody in a designated mental health service under the </w:t>
      </w:r>
      <w:r w:rsidRPr="0031239E">
        <w:rPr>
          <w:i/>
        </w:rPr>
        <w:t>Mental Health Act 2014</w:t>
      </w:r>
      <w:r w:rsidRPr="0031239E">
        <w:t xml:space="preserve">, or a residential treatment facility or residential institution under the </w:t>
      </w:r>
      <w:r w:rsidRPr="0031239E">
        <w:rPr>
          <w:i/>
        </w:rPr>
        <w:t>Disability Act 2006</w:t>
      </w:r>
    </w:p>
    <w:p w14:paraId="16FE7B71" w14:textId="77777777" w:rsidR="004B57F5" w:rsidRPr="0031239E" w:rsidRDefault="004B57F5" w:rsidP="006A7C45">
      <w:pPr>
        <w:pStyle w:val="DHHSbullet1"/>
        <w:ind w:right="36"/>
      </w:pPr>
      <w:r w:rsidRPr="0031239E">
        <w:t>CSOs, which commit a person to custody in a prison but only if the court is satisfied that no practicable alternative exists</w:t>
      </w:r>
    </w:p>
    <w:p w14:paraId="3BD25F77" w14:textId="77777777" w:rsidR="004B57F5" w:rsidRPr="0031239E" w:rsidRDefault="004B57F5" w:rsidP="006A7C45">
      <w:pPr>
        <w:pStyle w:val="DHHSbullet1lastline"/>
        <w:ind w:right="36"/>
      </w:pPr>
      <w:r w:rsidRPr="0031239E">
        <w:t>non-custodial supervision orders (NCSOs), which allow the person to live in the community, subject to conditions decided by the court and specified in the order.</w:t>
      </w:r>
    </w:p>
    <w:p w14:paraId="10A521AA" w14:textId="77777777" w:rsidR="004B57F5" w:rsidRPr="0031239E" w:rsidRDefault="004B57F5" w:rsidP="00425D5E">
      <w:pPr>
        <w:pStyle w:val="DHHSbody"/>
      </w:pPr>
      <w:r w:rsidRPr="0031239E">
        <w:t>The court also has the discretion to release a person unconditionally.</w:t>
      </w:r>
    </w:p>
    <w:p w14:paraId="2A092A89" w14:textId="4B54269F" w:rsidR="004B57F5" w:rsidRPr="0031239E" w:rsidRDefault="008E01A8" w:rsidP="00425D5E">
      <w:pPr>
        <w:pStyle w:val="DHHSbody"/>
      </w:pPr>
      <w:r>
        <w:t>Figure 2</w:t>
      </w:r>
      <w:r w:rsidR="004B57F5" w:rsidRPr="0031239E">
        <w:t xml:space="preserve"> below presents a brief overview of how a person may progress through the system under the Act and demonstrates where the panel resides within this framework.</w:t>
      </w:r>
    </w:p>
    <w:p w14:paraId="69CDFCDD" w14:textId="77777777" w:rsidR="00117160" w:rsidRDefault="00117160" w:rsidP="00DD3F75">
      <w:pPr>
        <w:pStyle w:val="Heading2"/>
        <w:sectPr w:rsidR="00117160" w:rsidSect="00117160">
          <w:type w:val="continuous"/>
          <w:pgSz w:w="11906" w:h="16838"/>
          <w:pgMar w:top="1701" w:right="1304" w:bottom="1134" w:left="1304" w:header="454" w:footer="510" w:gutter="0"/>
          <w:cols w:num="2" w:space="720"/>
          <w:docGrid w:linePitch="360"/>
        </w:sectPr>
      </w:pPr>
    </w:p>
    <w:p w14:paraId="7B801BA0" w14:textId="20A03851" w:rsidR="008E01A8" w:rsidRPr="008E01A8" w:rsidRDefault="008E01A8" w:rsidP="006A7C45">
      <w:pPr>
        <w:spacing w:before="160" w:after="160"/>
        <w:rPr>
          <w:rFonts w:ascii="Arial" w:hAnsi="Arial"/>
          <w:b/>
        </w:rPr>
      </w:pPr>
      <w:r w:rsidRPr="006A7C45">
        <w:rPr>
          <w:rFonts w:ascii="Arial" w:hAnsi="Arial"/>
          <w:b/>
        </w:rPr>
        <w:t xml:space="preserve">Figure 2: </w:t>
      </w:r>
      <w:r w:rsidRPr="008E01A8">
        <w:rPr>
          <w:rFonts w:ascii="Arial" w:hAnsi="Arial"/>
          <w:b/>
        </w:rPr>
        <w:t>Legal framework for progression under the Act</w:t>
      </w:r>
      <w:r w:rsidR="00C37758">
        <w:rPr>
          <w:rFonts w:ascii="Arial" w:hAnsi="Arial"/>
          <w:b/>
        </w:rPr>
        <w:t xml:space="preserve"> </w:t>
      </w:r>
      <w:r w:rsidR="00C37758" w:rsidRPr="00C37758">
        <w:rPr>
          <w:rFonts w:ascii="Arial" w:hAnsi="Arial"/>
          <w:b/>
        </w:rPr>
        <w:t xml:space="preserve">Crimes (Mental Impairment and Unfitness to </w:t>
      </w:r>
      <w:proofErr w:type="gramStart"/>
      <w:r w:rsidR="00C37758" w:rsidRPr="00C37758">
        <w:rPr>
          <w:rFonts w:ascii="Arial" w:hAnsi="Arial"/>
          <w:b/>
        </w:rPr>
        <w:t>be Tried</w:t>
      </w:r>
      <w:proofErr w:type="gramEnd"/>
      <w:r w:rsidR="00C37758" w:rsidRPr="00C37758">
        <w:rPr>
          <w:rFonts w:ascii="Arial" w:hAnsi="Arial"/>
          <w:b/>
        </w:rPr>
        <w:t>) Act 1997</w:t>
      </w:r>
    </w:p>
    <w:p w14:paraId="28F49B6E" w14:textId="3D9D3A37" w:rsidR="00C67C0F" w:rsidRDefault="005C483E" w:rsidP="00C67C0F">
      <w:pPr>
        <w:pStyle w:val="DHHSbody"/>
      </w:pPr>
      <w:r>
        <w:rPr>
          <w:noProof/>
        </w:rPr>
        <w:drawing>
          <wp:inline distT="0" distB="0" distL="0" distR="0" wp14:anchorId="17237347" wp14:editId="7A4D3DA6">
            <wp:extent cx="5454957" cy="5079646"/>
            <wp:effectExtent l="0" t="0" r="0" b="6985"/>
            <wp:docPr id="8" name="Picture 8" descr="A full description of figure 2 is available in Appendix 4: figur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ensic Leave Panel Annual Report-diagram_1.png"/>
                    <pic:cNvPicPr/>
                  </pic:nvPicPr>
                  <pic:blipFill>
                    <a:blip r:embed="rId19"/>
                    <a:stretch>
                      <a:fillRect/>
                    </a:stretch>
                  </pic:blipFill>
                  <pic:spPr>
                    <a:xfrm>
                      <a:off x="0" y="0"/>
                      <a:ext cx="5459408" cy="5083791"/>
                    </a:xfrm>
                    <a:prstGeom prst="rect">
                      <a:avLst/>
                    </a:prstGeom>
                  </pic:spPr>
                </pic:pic>
              </a:graphicData>
            </a:graphic>
          </wp:inline>
        </w:drawing>
      </w:r>
    </w:p>
    <w:p w14:paraId="41D14B29" w14:textId="2D2CC0FE" w:rsidR="004B57F5" w:rsidRDefault="004B57F5" w:rsidP="004B57F5">
      <w:pPr>
        <w:pStyle w:val="Heading1"/>
      </w:pPr>
      <w:r w:rsidRPr="0031239E">
        <w:br w:type="page"/>
      </w:r>
      <w:bookmarkStart w:id="41" w:name="_Toc461517553"/>
      <w:bookmarkStart w:id="42" w:name="_Toc19633079"/>
      <w:r w:rsidRPr="00DC0944">
        <w:lastRenderedPageBreak/>
        <w:t xml:space="preserve">Appendix </w:t>
      </w:r>
      <w:r w:rsidR="000654B3">
        <w:t>2</w:t>
      </w:r>
      <w:r w:rsidRPr="00DC0944">
        <w:t xml:space="preserve">: </w:t>
      </w:r>
      <w:r w:rsidR="00B9485C">
        <w:t>Panel m</w:t>
      </w:r>
      <w:r w:rsidRPr="00DC0944">
        <w:t>embership as at 31 December 201</w:t>
      </w:r>
      <w:bookmarkEnd w:id="41"/>
      <w:r>
        <w:t>8</w:t>
      </w:r>
      <w:bookmarkEnd w:id="42"/>
    </w:p>
    <w:p w14:paraId="4E0F49E1" w14:textId="36AEE400" w:rsidR="00AE1FEA" w:rsidRPr="00C93A08" w:rsidRDefault="00F9042D" w:rsidP="00C93A08">
      <w:pPr>
        <w:pStyle w:val="Heading2TextHeadings"/>
      </w:pPr>
      <w:r w:rsidRPr="00C93A08">
        <w:t>Supreme Court judges</w:t>
      </w:r>
    </w:p>
    <w:tbl>
      <w:tblPr>
        <w:tblStyle w:val="TableGrid"/>
        <w:tblW w:w="9248" w:type="dxa"/>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020" w:firstRow="1" w:lastRow="0" w:firstColumn="0" w:lastColumn="0" w:noHBand="0" w:noVBand="0"/>
      </w:tblPr>
      <w:tblGrid>
        <w:gridCol w:w="3436"/>
        <w:gridCol w:w="2906"/>
        <w:gridCol w:w="2906"/>
      </w:tblGrid>
      <w:tr w:rsidR="003A43E2" w:rsidRPr="00C93A08" w14:paraId="01910C29" w14:textId="4EA23AB7" w:rsidTr="00B34D42">
        <w:trPr>
          <w:trHeight w:val="60"/>
        </w:trPr>
        <w:tc>
          <w:tcPr>
            <w:tcW w:w="3436" w:type="dxa"/>
            <w:tcBorders>
              <w:right w:val="nil"/>
            </w:tcBorders>
          </w:tcPr>
          <w:p w14:paraId="69FA6104" w14:textId="77777777" w:rsidR="00FC7ED0" w:rsidRPr="00C93A08" w:rsidRDefault="00FC7ED0" w:rsidP="00C93A08">
            <w:pPr>
              <w:pStyle w:val="DHHStablecolhead"/>
            </w:pPr>
            <w:r w:rsidRPr="00C93A08">
              <w:t>Panel member</w:t>
            </w:r>
          </w:p>
        </w:tc>
        <w:tc>
          <w:tcPr>
            <w:tcW w:w="2906" w:type="dxa"/>
            <w:tcBorders>
              <w:top w:val="nil"/>
              <w:left w:val="nil"/>
              <w:bottom w:val="single" w:sz="4" w:space="0" w:color="C5511A"/>
              <w:right w:val="nil"/>
            </w:tcBorders>
          </w:tcPr>
          <w:p w14:paraId="40B36283" w14:textId="0C2AF4B9" w:rsidR="00FC7ED0" w:rsidRPr="00C93A08" w:rsidRDefault="00FC7ED0" w:rsidP="00C93A08">
            <w:pPr>
              <w:pStyle w:val="DHHStablecolhead"/>
            </w:pPr>
            <w:r w:rsidRPr="00C93A08">
              <w:t>Current appointment</w:t>
            </w:r>
          </w:p>
        </w:tc>
        <w:tc>
          <w:tcPr>
            <w:tcW w:w="2906" w:type="dxa"/>
            <w:tcBorders>
              <w:top w:val="nil"/>
              <w:left w:val="nil"/>
              <w:bottom w:val="single" w:sz="4" w:space="0" w:color="C5511A"/>
            </w:tcBorders>
          </w:tcPr>
          <w:p w14:paraId="3CD701E0" w14:textId="6BA85D01" w:rsidR="00FC7ED0" w:rsidRPr="00C93A08" w:rsidRDefault="00FC7ED0" w:rsidP="00C93A08">
            <w:pPr>
              <w:pStyle w:val="DHHStablecolhead"/>
            </w:pPr>
            <w:r w:rsidRPr="00C93A08">
              <w:t>Previous term/s of appointment</w:t>
            </w:r>
          </w:p>
        </w:tc>
      </w:tr>
      <w:tr w:rsidR="003A43E2" w:rsidRPr="00C93A08" w14:paraId="082BA843" w14:textId="1F6FB064" w:rsidTr="00B34D42">
        <w:trPr>
          <w:trHeight w:val="60"/>
        </w:trPr>
        <w:tc>
          <w:tcPr>
            <w:tcW w:w="3436" w:type="dxa"/>
            <w:shd w:val="clear" w:color="auto" w:fill="F8EAE4"/>
          </w:tcPr>
          <w:p w14:paraId="348C31C0" w14:textId="6548CCD6" w:rsidR="00FC7ED0" w:rsidRPr="00C93A08" w:rsidRDefault="00FC7ED0" w:rsidP="00C93A08">
            <w:pPr>
              <w:pStyle w:val="DHHStabletext6pt"/>
            </w:pPr>
            <w:r w:rsidRPr="00C93A08">
              <w:t>The Hon. Justice Kevin Bell</w:t>
            </w:r>
          </w:p>
          <w:p w14:paraId="74D45FCA" w14:textId="0FB7269B" w:rsidR="00FC7ED0" w:rsidRPr="00C93A08" w:rsidRDefault="00FC7ED0" w:rsidP="00C93A08">
            <w:pPr>
              <w:pStyle w:val="DHHStabletext6pt"/>
            </w:pPr>
            <w:r w:rsidRPr="00C93A08">
              <w:t>President of the Panel from February 2015</w:t>
            </w:r>
          </w:p>
        </w:tc>
        <w:tc>
          <w:tcPr>
            <w:tcW w:w="2906" w:type="dxa"/>
            <w:tcBorders>
              <w:top w:val="single" w:sz="4" w:space="0" w:color="C5511A"/>
            </w:tcBorders>
          </w:tcPr>
          <w:p w14:paraId="1ACEA0C8" w14:textId="6E09AAF7" w:rsidR="00FC7ED0" w:rsidRPr="00C93A08" w:rsidRDefault="00FC7ED0" w:rsidP="00C93A08">
            <w:pPr>
              <w:pStyle w:val="DHHStabletext6pt"/>
            </w:pPr>
            <w:r w:rsidRPr="00C93A08">
              <w:t xml:space="preserve">1 April 2014 </w:t>
            </w:r>
            <w:r w:rsidR="003A43E2" w:rsidRPr="00C93A08">
              <w:br/>
            </w:r>
            <w:r w:rsidRPr="00C93A08">
              <w:t>to 31 March 2019</w:t>
            </w:r>
          </w:p>
        </w:tc>
        <w:tc>
          <w:tcPr>
            <w:tcW w:w="2906" w:type="dxa"/>
            <w:tcBorders>
              <w:top w:val="single" w:sz="4" w:space="0" w:color="C5511A"/>
            </w:tcBorders>
          </w:tcPr>
          <w:p w14:paraId="03FAD1D5" w14:textId="629FE07D" w:rsidR="00FC7ED0" w:rsidRPr="00C93A08" w:rsidRDefault="00FC7ED0" w:rsidP="00C93A08">
            <w:pPr>
              <w:pStyle w:val="DHHStabletext6pt"/>
            </w:pPr>
            <w:bookmarkStart w:id="43" w:name="_GoBack"/>
            <w:bookmarkEnd w:id="43"/>
          </w:p>
        </w:tc>
      </w:tr>
      <w:tr w:rsidR="003A43E2" w:rsidRPr="00C93A08" w14:paraId="309DA95E" w14:textId="48507C32" w:rsidTr="00787335">
        <w:trPr>
          <w:trHeight w:val="60"/>
        </w:trPr>
        <w:tc>
          <w:tcPr>
            <w:tcW w:w="3436" w:type="dxa"/>
            <w:shd w:val="clear" w:color="auto" w:fill="F8EAE4"/>
          </w:tcPr>
          <w:p w14:paraId="5055AE64" w14:textId="167C010D" w:rsidR="00FC7ED0" w:rsidRPr="00C93A08" w:rsidRDefault="00FC7ED0" w:rsidP="00C93A08">
            <w:pPr>
              <w:pStyle w:val="DHHStabletext6pt"/>
            </w:pPr>
            <w:r w:rsidRPr="00C93A08">
              <w:t>The Hon. Justice Terry Forrest</w:t>
            </w:r>
          </w:p>
        </w:tc>
        <w:tc>
          <w:tcPr>
            <w:tcW w:w="2906" w:type="dxa"/>
          </w:tcPr>
          <w:p w14:paraId="52B95D42" w14:textId="03F0C3FD" w:rsidR="00FC7ED0" w:rsidRPr="00C93A08" w:rsidRDefault="00FC7ED0" w:rsidP="00C93A08">
            <w:pPr>
              <w:pStyle w:val="DHHStabletext6pt"/>
            </w:pPr>
            <w:r w:rsidRPr="00C93A08">
              <w:t xml:space="preserve">17 April 2018 </w:t>
            </w:r>
            <w:r w:rsidR="003A43E2" w:rsidRPr="00C93A08">
              <w:br/>
            </w:r>
            <w:r w:rsidRPr="00C93A08">
              <w:t>to 16 April 2023</w:t>
            </w:r>
          </w:p>
        </w:tc>
        <w:tc>
          <w:tcPr>
            <w:tcW w:w="2906" w:type="dxa"/>
          </w:tcPr>
          <w:p w14:paraId="2C3B97AD" w14:textId="384EC338" w:rsidR="00FC7ED0" w:rsidRPr="00C93A08" w:rsidRDefault="00FC7ED0" w:rsidP="00C93A08">
            <w:pPr>
              <w:pStyle w:val="DHHStabletext6pt"/>
            </w:pPr>
            <w:r w:rsidRPr="00C93A08">
              <w:t xml:space="preserve">26 February 2013 </w:t>
            </w:r>
            <w:r w:rsidR="003A43E2" w:rsidRPr="00C93A08">
              <w:br/>
            </w:r>
            <w:r w:rsidRPr="00C93A08">
              <w:t>to 25 February 2018</w:t>
            </w:r>
          </w:p>
        </w:tc>
      </w:tr>
      <w:tr w:rsidR="003A43E2" w:rsidRPr="00C93A08" w14:paraId="57C6BD21" w14:textId="05369481" w:rsidTr="00787335">
        <w:trPr>
          <w:trHeight w:val="60"/>
        </w:trPr>
        <w:tc>
          <w:tcPr>
            <w:tcW w:w="3436" w:type="dxa"/>
            <w:shd w:val="clear" w:color="auto" w:fill="F8EAE4"/>
          </w:tcPr>
          <w:p w14:paraId="2B774F4B" w14:textId="13DEA125" w:rsidR="00FC7ED0" w:rsidRPr="00C93A08" w:rsidRDefault="00FC7ED0" w:rsidP="00C93A08">
            <w:pPr>
              <w:pStyle w:val="DHHStabletext6pt"/>
            </w:pPr>
            <w:r w:rsidRPr="00C93A08">
              <w:t>The Hon. Justice Christopher Beale</w:t>
            </w:r>
          </w:p>
        </w:tc>
        <w:tc>
          <w:tcPr>
            <w:tcW w:w="2906" w:type="dxa"/>
          </w:tcPr>
          <w:p w14:paraId="19EBC560" w14:textId="469B76EF" w:rsidR="00FC7ED0" w:rsidRPr="00C93A08" w:rsidRDefault="00FC7ED0" w:rsidP="00C93A08">
            <w:pPr>
              <w:pStyle w:val="DHHStabletext6pt"/>
            </w:pPr>
            <w:r w:rsidRPr="00C93A08">
              <w:t xml:space="preserve">17 February 2015 </w:t>
            </w:r>
            <w:r w:rsidR="003A43E2" w:rsidRPr="00C93A08">
              <w:br/>
            </w:r>
            <w:r w:rsidRPr="00C93A08">
              <w:t>to 16 February 2020</w:t>
            </w:r>
          </w:p>
        </w:tc>
        <w:tc>
          <w:tcPr>
            <w:tcW w:w="2906" w:type="dxa"/>
          </w:tcPr>
          <w:p w14:paraId="04FFA34F" w14:textId="783CA47B" w:rsidR="00FC7ED0" w:rsidRPr="00C93A08" w:rsidRDefault="00FC7ED0" w:rsidP="00C93A08">
            <w:pPr>
              <w:pStyle w:val="DHHStabletext6pt"/>
            </w:pPr>
          </w:p>
        </w:tc>
      </w:tr>
      <w:tr w:rsidR="003A43E2" w:rsidRPr="00C93A08" w14:paraId="78D2A2BE" w14:textId="5E28C059" w:rsidTr="00787335">
        <w:trPr>
          <w:trHeight w:val="60"/>
        </w:trPr>
        <w:tc>
          <w:tcPr>
            <w:tcW w:w="3436" w:type="dxa"/>
            <w:shd w:val="clear" w:color="auto" w:fill="F8EAE4"/>
          </w:tcPr>
          <w:p w14:paraId="7E528C34" w14:textId="1646A5E3" w:rsidR="00FC7ED0" w:rsidRPr="00C93A08" w:rsidRDefault="00FC7ED0" w:rsidP="00C93A08">
            <w:pPr>
              <w:pStyle w:val="DHHStabletext6pt"/>
            </w:pPr>
            <w:r w:rsidRPr="00C93A08">
              <w:t>The Hon. Justice Michael Croucher</w:t>
            </w:r>
          </w:p>
        </w:tc>
        <w:tc>
          <w:tcPr>
            <w:tcW w:w="2906" w:type="dxa"/>
          </w:tcPr>
          <w:p w14:paraId="5C680E71" w14:textId="552E873D" w:rsidR="00FC7ED0" w:rsidRPr="00C93A08" w:rsidRDefault="00FC7ED0" w:rsidP="00C93A08">
            <w:pPr>
              <w:pStyle w:val="DHHStabletext6pt"/>
            </w:pPr>
            <w:r w:rsidRPr="00C93A08">
              <w:t xml:space="preserve">17 February 2015 </w:t>
            </w:r>
            <w:r w:rsidR="003A43E2" w:rsidRPr="00C93A08">
              <w:br/>
            </w:r>
            <w:r w:rsidRPr="00C93A08">
              <w:t>to 16 February 2020</w:t>
            </w:r>
          </w:p>
        </w:tc>
        <w:tc>
          <w:tcPr>
            <w:tcW w:w="2906" w:type="dxa"/>
          </w:tcPr>
          <w:p w14:paraId="1EFEE569" w14:textId="3C79CD2F" w:rsidR="00FC7ED0" w:rsidRPr="00C93A08" w:rsidRDefault="00FC7ED0" w:rsidP="00C93A08">
            <w:pPr>
              <w:pStyle w:val="DHHStabletext6pt"/>
            </w:pPr>
          </w:p>
        </w:tc>
      </w:tr>
      <w:tr w:rsidR="003A43E2" w:rsidRPr="00C93A08" w14:paraId="00EEDE83" w14:textId="33B3B740" w:rsidTr="00787335">
        <w:trPr>
          <w:trHeight w:val="60"/>
        </w:trPr>
        <w:tc>
          <w:tcPr>
            <w:tcW w:w="3436" w:type="dxa"/>
            <w:tcBorders>
              <w:bottom w:val="single" w:sz="4" w:space="0" w:color="C5511A"/>
            </w:tcBorders>
            <w:shd w:val="clear" w:color="auto" w:fill="F8EAE4"/>
          </w:tcPr>
          <w:p w14:paraId="43BA4AAF" w14:textId="2F56C245" w:rsidR="00FC7ED0" w:rsidRPr="00C93A08" w:rsidRDefault="00FC7ED0" w:rsidP="00C93A08">
            <w:pPr>
              <w:pStyle w:val="DHHStabletext6pt"/>
            </w:pPr>
            <w:r w:rsidRPr="00C93A08">
              <w:t>The Hon. Justice Andrew Keogh</w:t>
            </w:r>
          </w:p>
        </w:tc>
        <w:tc>
          <w:tcPr>
            <w:tcW w:w="2906" w:type="dxa"/>
            <w:tcBorders>
              <w:bottom w:val="single" w:sz="4" w:space="0" w:color="C5511A"/>
            </w:tcBorders>
          </w:tcPr>
          <w:p w14:paraId="1089DE61" w14:textId="750715E2" w:rsidR="00FC7ED0" w:rsidRPr="00C93A08" w:rsidRDefault="00FC7ED0" w:rsidP="00C93A08">
            <w:pPr>
              <w:pStyle w:val="DHHStabletext6pt"/>
            </w:pPr>
            <w:r w:rsidRPr="00C93A08">
              <w:t xml:space="preserve">25 July 2017 </w:t>
            </w:r>
            <w:r w:rsidR="003A43E2" w:rsidRPr="00C93A08">
              <w:br/>
            </w:r>
            <w:r w:rsidRPr="00C93A08">
              <w:t>to 24 July 2022</w:t>
            </w:r>
          </w:p>
        </w:tc>
        <w:tc>
          <w:tcPr>
            <w:tcW w:w="2906" w:type="dxa"/>
            <w:tcBorders>
              <w:bottom w:val="single" w:sz="4" w:space="0" w:color="C5511A"/>
            </w:tcBorders>
          </w:tcPr>
          <w:p w14:paraId="1424F7B2" w14:textId="74FA10DA" w:rsidR="00FC7ED0" w:rsidRPr="00C93A08" w:rsidRDefault="00FC7ED0" w:rsidP="00C93A08">
            <w:pPr>
              <w:pStyle w:val="DHHStabletext6pt"/>
            </w:pPr>
          </w:p>
        </w:tc>
      </w:tr>
      <w:tr w:rsidR="003A43E2" w:rsidRPr="00C93A08" w14:paraId="5EB9725F" w14:textId="693F33F0" w:rsidTr="00787335">
        <w:trPr>
          <w:trHeight w:val="60"/>
        </w:trPr>
        <w:tc>
          <w:tcPr>
            <w:tcW w:w="3436" w:type="dxa"/>
            <w:tcBorders>
              <w:top w:val="single" w:sz="4" w:space="0" w:color="C5511A"/>
              <w:bottom w:val="single" w:sz="4" w:space="0" w:color="C5511A"/>
            </w:tcBorders>
            <w:shd w:val="clear" w:color="auto" w:fill="F8EAE4"/>
          </w:tcPr>
          <w:p w14:paraId="66DAFF2F" w14:textId="2E678B83" w:rsidR="00FC7ED0" w:rsidRPr="00C93A08" w:rsidRDefault="00FC7ED0" w:rsidP="00C93A08">
            <w:pPr>
              <w:pStyle w:val="DHHStabletext6pt"/>
            </w:pPr>
            <w:r w:rsidRPr="00C93A08">
              <w:t>The Hon. Justice Jane Dixon</w:t>
            </w:r>
          </w:p>
        </w:tc>
        <w:tc>
          <w:tcPr>
            <w:tcW w:w="2906" w:type="dxa"/>
            <w:tcBorders>
              <w:top w:val="single" w:sz="4" w:space="0" w:color="C5511A"/>
              <w:bottom w:val="single" w:sz="4" w:space="0" w:color="C5511A"/>
            </w:tcBorders>
          </w:tcPr>
          <w:p w14:paraId="38B87AF2" w14:textId="2BDF806E" w:rsidR="00FC7ED0" w:rsidRPr="00C93A08" w:rsidRDefault="00FC7ED0" w:rsidP="00C93A08">
            <w:pPr>
              <w:pStyle w:val="DHHStabletext6pt"/>
            </w:pPr>
            <w:r w:rsidRPr="00C93A08">
              <w:t xml:space="preserve">25 July 2017 </w:t>
            </w:r>
            <w:r w:rsidR="003A43E2" w:rsidRPr="00C93A08">
              <w:br/>
            </w:r>
            <w:r w:rsidRPr="00C93A08">
              <w:t>to 24 July 2022</w:t>
            </w:r>
          </w:p>
        </w:tc>
        <w:tc>
          <w:tcPr>
            <w:tcW w:w="2906" w:type="dxa"/>
            <w:tcBorders>
              <w:top w:val="single" w:sz="4" w:space="0" w:color="C5511A"/>
              <w:bottom w:val="single" w:sz="4" w:space="0" w:color="C5511A"/>
            </w:tcBorders>
          </w:tcPr>
          <w:p w14:paraId="185159F4" w14:textId="2FD2D0D7" w:rsidR="00FC7ED0" w:rsidRPr="00C93A08" w:rsidRDefault="00FC7ED0" w:rsidP="00C93A08">
            <w:pPr>
              <w:pStyle w:val="DHHStabletext6pt"/>
            </w:pPr>
          </w:p>
        </w:tc>
      </w:tr>
    </w:tbl>
    <w:p w14:paraId="0B658D04" w14:textId="77777777" w:rsidR="00F9042D" w:rsidRPr="00C93A08" w:rsidRDefault="00F9042D" w:rsidP="00C93A08">
      <w:pPr>
        <w:pStyle w:val="Heading2TextHeadings"/>
      </w:pPr>
      <w:r w:rsidRPr="00C93A08">
        <w:t>County Court judges</w:t>
      </w:r>
    </w:p>
    <w:tbl>
      <w:tblPr>
        <w:tblStyle w:val="TableGrid"/>
        <w:tblW w:w="9248" w:type="dxa"/>
        <w:tblBorders>
          <w:top w:val="none" w:sz="0" w:space="0" w:color="auto"/>
          <w:left w:val="none" w:sz="0" w:space="0" w:color="auto"/>
          <w:bottom w:val="none" w:sz="0" w:space="0" w:color="auto"/>
          <w:right w:val="none" w:sz="0" w:space="0" w:color="auto"/>
          <w:insideH w:val="single" w:sz="4" w:space="0" w:color="C5511A"/>
          <w:insideV w:val="single" w:sz="4" w:space="0" w:color="C5511A"/>
        </w:tblBorders>
        <w:tblLayout w:type="fixed"/>
        <w:tblLook w:val="0020" w:firstRow="1" w:lastRow="0" w:firstColumn="0" w:lastColumn="0" w:noHBand="0" w:noVBand="0"/>
      </w:tblPr>
      <w:tblGrid>
        <w:gridCol w:w="3436"/>
        <w:gridCol w:w="2906"/>
        <w:gridCol w:w="2906"/>
      </w:tblGrid>
      <w:tr w:rsidR="00AE1FEA" w:rsidRPr="00C93A08" w14:paraId="4D447B89" w14:textId="1BAD0DEE" w:rsidTr="00B34D42">
        <w:trPr>
          <w:trHeight w:val="60"/>
          <w:tblHeader/>
        </w:trPr>
        <w:tc>
          <w:tcPr>
            <w:tcW w:w="3436" w:type="dxa"/>
            <w:tcBorders>
              <w:right w:val="nil"/>
            </w:tcBorders>
          </w:tcPr>
          <w:p w14:paraId="51DF9883" w14:textId="77777777" w:rsidR="00AE1FEA" w:rsidRPr="00C93A08" w:rsidRDefault="00AE1FEA" w:rsidP="00C93A08">
            <w:pPr>
              <w:pStyle w:val="DHHStablecolhead"/>
            </w:pPr>
            <w:r w:rsidRPr="00C93A08">
              <w:t>Panel member</w:t>
            </w:r>
          </w:p>
        </w:tc>
        <w:tc>
          <w:tcPr>
            <w:tcW w:w="2906" w:type="dxa"/>
            <w:tcBorders>
              <w:top w:val="nil"/>
              <w:left w:val="nil"/>
              <w:bottom w:val="single" w:sz="4" w:space="0" w:color="C5511A"/>
              <w:right w:val="nil"/>
            </w:tcBorders>
          </w:tcPr>
          <w:p w14:paraId="58FC1583" w14:textId="52953274" w:rsidR="00AE1FEA" w:rsidRPr="00C93A08" w:rsidRDefault="00AE1FEA" w:rsidP="00C93A08">
            <w:pPr>
              <w:pStyle w:val="DHHStablecolhead"/>
            </w:pPr>
            <w:r w:rsidRPr="00C93A08">
              <w:t>Current appointment</w:t>
            </w:r>
          </w:p>
        </w:tc>
        <w:tc>
          <w:tcPr>
            <w:tcW w:w="2906" w:type="dxa"/>
            <w:tcBorders>
              <w:top w:val="nil"/>
              <w:left w:val="nil"/>
              <w:bottom w:val="single" w:sz="4" w:space="0" w:color="C5511A"/>
            </w:tcBorders>
          </w:tcPr>
          <w:p w14:paraId="59D22951" w14:textId="40BD780A" w:rsidR="00AE1FEA" w:rsidRPr="00C93A08" w:rsidRDefault="00AE1FEA" w:rsidP="00C93A08">
            <w:pPr>
              <w:pStyle w:val="DHHStablecolhead"/>
            </w:pPr>
            <w:r w:rsidRPr="00C93A08">
              <w:t>Previous term/s of appointment</w:t>
            </w:r>
          </w:p>
        </w:tc>
      </w:tr>
      <w:tr w:rsidR="00AE1FEA" w:rsidRPr="00C93A08" w14:paraId="57CA20DC" w14:textId="6E87E363" w:rsidTr="00B34D42">
        <w:trPr>
          <w:trHeight w:val="60"/>
        </w:trPr>
        <w:tc>
          <w:tcPr>
            <w:tcW w:w="3436" w:type="dxa"/>
            <w:shd w:val="clear" w:color="auto" w:fill="F8EAE4"/>
          </w:tcPr>
          <w:p w14:paraId="57440B83" w14:textId="3FF2300E" w:rsidR="00AE1FEA" w:rsidRPr="00C93A08" w:rsidRDefault="00AE1FEA" w:rsidP="00C93A08">
            <w:pPr>
              <w:pStyle w:val="DHHStabletext6pt"/>
            </w:pPr>
            <w:r w:rsidRPr="00C93A08">
              <w:t>Her Honour Judge Liz Gaynor</w:t>
            </w:r>
          </w:p>
        </w:tc>
        <w:tc>
          <w:tcPr>
            <w:tcW w:w="2906" w:type="dxa"/>
            <w:tcBorders>
              <w:top w:val="single" w:sz="4" w:space="0" w:color="C5511A"/>
            </w:tcBorders>
          </w:tcPr>
          <w:p w14:paraId="6E2B3A6F" w14:textId="496E094E" w:rsidR="00AE1FEA" w:rsidRPr="00C93A08" w:rsidRDefault="00AE1FEA" w:rsidP="00C93A08">
            <w:pPr>
              <w:pStyle w:val="DHHStabletext6pt"/>
            </w:pPr>
            <w:r w:rsidRPr="00C93A08">
              <w:t>2 February 2016</w:t>
            </w:r>
            <w:r w:rsidR="00452FDF" w:rsidRPr="00C93A08">
              <w:br/>
              <w:t xml:space="preserve">to </w:t>
            </w:r>
            <w:r w:rsidRPr="00C93A08">
              <w:t>1 February 2021</w:t>
            </w:r>
          </w:p>
        </w:tc>
        <w:tc>
          <w:tcPr>
            <w:tcW w:w="2906" w:type="dxa"/>
            <w:tcBorders>
              <w:top w:val="single" w:sz="4" w:space="0" w:color="C5511A"/>
            </w:tcBorders>
          </w:tcPr>
          <w:p w14:paraId="6700B741" w14:textId="77777777" w:rsidR="00452FDF" w:rsidRPr="00C93A08" w:rsidRDefault="00AE1FEA" w:rsidP="00C93A08">
            <w:pPr>
              <w:pStyle w:val="DHHStabletext6pt"/>
            </w:pPr>
            <w:r w:rsidRPr="00C93A08">
              <w:t xml:space="preserve">25 May 2010 </w:t>
            </w:r>
            <w:r w:rsidRPr="00C93A08">
              <w:br/>
              <w:t>to 24 May 2015</w:t>
            </w:r>
          </w:p>
          <w:p w14:paraId="0B6D9CB4" w14:textId="56E9EB9D" w:rsidR="00AE1FEA" w:rsidRPr="00C93A08" w:rsidRDefault="00AE1FEA" w:rsidP="00C93A08">
            <w:pPr>
              <w:pStyle w:val="DHHStabletext6pt"/>
            </w:pPr>
            <w:r w:rsidRPr="00C93A08">
              <w:t xml:space="preserve">3 May 2005 </w:t>
            </w:r>
            <w:r w:rsidRPr="00C93A08">
              <w:br/>
              <w:t>to 2 May 2010</w:t>
            </w:r>
          </w:p>
        </w:tc>
      </w:tr>
      <w:tr w:rsidR="00AE1FEA" w:rsidRPr="00C93A08" w14:paraId="5D7BCDD1" w14:textId="072159EB" w:rsidTr="00787335">
        <w:trPr>
          <w:trHeight w:val="60"/>
        </w:trPr>
        <w:tc>
          <w:tcPr>
            <w:tcW w:w="3436" w:type="dxa"/>
            <w:shd w:val="clear" w:color="auto" w:fill="F8EAE4"/>
          </w:tcPr>
          <w:p w14:paraId="005B6CF8" w14:textId="49B8B6D9" w:rsidR="00AE1FEA" w:rsidRPr="00C93A08" w:rsidRDefault="00AE1FEA" w:rsidP="00C93A08">
            <w:pPr>
              <w:pStyle w:val="DHHStabletext6pt"/>
            </w:pPr>
            <w:r w:rsidRPr="00C93A08">
              <w:t>Her Honour Judge Sandra Davis</w:t>
            </w:r>
          </w:p>
        </w:tc>
        <w:tc>
          <w:tcPr>
            <w:tcW w:w="2906" w:type="dxa"/>
          </w:tcPr>
          <w:p w14:paraId="25834C83" w14:textId="01AD36A1" w:rsidR="00AE1FEA" w:rsidRPr="00C93A08" w:rsidRDefault="00AE1FEA" w:rsidP="00C93A08">
            <w:pPr>
              <w:pStyle w:val="DHHStabletext6pt"/>
            </w:pPr>
            <w:r w:rsidRPr="00C93A08">
              <w:t xml:space="preserve">4 October 2016 </w:t>
            </w:r>
            <w:r w:rsidRPr="00C93A08">
              <w:br/>
              <w:t>to 3 October 2021</w:t>
            </w:r>
          </w:p>
        </w:tc>
        <w:tc>
          <w:tcPr>
            <w:tcW w:w="2906" w:type="dxa"/>
          </w:tcPr>
          <w:p w14:paraId="5D24605D" w14:textId="77777777" w:rsidR="00AE1FEA" w:rsidRPr="00C93A08" w:rsidRDefault="00AE1FEA" w:rsidP="00C93A08">
            <w:pPr>
              <w:pStyle w:val="DHHStabletext6pt"/>
            </w:pPr>
            <w:r w:rsidRPr="00C93A08">
              <w:t xml:space="preserve">4 October 2011 </w:t>
            </w:r>
            <w:r w:rsidRPr="00C93A08">
              <w:br/>
              <w:t>to 3 October 2016</w:t>
            </w:r>
          </w:p>
          <w:p w14:paraId="391B03A6" w14:textId="49D69869" w:rsidR="00AE1FEA" w:rsidRPr="00C93A08" w:rsidRDefault="00AE1FEA" w:rsidP="00C93A08">
            <w:pPr>
              <w:pStyle w:val="DHHStabletext6pt"/>
            </w:pPr>
            <w:r w:rsidRPr="00C93A08">
              <w:t>5 September 2006</w:t>
            </w:r>
            <w:r w:rsidRPr="00C93A08">
              <w:br/>
              <w:t>to 4 September 2011</w:t>
            </w:r>
          </w:p>
        </w:tc>
      </w:tr>
      <w:tr w:rsidR="00AE1FEA" w:rsidRPr="00C93A08" w14:paraId="2627489A" w14:textId="5C67CAC6" w:rsidTr="00787335">
        <w:trPr>
          <w:trHeight w:val="60"/>
        </w:trPr>
        <w:tc>
          <w:tcPr>
            <w:tcW w:w="3436" w:type="dxa"/>
            <w:shd w:val="clear" w:color="auto" w:fill="F8EAE4"/>
          </w:tcPr>
          <w:p w14:paraId="7193B373" w14:textId="7964384D" w:rsidR="00AE1FEA" w:rsidRPr="00C93A08" w:rsidRDefault="00AE1FEA" w:rsidP="00C93A08">
            <w:pPr>
              <w:pStyle w:val="DHHStabletext6pt"/>
            </w:pPr>
            <w:r w:rsidRPr="00C93A08">
              <w:t>Her Honour Judge Susan Pullen</w:t>
            </w:r>
          </w:p>
        </w:tc>
        <w:tc>
          <w:tcPr>
            <w:tcW w:w="2906" w:type="dxa"/>
          </w:tcPr>
          <w:p w14:paraId="14DAF51C" w14:textId="5E60B6DF" w:rsidR="00AE1FEA" w:rsidRPr="00C93A08" w:rsidRDefault="00AE1FEA" w:rsidP="00C93A08">
            <w:pPr>
              <w:pStyle w:val="DHHStabletext6pt"/>
            </w:pPr>
            <w:r w:rsidRPr="00C93A08">
              <w:t xml:space="preserve">20 November 2017 </w:t>
            </w:r>
            <w:r w:rsidRPr="00C93A08">
              <w:br/>
              <w:t>to 20 November 2022</w:t>
            </w:r>
          </w:p>
        </w:tc>
        <w:tc>
          <w:tcPr>
            <w:tcW w:w="2906" w:type="dxa"/>
          </w:tcPr>
          <w:p w14:paraId="3A851827" w14:textId="77777777" w:rsidR="00AE1FEA" w:rsidRPr="00C93A08" w:rsidRDefault="00AE1FEA" w:rsidP="00C93A08">
            <w:pPr>
              <w:pStyle w:val="DHHStabletext6pt"/>
            </w:pPr>
            <w:r w:rsidRPr="00C93A08">
              <w:t>20 November 2012</w:t>
            </w:r>
            <w:r w:rsidRPr="00C93A08">
              <w:br/>
              <w:t>to 19 November 2017</w:t>
            </w:r>
          </w:p>
          <w:p w14:paraId="2EF9EB38" w14:textId="1115D245" w:rsidR="00AE1FEA" w:rsidRPr="00C93A08" w:rsidRDefault="00AE1FEA" w:rsidP="00C93A08">
            <w:pPr>
              <w:pStyle w:val="DHHStabletext6pt"/>
            </w:pPr>
            <w:r w:rsidRPr="00C93A08">
              <w:t xml:space="preserve">20 November 2007 </w:t>
            </w:r>
            <w:r w:rsidR="00452FDF" w:rsidRPr="00C93A08">
              <w:br/>
            </w:r>
            <w:r w:rsidRPr="00C93A08">
              <w:t>to 19 November 2012</w:t>
            </w:r>
          </w:p>
        </w:tc>
      </w:tr>
      <w:tr w:rsidR="00AE1FEA" w:rsidRPr="00C93A08" w14:paraId="70B3C5A9" w14:textId="44C19816" w:rsidTr="00787335">
        <w:trPr>
          <w:trHeight w:val="60"/>
        </w:trPr>
        <w:tc>
          <w:tcPr>
            <w:tcW w:w="3436" w:type="dxa"/>
            <w:shd w:val="clear" w:color="auto" w:fill="F8EAE4"/>
          </w:tcPr>
          <w:p w14:paraId="77F8821D" w14:textId="3F8C17DD" w:rsidR="00AE1FEA" w:rsidRPr="00C93A08" w:rsidRDefault="00AE1FEA" w:rsidP="00C93A08">
            <w:pPr>
              <w:pStyle w:val="DHHStabletext6pt"/>
            </w:pPr>
            <w:r w:rsidRPr="00C93A08">
              <w:t xml:space="preserve">His Honour Judge Frank </w:t>
            </w:r>
            <w:proofErr w:type="spellStart"/>
            <w:r w:rsidRPr="00C93A08">
              <w:t>Saccardo</w:t>
            </w:r>
            <w:proofErr w:type="spellEnd"/>
          </w:p>
        </w:tc>
        <w:tc>
          <w:tcPr>
            <w:tcW w:w="2906" w:type="dxa"/>
          </w:tcPr>
          <w:p w14:paraId="51F46E8A" w14:textId="7DC56D44" w:rsidR="00AE1FEA" w:rsidRPr="00C93A08" w:rsidRDefault="00AE1FEA" w:rsidP="00C93A08">
            <w:pPr>
              <w:pStyle w:val="DHHStabletext6pt"/>
            </w:pPr>
            <w:r w:rsidRPr="00C93A08">
              <w:t xml:space="preserve">31 October 2017 </w:t>
            </w:r>
            <w:r w:rsidRPr="00C93A08">
              <w:br/>
              <w:t>to 30 October 2022</w:t>
            </w:r>
          </w:p>
        </w:tc>
        <w:tc>
          <w:tcPr>
            <w:tcW w:w="2906" w:type="dxa"/>
          </w:tcPr>
          <w:p w14:paraId="29418936" w14:textId="737C2C89" w:rsidR="00AE1FEA" w:rsidRPr="00C93A08" w:rsidRDefault="00AE1FEA" w:rsidP="00C93A08">
            <w:pPr>
              <w:pStyle w:val="DHHStabletext6pt"/>
            </w:pPr>
            <w:r w:rsidRPr="00C93A08">
              <w:t xml:space="preserve">1 May 2012 </w:t>
            </w:r>
            <w:r w:rsidRPr="00C93A08">
              <w:br/>
              <w:t>to 30 April 2017</w:t>
            </w:r>
          </w:p>
        </w:tc>
      </w:tr>
      <w:tr w:rsidR="00AE1FEA" w:rsidRPr="00C93A08" w14:paraId="283958FC" w14:textId="5239B7BB" w:rsidTr="00787335">
        <w:trPr>
          <w:trHeight w:val="60"/>
        </w:trPr>
        <w:tc>
          <w:tcPr>
            <w:tcW w:w="3436" w:type="dxa"/>
            <w:tcBorders>
              <w:bottom w:val="single" w:sz="4" w:space="0" w:color="C5511A"/>
            </w:tcBorders>
            <w:shd w:val="clear" w:color="auto" w:fill="F8EAE4"/>
          </w:tcPr>
          <w:p w14:paraId="58CA9566" w14:textId="1F742A26" w:rsidR="00AE1FEA" w:rsidRPr="00C93A08" w:rsidRDefault="00AE1FEA" w:rsidP="00C93A08">
            <w:pPr>
              <w:pStyle w:val="DHHStabletext6pt"/>
            </w:pPr>
            <w:r w:rsidRPr="00C93A08">
              <w:t>His Honour Judge Douglas Trapnell</w:t>
            </w:r>
          </w:p>
        </w:tc>
        <w:tc>
          <w:tcPr>
            <w:tcW w:w="2906" w:type="dxa"/>
            <w:tcBorders>
              <w:bottom w:val="single" w:sz="4" w:space="0" w:color="C5511A"/>
            </w:tcBorders>
          </w:tcPr>
          <w:p w14:paraId="0B4A55FB" w14:textId="2D4191BE" w:rsidR="00AE1FEA" w:rsidRPr="00C93A08" w:rsidRDefault="00AE1FEA" w:rsidP="00C93A08">
            <w:pPr>
              <w:pStyle w:val="DHHStabletext6pt"/>
            </w:pPr>
            <w:r w:rsidRPr="00C93A08">
              <w:t xml:space="preserve">31 October 2017 </w:t>
            </w:r>
            <w:r w:rsidRPr="00C93A08">
              <w:br/>
              <w:t>to 30 October 2022</w:t>
            </w:r>
          </w:p>
        </w:tc>
        <w:tc>
          <w:tcPr>
            <w:tcW w:w="2906" w:type="dxa"/>
            <w:tcBorders>
              <w:bottom w:val="single" w:sz="4" w:space="0" w:color="C5511A"/>
            </w:tcBorders>
          </w:tcPr>
          <w:p w14:paraId="3DD137E1" w14:textId="1E980893" w:rsidR="00AE1FEA" w:rsidRPr="00C93A08" w:rsidRDefault="00AE1FEA" w:rsidP="00C93A08">
            <w:pPr>
              <w:pStyle w:val="DHHStabletext6pt"/>
            </w:pPr>
          </w:p>
        </w:tc>
      </w:tr>
      <w:tr w:rsidR="00AE1FEA" w:rsidRPr="00C93A08" w14:paraId="3680C82D" w14:textId="1E598756" w:rsidTr="00787335">
        <w:trPr>
          <w:trHeight w:val="60"/>
        </w:trPr>
        <w:tc>
          <w:tcPr>
            <w:tcW w:w="3436" w:type="dxa"/>
            <w:tcBorders>
              <w:top w:val="single" w:sz="4" w:space="0" w:color="C5511A"/>
              <w:bottom w:val="single" w:sz="4" w:space="0" w:color="C5511A"/>
            </w:tcBorders>
            <w:shd w:val="clear" w:color="auto" w:fill="F8EAE4"/>
          </w:tcPr>
          <w:p w14:paraId="3B177B63" w14:textId="77777777" w:rsidR="00AE1FEA" w:rsidRPr="00C93A08" w:rsidRDefault="00AE1FEA" w:rsidP="00C93A08">
            <w:pPr>
              <w:pStyle w:val="DHHStabletext6pt"/>
            </w:pPr>
            <w:r w:rsidRPr="00C93A08">
              <w:t>His Honour Judge James Parrish</w:t>
            </w:r>
          </w:p>
        </w:tc>
        <w:tc>
          <w:tcPr>
            <w:tcW w:w="2906" w:type="dxa"/>
            <w:tcBorders>
              <w:top w:val="single" w:sz="4" w:space="0" w:color="C5511A"/>
              <w:bottom w:val="single" w:sz="4" w:space="0" w:color="C5511A"/>
            </w:tcBorders>
          </w:tcPr>
          <w:p w14:paraId="6BA9A47D" w14:textId="0A40FF76" w:rsidR="00AE1FEA" w:rsidRPr="00C93A08" w:rsidRDefault="00AE1FEA" w:rsidP="00C93A08">
            <w:pPr>
              <w:pStyle w:val="DHHStabletext6pt"/>
            </w:pPr>
            <w:r w:rsidRPr="00C93A08">
              <w:t>17 April 2018</w:t>
            </w:r>
            <w:r w:rsidR="00452FDF" w:rsidRPr="00C93A08">
              <w:br/>
            </w:r>
            <w:r w:rsidRPr="00C93A08">
              <w:t>to 16 April 2023</w:t>
            </w:r>
          </w:p>
        </w:tc>
        <w:tc>
          <w:tcPr>
            <w:tcW w:w="2906" w:type="dxa"/>
            <w:tcBorders>
              <w:top w:val="single" w:sz="4" w:space="0" w:color="C5511A"/>
              <w:bottom w:val="single" w:sz="4" w:space="0" w:color="C5511A"/>
            </w:tcBorders>
          </w:tcPr>
          <w:p w14:paraId="66183CBB" w14:textId="37EC2C44" w:rsidR="00AE1FEA" w:rsidRPr="00C93A08" w:rsidRDefault="00AE1FEA" w:rsidP="00C93A08">
            <w:pPr>
              <w:pStyle w:val="DHHStabletext6pt"/>
            </w:pPr>
          </w:p>
        </w:tc>
      </w:tr>
    </w:tbl>
    <w:p w14:paraId="1E3A3E35" w14:textId="743E183F" w:rsidR="00F836FE" w:rsidRPr="00C93A08" w:rsidRDefault="00C67C0F">
      <w:pPr>
        <w:pStyle w:val="Heading2TextHeadings"/>
      </w:pPr>
      <w:r w:rsidRPr="00C93A08">
        <w:br w:type="page"/>
      </w:r>
      <w:r w:rsidR="00F836FE" w:rsidRPr="00C93A08">
        <w:lastRenderedPageBreak/>
        <w:t>Chief Psychiatrist and nominees</w:t>
      </w:r>
    </w:p>
    <w:tbl>
      <w:tblPr>
        <w:tblW w:w="9273" w:type="dxa"/>
        <w:tblInd w:w="80" w:type="dxa"/>
        <w:tblBorders>
          <w:insideH w:val="single" w:sz="4" w:space="0" w:color="C5511A"/>
          <w:insideV w:val="single" w:sz="4" w:space="0" w:color="C5511A"/>
        </w:tblBorders>
        <w:tblLayout w:type="fixed"/>
        <w:tblCellMar>
          <w:left w:w="0" w:type="dxa"/>
          <w:right w:w="0" w:type="dxa"/>
        </w:tblCellMar>
        <w:tblLook w:val="0000" w:firstRow="0" w:lastRow="0" w:firstColumn="0" w:lastColumn="0" w:noHBand="0" w:noVBand="0"/>
      </w:tblPr>
      <w:tblGrid>
        <w:gridCol w:w="3464"/>
        <w:gridCol w:w="2904"/>
        <w:gridCol w:w="2905"/>
      </w:tblGrid>
      <w:tr w:rsidR="00F836FE" w:rsidRPr="00C93A08" w14:paraId="69E7E884" w14:textId="77777777" w:rsidTr="00B34D42">
        <w:trPr>
          <w:trHeight w:val="60"/>
          <w:tblHeader/>
        </w:trPr>
        <w:tc>
          <w:tcPr>
            <w:tcW w:w="3464" w:type="dxa"/>
            <w:tcBorders>
              <w:right w:val="nil"/>
            </w:tcBorders>
            <w:shd w:val="clear" w:color="auto" w:fill="auto"/>
            <w:tcMar>
              <w:top w:w="91" w:type="dxa"/>
              <w:left w:w="80" w:type="dxa"/>
              <w:bottom w:w="91" w:type="dxa"/>
              <w:right w:w="80" w:type="dxa"/>
            </w:tcMar>
          </w:tcPr>
          <w:p w14:paraId="3B71421C" w14:textId="77777777" w:rsidR="00F836FE" w:rsidRPr="00C93A08" w:rsidRDefault="00F836FE" w:rsidP="00643933">
            <w:pPr>
              <w:pStyle w:val="DHHStablecolhead"/>
            </w:pPr>
            <w:r w:rsidRPr="00C93A08">
              <w:t>Panel member</w:t>
            </w:r>
          </w:p>
        </w:tc>
        <w:tc>
          <w:tcPr>
            <w:tcW w:w="2904" w:type="dxa"/>
            <w:tcBorders>
              <w:top w:val="nil"/>
              <w:left w:val="nil"/>
              <w:bottom w:val="single" w:sz="4" w:space="0" w:color="C5511A"/>
              <w:right w:val="nil"/>
            </w:tcBorders>
            <w:shd w:val="clear" w:color="auto" w:fill="auto"/>
            <w:tcMar>
              <w:top w:w="91" w:type="dxa"/>
              <w:left w:w="80" w:type="dxa"/>
              <w:bottom w:w="91" w:type="dxa"/>
              <w:right w:w="80" w:type="dxa"/>
            </w:tcMar>
          </w:tcPr>
          <w:p w14:paraId="0301F143" w14:textId="77777777" w:rsidR="00F836FE" w:rsidRPr="00C93A08" w:rsidRDefault="00F836FE" w:rsidP="00643933">
            <w:pPr>
              <w:pStyle w:val="DHHStablecolhead"/>
            </w:pPr>
            <w:r w:rsidRPr="00C93A08">
              <w:t>From</w:t>
            </w:r>
          </w:p>
        </w:tc>
        <w:tc>
          <w:tcPr>
            <w:tcW w:w="2905" w:type="dxa"/>
            <w:tcBorders>
              <w:top w:val="nil"/>
              <w:left w:val="nil"/>
              <w:bottom w:val="single" w:sz="4" w:space="0" w:color="C5511A"/>
            </w:tcBorders>
            <w:shd w:val="clear" w:color="auto" w:fill="auto"/>
            <w:tcMar>
              <w:top w:w="91" w:type="dxa"/>
              <w:left w:w="80" w:type="dxa"/>
              <w:bottom w:w="91" w:type="dxa"/>
              <w:right w:w="80" w:type="dxa"/>
            </w:tcMar>
          </w:tcPr>
          <w:p w14:paraId="7C913695" w14:textId="77777777" w:rsidR="00F836FE" w:rsidRPr="00C93A08" w:rsidRDefault="00F836FE" w:rsidP="00643933">
            <w:pPr>
              <w:pStyle w:val="DHHStablecolhead"/>
            </w:pPr>
            <w:r w:rsidRPr="00C93A08">
              <w:t>To</w:t>
            </w:r>
          </w:p>
        </w:tc>
      </w:tr>
      <w:tr w:rsidR="00F836FE" w:rsidRPr="00C93A08" w14:paraId="69D3ADAB" w14:textId="77777777" w:rsidTr="00B34D42">
        <w:trPr>
          <w:trHeight w:val="60"/>
        </w:trPr>
        <w:tc>
          <w:tcPr>
            <w:tcW w:w="3464" w:type="dxa"/>
            <w:shd w:val="clear" w:color="auto" w:fill="F8EAE4"/>
            <w:tcMar>
              <w:top w:w="91" w:type="dxa"/>
              <w:left w:w="80" w:type="dxa"/>
              <w:bottom w:w="91" w:type="dxa"/>
              <w:right w:w="80" w:type="dxa"/>
            </w:tcMar>
          </w:tcPr>
          <w:p w14:paraId="00D00093" w14:textId="77777777" w:rsidR="00F836FE" w:rsidRPr="00C93A08" w:rsidRDefault="00F836FE" w:rsidP="00643933">
            <w:pPr>
              <w:pStyle w:val="DHHStabletext6pt"/>
            </w:pPr>
            <w:r w:rsidRPr="00C93A08">
              <w:t xml:space="preserve">Dr Neil Coventry </w:t>
            </w:r>
            <w:r>
              <w:br/>
            </w:r>
            <w:r w:rsidRPr="00C93A08">
              <w:t>(Chief Psychiatrist)</w:t>
            </w:r>
          </w:p>
        </w:tc>
        <w:tc>
          <w:tcPr>
            <w:tcW w:w="2904" w:type="dxa"/>
            <w:tcBorders>
              <w:top w:val="single" w:sz="4" w:space="0" w:color="C5511A"/>
            </w:tcBorders>
            <w:shd w:val="clear" w:color="auto" w:fill="auto"/>
            <w:tcMar>
              <w:top w:w="91" w:type="dxa"/>
              <w:left w:w="80" w:type="dxa"/>
              <w:bottom w:w="91" w:type="dxa"/>
              <w:right w:w="80" w:type="dxa"/>
            </w:tcMar>
          </w:tcPr>
          <w:p w14:paraId="46B2BB1A" w14:textId="77777777" w:rsidR="00F836FE" w:rsidRPr="00C93A08" w:rsidRDefault="00F836FE" w:rsidP="00643933">
            <w:pPr>
              <w:pStyle w:val="DHHStabletext6pt"/>
            </w:pPr>
            <w:r w:rsidRPr="00C93A08">
              <w:t>20 November 2014</w:t>
            </w:r>
          </w:p>
        </w:tc>
        <w:tc>
          <w:tcPr>
            <w:tcW w:w="2905" w:type="dxa"/>
            <w:tcBorders>
              <w:top w:val="single" w:sz="4" w:space="0" w:color="C5511A"/>
            </w:tcBorders>
            <w:shd w:val="clear" w:color="auto" w:fill="auto"/>
            <w:tcMar>
              <w:top w:w="91" w:type="dxa"/>
              <w:left w:w="80" w:type="dxa"/>
              <w:bottom w:w="91" w:type="dxa"/>
              <w:right w:w="80" w:type="dxa"/>
            </w:tcMar>
          </w:tcPr>
          <w:p w14:paraId="51C0BB06" w14:textId="77777777" w:rsidR="00F836FE" w:rsidRPr="00C93A08" w:rsidRDefault="00F836FE" w:rsidP="00643933">
            <w:pPr>
              <w:pStyle w:val="DHHStabletext6pt"/>
            </w:pPr>
            <w:r w:rsidRPr="00C93A08">
              <w:t>Ongoing</w:t>
            </w:r>
          </w:p>
        </w:tc>
      </w:tr>
      <w:tr w:rsidR="00F836FE" w:rsidRPr="00C93A08" w14:paraId="1564F003" w14:textId="77777777" w:rsidTr="00787335">
        <w:trPr>
          <w:trHeight w:val="60"/>
        </w:trPr>
        <w:tc>
          <w:tcPr>
            <w:tcW w:w="3464" w:type="dxa"/>
            <w:shd w:val="clear" w:color="auto" w:fill="F8EAE4"/>
            <w:tcMar>
              <w:top w:w="91" w:type="dxa"/>
              <w:left w:w="80" w:type="dxa"/>
              <w:bottom w:w="91" w:type="dxa"/>
              <w:right w:w="80" w:type="dxa"/>
            </w:tcMar>
          </w:tcPr>
          <w:p w14:paraId="78BA66D0" w14:textId="77777777" w:rsidR="00F836FE" w:rsidRPr="00C93A08" w:rsidRDefault="00F836FE" w:rsidP="00643933">
            <w:pPr>
              <w:pStyle w:val="DHHStabletext6pt"/>
            </w:pPr>
            <w:r w:rsidRPr="00C93A08">
              <w:t>Dr Steve Macfarlane</w:t>
            </w:r>
          </w:p>
        </w:tc>
        <w:tc>
          <w:tcPr>
            <w:tcW w:w="2904" w:type="dxa"/>
            <w:shd w:val="clear" w:color="auto" w:fill="auto"/>
            <w:tcMar>
              <w:top w:w="91" w:type="dxa"/>
              <w:left w:w="80" w:type="dxa"/>
              <w:bottom w:w="91" w:type="dxa"/>
              <w:right w:w="80" w:type="dxa"/>
            </w:tcMar>
          </w:tcPr>
          <w:p w14:paraId="220736C5" w14:textId="77777777" w:rsidR="00F836FE" w:rsidRPr="00C93A08" w:rsidRDefault="00F836FE" w:rsidP="00643933">
            <w:pPr>
              <w:pStyle w:val="DHHStabletext6pt"/>
            </w:pPr>
            <w:r w:rsidRPr="00C93A08">
              <w:t>9 November 2012</w:t>
            </w:r>
          </w:p>
        </w:tc>
        <w:tc>
          <w:tcPr>
            <w:tcW w:w="2905" w:type="dxa"/>
            <w:shd w:val="clear" w:color="auto" w:fill="auto"/>
            <w:tcMar>
              <w:top w:w="91" w:type="dxa"/>
              <w:left w:w="80" w:type="dxa"/>
              <w:bottom w:w="91" w:type="dxa"/>
              <w:right w:w="80" w:type="dxa"/>
            </w:tcMar>
          </w:tcPr>
          <w:p w14:paraId="09CCEB20" w14:textId="77777777" w:rsidR="00F836FE" w:rsidRPr="00C93A08" w:rsidRDefault="00F836FE" w:rsidP="00643933">
            <w:pPr>
              <w:pStyle w:val="DHHStabletext6pt"/>
            </w:pPr>
            <w:r w:rsidRPr="00C93A08">
              <w:t>Ongoing</w:t>
            </w:r>
          </w:p>
        </w:tc>
      </w:tr>
      <w:tr w:rsidR="00F836FE" w:rsidRPr="00C93A08" w14:paraId="1D73291E" w14:textId="77777777" w:rsidTr="00787335">
        <w:trPr>
          <w:trHeight w:val="60"/>
        </w:trPr>
        <w:tc>
          <w:tcPr>
            <w:tcW w:w="3464" w:type="dxa"/>
            <w:shd w:val="clear" w:color="auto" w:fill="F8EAE4"/>
            <w:tcMar>
              <w:top w:w="91" w:type="dxa"/>
              <w:left w:w="80" w:type="dxa"/>
              <w:bottom w:w="91" w:type="dxa"/>
              <w:right w:w="80" w:type="dxa"/>
            </w:tcMar>
          </w:tcPr>
          <w:p w14:paraId="5C585E35" w14:textId="77777777" w:rsidR="00F836FE" w:rsidRPr="00C93A08" w:rsidRDefault="00F836FE" w:rsidP="00643933">
            <w:pPr>
              <w:pStyle w:val="DHHStabletext6pt"/>
            </w:pPr>
            <w:r w:rsidRPr="00C93A08">
              <w:t>Assoc. Prof. Peter Burnett</w:t>
            </w:r>
          </w:p>
        </w:tc>
        <w:tc>
          <w:tcPr>
            <w:tcW w:w="2904" w:type="dxa"/>
            <w:shd w:val="clear" w:color="auto" w:fill="auto"/>
            <w:tcMar>
              <w:top w:w="91" w:type="dxa"/>
              <w:left w:w="80" w:type="dxa"/>
              <w:bottom w:w="91" w:type="dxa"/>
              <w:right w:w="80" w:type="dxa"/>
            </w:tcMar>
          </w:tcPr>
          <w:p w14:paraId="4522FD28" w14:textId="77777777" w:rsidR="00F836FE" w:rsidRPr="00C93A08" w:rsidRDefault="00F836FE" w:rsidP="00643933">
            <w:pPr>
              <w:pStyle w:val="DHHStabletext6pt"/>
            </w:pPr>
            <w:r w:rsidRPr="00C93A08">
              <w:t>18 December 2015</w:t>
            </w:r>
          </w:p>
        </w:tc>
        <w:tc>
          <w:tcPr>
            <w:tcW w:w="2905" w:type="dxa"/>
            <w:shd w:val="clear" w:color="auto" w:fill="auto"/>
            <w:tcMar>
              <w:top w:w="91" w:type="dxa"/>
              <w:left w:w="80" w:type="dxa"/>
              <w:bottom w:w="91" w:type="dxa"/>
              <w:right w:w="80" w:type="dxa"/>
            </w:tcMar>
          </w:tcPr>
          <w:p w14:paraId="6A56C291" w14:textId="77777777" w:rsidR="00F836FE" w:rsidRPr="00C93A08" w:rsidRDefault="00F836FE" w:rsidP="00643933">
            <w:pPr>
              <w:pStyle w:val="DHHStabletext6pt"/>
            </w:pPr>
            <w:r w:rsidRPr="00C93A08">
              <w:t>Ongoing</w:t>
            </w:r>
          </w:p>
        </w:tc>
      </w:tr>
      <w:tr w:rsidR="00F836FE" w:rsidRPr="00C93A08" w14:paraId="19A4EC76" w14:textId="77777777" w:rsidTr="00787335">
        <w:trPr>
          <w:trHeight w:val="60"/>
        </w:trPr>
        <w:tc>
          <w:tcPr>
            <w:tcW w:w="3464" w:type="dxa"/>
            <w:tcBorders>
              <w:bottom w:val="single" w:sz="4" w:space="0" w:color="C5511A"/>
            </w:tcBorders>
            <w:shd w:val="clear" w:color="auto" w:fill="F8EAE4"/>
            <w:tcMar>
              <w:top w:w="91" w:type="dxa"/>
              <w:left w:w="80" w:type="dxa"/>
              <w:bottom w:w="91" w:type="dxa"/>
              <w:right w:w="80" w:type="dxa"/>
            </w:tcMar>
          </w:tcPr>
          <w:p w14:paraId="65FD21B6" w14:textId="77777777" w:rsidR="00F836FE" w:rsidRPr="00C93A08" w:rsidRDefault="00F836FE" w:rsidP="00643933">
            <w:pPr>
              <w:pStyle w:val="DHHStabletext6pt"/>
            </w:pPr>
            <w:r w:rsidRPr="00C93A08">
              <w:t>Dr Daniel O’Connor</w:t>
            </w:r>
          </w:p>
        </w:tc>
        <w:tc>
          <w:tcPr>
            <w:tcW w:w="2904" w:type="dxa"/>
            <w:tcBorders>
              <w:bottom w:val="single" w:sz="4" w:space="0" w:color="C5511A"/>
            </w:tcBorders>
            <w:shd w:val="clear" w:color="auto" w:fill="auto"/>
            <w:tcMar>
              <w:top w:w="91" w:type="dxa"/>
              <w:left w:w="80" w:type="dxa"/>
              <w:bottom w:w="91" w:type="dxa"/>
              <w:right w:w="80" w:type="dxa"/>
            </w:tcMar>
          </w:tcPr>
          <w:p w14:paraId="3B033DB3" w14:textId="77777777" w:rsidR="00F836FE" w:rsidRPr="00C93A08" w:rsidRDefault="00F836FE" w:rsidP="00643933">
            <w:pPr>
              <w:pStyle w:val="DHHStabletext6pt"/>
            </w:pPr>
            <w:r w:rsidRPr="00C93A08">
              <w:t>27 April 2016</w:t>
            </w:r>
          </w:p>
        </w:tc>
        <w:tc>
          <w:tcPr>
            <w:tcW w:w="2905" w:type="dxa"/>
            <w:tcBorders>
              <w:bottom w:val="single" w:sz="4" w:space="0" w:color="C5511A"/>
            </w:tcBorders>
            <w:shd w:val="clear" w:color="auto" w:fill="auto"/>
            <w:tcMar>
              <w:top w:w="91" w:type="dxa"/>
              <w:left w:w="80" w:type="dxa"/>
              <w:bottom w:w="91" w:type="dxa"/>
              <w:right w:w="80" w:type="dxa"/>
            </w:tcMar>
          </w:tcPr>
          <w:p w14:paraId="0662DC2A" w14:textId="77777777" w:rsidR="00F836FE" w:rsidRPr="00C93A08" w:rsidRDefault="00F836FE" w:rsidP="00643933">
            <w:pPr>
              <w:pStyle w:val="DHHStabletext6pt"/>
            </w:pPr>
            <w:r w:rsidRPr="00C93A08">
              <w:t>Ongoing</w:t>
            </w:r>
          </w:p>
        </w:tc>
      </w:tr>
      <w:tr w:rsidR="00F836FE" w:rsidRPr="00C93A08" w14:paraId="585CEFBE" w14:textId="77777777" w:rsidTr="00787335">
        <w:trPr>
          <w:trHeight w:val="60"/>
        </w:trPr>
        <w:tc>
          <w:tcPr>
            <w:tcW w:w="3464" w:type="dxa"/>
            <w:tcBorders>
              <w:top w:val="single" w:sz="4" w:space="0" w:color="C5511A"/>
              <w:bottom w:val="single" w:sz="4" w:space="0" w:color="C5511A"/>
            </w:tcBorders>
            <w:shd w:val="clear" w:color="auto" w:fill="F8EAE4"/>
            <w:tcMar>
              <w:top w:w="91" w:type="dxa"/>
              <w:left w:w="80" w:type="dxa"/>
              <w:bottom w:w="91" w:type="dxa"/>
              <w:right w:w="80" w:type="dxa"/>
            </w:tcMar>
          </w:tcPr>
          <w:p w14:paraId="67101CFE" w14:textId="77777777" w:rsidR="00F836FE" w:rsidRPr="00C93A08" w:rsidRDefault="00F836FE" w:rsidP="00643933">
            <w:pPr>
              <w:pStyle w:val="DHHStabletext6pt"/>
            </w:pPr>
            <w:r w:rsidRPr="00C93A08">
              <w:t>Dr Vinay Lakra</w:t>
            </w:r>
          </w:p>
        </w:tc>
        <w:tc>
          <w:tcPr>
            <w:tcW w:w="2904" w:type="dxa"/>
            <w:tcBorders>
              <w:top w:val="single" w:sz="4" w:space="0" w:color="C5511A"/>
              <w:bottom w:val="single" w:sz="4" w:space="0" w:color="C5511A"/>
            </w:tcBorders>
            <w:shd w:val="clear" w:color="auto" w:fill="auto"/>
            <w:tcMar>
              <w:top w:w="91" w:type="dxa"/>
              <w:left w:w="80" w:type="dxa"/>
              <w:bottom w:w="91" w:type="dxa"/>
              <w:right w:w="80" w:type="dxa"/>
            </w:tcMar>
          </w:tcPr>
          <w:p w14:paraId="703529F7" w14:textId="77777777" w:rsidR="00F836FE" w:rsidRPr="00C93A08" w:rsidRDefault="00F836FE" w:rsidP="00643933">
            <w:pPr>
              <w:pStyle w:val="DHHStabletext6pt"/>
            </w:pPr>
            <w:r w:rsidRPr="00C93A08">
              <w:t>18 July 2016</w:t>
            </w:r>
          </w:p>
        </w:tc>
        <w:tc>
          <w:tcPr>
            <w:tcW w:w="2905" w:type="dxa"/>
            <w:tcBorders>
              <w:top w:val="single" w:sz="4" w:space="0" w:color="C5511A"/>
              <w:bottom w:val="single" w:sz="4" w:space="0" w:color="C5511A"/>
            </w:tcBorders>
            <w:shd w:val="clear" w:color="auto" w:fill="auto"/>
            <w:tcMar>
              <w:top w:w="91" w:type="dxa"/>
              <w:left w:w="80" w:type="dxa"/>
              <w:bottom w:w="91" w:type="dxa"/>
              <w:right w:w="80" w:type="dxa"/>
            </w:tcMar>
          </w:tcPr>
          <w:p w14:paraId="4297E5F0" w14:textId="77777777" w:rsidR="00F836FE" w:rsidRPr="00C93A08" w:rsidRDefault="00F836FE" w:rsidP="00643933">
            <w:pPr>
              <w:pStyle w:val="DHHStabletext6pt"/>
            </w:pPr>
            <w:r w:rsidRPr="00C93A08">
              <w:t>Ongoing</w:t>
            </w:r>
          </w:p>
        </w:tc>
      </w:tr>
    </w:tbl>
    <w:p w14:paraId="7CC0C35D" w14:textId="3394EAEA" w:rsidR="00F9042D" w:rsidRPr="00C93A08" w:rsidRDefault="00F9042D" w:rsidP="00C93A08">
      <w:pPr>
        <w:pStyle w:val="Heading2TextHeadings"/>
      </w:pPr>
      <w:r w:rsidRPr="00C93A08">
        <w:t>Psychologist members</w:t>
      </w:r>
    </w:p>
    <w:tbl>
      <w:tblPr>
        <w:tblW w:w="9384" w:type="dxa"/>
        <w:tblInd w:w="49" w:type="dxa"/>
        <w:tblBorders>
          <w:insideH w:val="single" w:sz="4" w:space="0" w:color="C5511A"/>
          <w:insideV w:val="single" w:sz="4" w:space="0" w:color="C5511A"/>
        </w:tblBorders>
        <w:tblLayout w:type="fixed"/>
        <w:tblCellMar>
          <w:top w:w="57" w:type="dxa"/>
          <w:left w:w="57" w:type="dxa"/>
          <w:bottom w:w="57" w:type="dxa"/>
          <w:right w:w="57" w:type="dxa"/>
        </w:tblCellMar>
        <w:tblLook w:val="0000" w:firstRow="0" w:lastRow="0" w:firstColumn="0" w:lastColumn="0" w:noHBand="0" w:noVBand="0"/>
      </w:tblPr>
      <w:tblGrid>
        <w:gridCol w:w="3495"/>
        <w:gridCol w:w="2944"/>
        <w:gridCol w:w="2945"/>
      </w:tblGrid>
      <w:tr w:rsidR="00D2610E" w:rsidRPr="00C93A08" w14:paraId="63908E19" w14:textId="39875895" w:rsidTr="00B34D42">
        <w:trPr>
          <w:trHeight w:val="60"/>
          <w:tblHeader/>
        </w:trPr>
        <w:tc>
          <w:tcPr>
            <w:tcW w:w="3495" w:type="dxa"/>
            <w:tcBorders>
              <w:right w:val="nil"/>
            </w:tcBorders>
            <w:shd w:val="clear" w:color="auto" w:fill="auto"/>
            <w:tcMar>
              <w:top w:w="80" w:type="dxa"/>
              <w:left w:w="80" w:type="dxa"/>
              <w:bottom w:w="80" w:type="dxa"/>
              <w:right w:w="80" w:type="dxa"/>
            </w:tcMar>
            <w:vAlign w:val="bottom"/>
          </w:tcPr>
          <w:p w14:paraId="0A13B0BD" w14:textId="77777777" w:rsidR="00D2610E" w:rsidRPr="00C93A08" w:rsidRDefault="00D2610E" w:rsidP="00C93A08">
            <w:pPr>
              <w:pStyle w:val="DHHStablecolhead"/>
            </w:pPr>
            <w:r w:rsidRPr="00C93A08">
              <w:t>Panel member</w:t>
            </w:r>
          </w:p>
        </w:tc>
        <w:tc>
          <w:tcPr>
            <w:tcW w:w="2944" w:type="dxa"/>
            <w:tcBorders>
              <w:top w:val="nil"/>
              <w:left w:val="nil"/>
              <w:bottom w:val="single" w:sz="4" w:space="0" w:color="C5511A"/>
              <w:right w:val="nil"/>
            </w:tcBorders>
            <w:vAlign w:val="bottom"/>
          </w:tcPr>
          <w:p w14:paraId="185E2812" w14:textId="2C666D27" w:rsidR="00D2610E" w:rsidRPr="00C93A08" w:rsidRDefault="00D2610E" w:rsidP="00C93A08">
            <w:pPr>
              <w:pStyle w:val="DHHStablecolhead"/>
            </w:pPr>
            <w:r w:rsidRPr="00C93A08">
              <w:t>Current appointment</w:t>
            </w:r>
          </w:p>
        </w:tc>
        <w:tc>
          <w:tcPr>
            <w:tcW w:w="2945" w:type="dxa"/>
            <w:tcBorders>
              <w:top w:val="nil"/>
              <w:left w:val="nil"/>
              <w:bottom w:val="single" w:sz="4" w:space="0" w:color="C5511A"/>
            </w:tcBorders>
            <w:vAlign w:val="bottom"/>
          </w:tcPr>
          <w:p w14:paraId="6F33E924" w14:textId="70763D98" w:rsidR="00D2610E" w:rsidRPr="00C93A08" w:rsidRDefault="00D2610E" w:rsidP="00C93A08">
            <w:pPr>
              <w:pStyle w:val="DHHStablecolhead"/>
            </w:pPr>
            <w:r w:rsidRPr="00C93A08">
              <w:t>Previous term/s of appointment</w:t>
            </w:r>
          </w:p>
        </w:tc>
      </w:tr>
      <w:tr w:rsidR="00D2610E" w:rsidRPr="00C93A08" w14:paraId="0E48287C" w14:textId="35840988" w:rsidTr="00B34D42">
        <w:trPr>
          <w:trHeight w:val="60"/>
        </w:trPr>
        <w:tc>
          <w:tcPr>
            <w:tcW w:w="3495" w:type="dxa"/>
            <w:shd w:val="clear" w:color="auto" w:fill="F8EAE4"/>
            <w:tcMar>
              <w:top w:w="91" w:type="dxa"/>
              <w:left w:w="80" w:type="dxa"/>
              <w:bottom w:w="91" w:type="dxa"/>
              <w:right w:w="80" w:type="dxa"/>
            </w:tcMar>
          </w:tcPr>
          <w:p w14:paraId="3BA85210" w14:textId="1C6863BF" w:rsidR="00D2610E" w:rsidRPr="00C93A08" w:rsidRDefault="00D2610E" w:rsidP="00C93A08">
            <w:pPr>
              <w:pStyle w:val="DHHStabletext6pt"/>
            </w:pPr>
            <w:r w:rsidRPr="00C93A08">
              <w:t xml:space="preserve">Ms Janina </w:t>
            </w:r>
            <w:proofErr w:type="spellStart"/>
            <w:r w:rsidRPr="00C93A08">
              <w:t>Tomasoni</w:t>
            </w:r>
            <w:proofErr w:type="spellEnd"/>
          </w:p>
        </w:tc>
        <w:tc>
          <w:tcPr>
            <w:tcW w:w="2944" w:type="dxa"/>
            <w:tcBorders>
              <w:top w:val="single" w:sz="4" w:space="0" w:color="C5511A"/>
            </w:tcBorders>
          </w:tcPr>
          <w:p w14:paraId="256E7F33" w14:textId="161D87D0" w:rsidR="00D2610E" w:rsidRPr="00C93A08" w:rsidRDefault="00D2610E" w:rsidP="00C93A08">
            <w:pPr>
              <w:pStyle w:val="DHHStabletext6pt"/>
            </w:pPr>
            <w:r w:rsidRPr="00C93A08">
              <w:t xml:space="preserve">1 July 2018 </w:t>
            </w:r>
            <w:r w:rsidRPr="00C93A08">
              <w:br/>
              <w:t>to 30 June 2022</w:t>
            </w:r>
          </w:p>
        </w:tc>
        <w:tc>
          <w:tcPr>
            <w:tcW w:w="2945" w:type="dxa"/>
            <w:tcBorders>
              <w:top w:val="single" w:sz="4" w:space="0" w:color="C5511A"/>
            </w:tcBorders>
          </w:tcPr>
          <w:p w14:paraId="45DD0C62" w14:textId="77777777" w:rsidR="00D2610E" w:rsidRPr="00C93A08" w:rsidRDefault="00D2610E" w:rsidP="00C93A08">
            <w:pPr>
              <w:pStyle w:val="DHHStabletext6pt"/>
            </w:pPr>
            <w:r w:rsidRPr="00C93A08">
              <w:t xml:space="preserve">24 October 2014 </w:t>
            </w:r>
            <w:r w:rsidRPr="00C93A08">
              <w:br/>
              <w:t>to 30 June 2018</w:t>
            </w:r>
          </w:p>
          <w:p w14:paraId="65AF174C" w14:textId="0D35298B" w:rsidR="00D2610E" w:rsidRPr="00C93A08" w:rsidRDefault="00D2610E" w:rsidP="00C93A08">
            <w:pPr>
              <w:pStyle w:val="DHHStabletext6pt"/>
            </w:pPr>
            <w:r w:rsidRPr="00C93A08">
              <w:t xml:space="preserve">24 October 2010 </w:t>
            </w:r>
            <w:r w:rsidR="005C483E">
              <w:br/>
            </w:r>
            <w:r w:rsidRPr="00C93A08">
              <w:t>to 23 October 2014</w:t>
            </w:r>
          </w:p>
          <w:p w14:paraId="54679F6C" w14:textId="17829DA5" w:rsidR="00D2610E" w:rsidRPr="00C93A08" w:rsidRDefault="00D2610E" w:rsidP="00C93A08">
            <w:pPr>
              <w:pStyle w:val="DHHStabletext6pt"/>
            </w:pPr>
            <w:r w:rsidRPr="00C93A08">
              <w:t xml:space="preserve">24 October 2006 </w:t>
            </w:r>
            <w:r w:rsidRPr="00C93A08">
              <w:br/>
              <w:t>to 23 October 2010</w:t>
            </w:r>
          </w:p>
          <w:p w14:paraId="1B12845F" w14:textId="658AC3B3" w:rsidR="00D2610E" w:rsidRPr="00C93A08" w:rsidRDefault="00D2610E" w:rsidP="00C93A08">
            <w:pPr>
              <w:pStyle w:val="DHHStabletext6pt"/>
            </w:pPr>
            <w:r w:rsidRPr="00C93A08">
              <w:t xml:space="preserve">10 September 2002 </w:t>
            </w:r>
            <w:r w:rsidRPr="00C93A08">
              <w:br/>
              <w:t>to 9 September 2006</w:t>
            </w:r>
          </w:p>
        </w:tc>
      </w:tr>
      <w:tr w:rsidR="00D2610E" w:rsidRPr="00C93A08" w14:paraId="66514765" w14:textId="306CF6DF" w:rsidTr="00787335">
        <w:trPr>
          <w:trHeight w:val="60"/>
        </w:trPr>
        <w:tc>
          <w:tcPr>
            <w:tcW w:w="3495" w:type="dxa"/>
            <w:tcBorders>
              <w:bottom w:val="single" w:sz="4" w:space="0" w:color="C5511A"/>
            </w:tcBorders>
            <w:shd w:val="clear" w:color="auto" w:fill="F8EAE4"/>
            <w:tcMar>
              <w:top w:w="91" w:type="dxa"/>
              <w:left w:w="80" w:type="dxa"/>
              <w:bottom w:w="91" w:type="dxa"/>
              <w:right w:w="80" w:type="dxa"/>
            </w:tcMar>
          </w:tcPr>
          <w:p w14:paraId="0145CFA1" w14:textId="77777777" w:rsidR="00D2610E" w:rsidRPr="00C93A08" w:rsidRDefault="00D2610E" w:rsidP="00C93A08">
            <w:pPr>
              <w:pStyle w:val="DHHStabletext6pt"/>
            </w:pPr>
            <w:r w:rsidRPr="00C93A08">
              <w:t>Dr Michelle Noon</w:t>
            </w:r>
          </w:p>
        </w:tc>
        <w:tc>
          <w:tcPr>
            <w:tcW w:w="2944" w:type="dxa"/>
            <w:tcBorders>
              <w:bottom w:val="single" w:sz="4" w:space="0" w:color="C5511A"/>
            </w:tcBorders>
          </w:tcPr>
          <w:p w14:paraId="5F4791FE" w14:textId="0BC60837" w:rsidR="00D2610E" w:rsidRPr="00C93A08" w:rsidRDefault="00D2610E" w:rsidP="00C93A08">
            <w:pPr>
              <w:pStyle w:val="DHHStabletext6pt"/>
            </w:pPr>
            <w:r w:rsidRPr="00C93A08">
              <w:t xml:space="preserve">1 July 2018 </w:t>
            </w:r>
            <w:r w:rsidRPr="00C93A08">
              <w:br/>
              <w:t>to 30 June 2022</w:t>
            </w:r>
          </w:p>
        </w:tc>
        <w:tc>
          <w:tcPr>
            <w:tcW w:w="2945" w:type="dxa"/>
            <w:tcBorders>
              <w:bottom w:val="single" w:sz="4" w:space="0" w:color="C5511A"/>
            </w:tcBorders>
          </w:tcPr>
          <w:p w14:paraId="57B893F7" w14:textId="5C586325" w:rsidR="00D2610E" w:rsidRPr="00C93A08" w:rsidRDefault="00D2610E" w:rsidP="00C93A08">
            <w:pPr>
              <w:pStyle w:val="DHHStabletext6pt"/>
            </w:pPr>
          </w:p>
        </w:tc>
      </w:tr>
      <w:tr w:rsidR="00D2610E" w:rsidRPr="00C93A08" w14:paraId="37A9ED84" w14:textId="5F114AA3" w:rsidTr="00787335">
        <w:trPr>
          <w:trHeight w:val="60"/>
        </w:trPr>
        <w:tc>
          <w:tcPr>
            <w:tcW w:w="3495" w:type="dxa"/>
            <w:tcBorders>
              <w:top w:val="single" w:sz="4" w:space="0" w:color="C5511A"/>
              <w:bottom w:val="single" w:sz="4" w:space="0" w:color="C5511A"/>
            </w:tcBorders>
            <w:shd w:val="clear" w:color="auto" w:fill="F8EAE4"/>
            <w:tcMar>
              <w:top w:w="91" w:type="dxa"/>
              <w:left w:w="80" w:type="dxa"/>
              <w:bottom w:w="91" w:type="dxa"/>
              <w:right w:w="80" w:type="dxa"/>
            </w:tcMar>
          </w:tcPr>
          <w:p w14:paraId="572CE99F" w14:textId="77777777" w:rsidR="00D2610E" w:rsidRPr="00C93A08" w:rsidRDefault="00D2610E" w:rsidP="00C93A08">
            <w:pPr>
              <w:pStyle w:val="DHHStabletext6pt"/>
            </w:pPr>
            <w:r w:rsidRPr="00C93A08">
              <w:t>Dr Marilyn McMahon</w:t>
            </w:r>
          </w:p>
        </w:tc>
        <w:tc>
          <w:tcPr>
            <w:tcW w:w="2944" w:type="dxa"/>
            <w:tcBorders>
              <w:top w:val="single" w:sz="4" w:space="0" w:color="C5511A"/>
              <w:bottom w:val="single" w:sz="4" w:space="0" w:color="C5511A"/>
            </w:tcBorders>
          </w:tcPr>
          <w:p w14:paraId="35693C3D" w14:textId="5B6CF72C" w:rsidR="00D2610E" w:rsidRPr="00C93A08" w:rsidRDefault="00D2610E" w:rsidP="00C93A08">
            <w:pPr>
              <w:pStyle w:val="DHHStabletext6pt"/>
            </w:pPr>
            <w:r w:rsidRPr="00C93A08">
              <w:t xml:space="preserve">30 August 2017 </w:t>
            </w:r>
            <w:r w:rsidRPr="00C93A08">
              <w:br/>
              <w:t>to 29 August 2019</w:t>
            </w:r>
          </w:p>
        </w:tc>
        <w:tc>
          <w:tcPr>
            <w:tcW w:w="2945" w:type="dxa"/>
            <w:tcBorders>
              <w:top w:val="single" w:sz="4" w:space="0" w:color="C5511A"/>
              <w:bottom w:val="single" w:sz="4" w:space="0" w:color="C5511A"/>
            </w:tcBorders>
          </w:tcPr>
          <w:p w14:paraId="2138AEA7" w14:textId="37A109BA" w:rsidR="00D2610E" w:rsidRPr="00C93A08" w:rsidRDefault="00D2610E" w:rsidP="00C93A08">
            <w:pPr>
              <w:pStyle w:val="DHHStabletext6pt"/>
            </w:pPr>
          </w:p>
        </w:tc>
      </w:tr>
    </w:tbl>
    <w:p w14:paraId="2956D9B2" w14:textId="77777777" w:rsidR="00F836FE" w:rsidRDefault="00F836FE">
      <w:pPr>
        <w:rPr>
          <w:rFonts w:ascii="Arial" w:hAnsi="Arial" w:cs="HelveticaNeueLT-Roman"/>
          <w:b/>
          <w:color w:val="C5511A"/>
          <w:spacing w:val="3"/>
          <w:sz w:val="28"/>
          <w:szCs w:val="28"/>
          <w:lang w:val="en-GB" w:eastAsia="en-AU"/>
        </w:rPr>
      </w:pPr>
      <w:r>
        <w:br w:type="page"/>
      </w:r>
    </w:p>
    <w:p w14:paraId="5DD48C3D" w14:textId="1992A1D3" w:rsidR="00F836FE" w:rsidRPr="00C93A08" w:rsidRDefault="00F836FE" w:rsidP="00F836FE">
      <w:pPr>
        <w:pStyle w:val="Heading2TextHeadings"/>
      </w:pPr>
      <w:r w:rsidRPr="00C93A08">
        <w:lastRenderedPageBreak/>
        <w:t>Psychiatrist members</w:t>
      </w:r>
    </w:p>
    <w:tbl>
      <w:tblPr>
        <w:tblW w:w="9276" w:type="dxa"/>
        <w:tblInd w:w="80" w:type="dxa"/>
        <w:tblBorders>
          <w:insideH w:val="single" w:sz="4" w:space="0" w:color="C5511A"/>
          <w:insideV w:val="single" w:sz="4" w:space="0" w:color="C5511A"/>
        </w:tblBorders>
        <w:tblLayout w:type="fixed"/>
        <w:tblCellMar>
          <w:top w:w="57" w:type="dxa"/>
          <w:left w:w="57" w:type="dxa"/>
          <w:bottom w:w="57" w:type="dxa"/>
          <w:right w:w="57" w:type="dxa"/>
        </w:tblCellMar>
        <w:tblLook w:val="0000" w:firstRow="0" w:lastRow="0" w:firstColumn="0" w:lastColumn="0" w:noHBand="0" w:noVBand="0"/>
      </w:tblPr>
      <w:tblGrid>
        <w:gridCol w:w="3464"/>
        <w:gridCol w:w="2906"/>
        <w:gridCol w:w="2906"/>
      </w:tblGrid>
      <w:tr w:rsidR="00F836FE" w:rsidRPr="00C93A08" w14:paraId="19EFCEA3" w14:textId="77777777" w:rsidTr="00B34D42">
        <w:trPr>
          <w:trHeight w:val="60"/>
          <w:tblHeader/>
        </w:trPr>
        <w:tc>
          <w:tcPr>
            <w:tcW w:w="3464" w:type="dxa"/>
            <w:tcBorders>
              <w:right w:val="nil"/>
            </w:tcBorders>
            <w:shd w:val="clear" w:color="auto" w:fill="auto"/>
            <w:tcMar>
              <w:top w:w="91" w:type="dxa"/>
              <w:left w:w="80" w:type="dxa"/>
              <w:bottom w:w="91" w:type="dxa"/>
              <w:right w:w="80" w:type="dxa"/>
            </w:tcMar>
            <w:vAlign w:val="bottom"/>
          </w:tcPr>
          <w:p w14:paraId="3E14E04B" w14:textId="77777777" w:rsidR="00F836FE" w:rsidRPr="00C93A08" w:rsidRDefault="00F836FE" w:rsidP="00643933">
            <w:pPr>
              <w:pStyle w:val="DHHStablecolhead"/>
            </w:pPr>
            <w:r w:rsidRPr="00C93A08">
              <w:t>Panel member</w:t>
            </w:r>
          </w:p>
        </w:tc>
        <w:tc>
          <w:tcPr>
            <w:tcW w:w="2906" w:type="dxa"/>
            <w:tcBorders>
              <w:top w:val="nil"/>
              <w:left w:val="nil"/>
              <w:bottom w:val="single" w:sz="4" w:space="0" w:color="C5511A"/>
              <w:right w:val="nil"/>
            </w:tcBorders>
            <w:shd w:val="clear" w:color="auto" w:fill="auto"/>
            <w:tcMar>
              <w:top w:w="91" w:type="dxa"/>
              <w:left w:w="80" w:type="dxa"/>
              <w:bottom w:w="91" w:type="dxa"/>
              <w:right w:w="80" w:type="dxa"/>
            </w:tcMar>
            <w:vAlign w:val="bottom"/>
          </w:tcPr>
          <w:p w14:paraId="41ED78CF" w14:textId="77777777" w:rsidR="00F836FE" w:rsidRPr="00C93A08" w:rsidRDefault="00F836FE" w:rsidP="00643933">
            <w:pPr>
              <w:pStyle w:val="DHHStablecolhead"/>
            </w:pPr>
            <w:r w:rsidRPr="00C93A08">
              <w:t>Current appointment</w:t>
            </w:r>
          </w:p>
        </w:tc>
        <w:tc>
          <w:tcPr>
            <w:tcW w:w="2906" w:type="dxa"/>
            <w:tcBorders>
              <w:top w:val="nil"/>
              <w:left w:val="nil"/>
              <w:bottom w:val="single" w:sz="4" w:space="0" w:color="C5511A"/>
            </w:tcBorders>
            <w:shd w:val="clear" w:color="auto" w:fill="auto"/>
            <w:tcMar>
              <w:top w:w="91" w:type="dxa"/>
              <w:left w:w="80" w:type="dxa"/>
              <w:bottom w:w="91" w:type="dxa"/>
              <w:right w:w="80" w:type="dxa"/>
            </w:tcMar>
            <w:vAlign w:val="bottom"/>
          </w:tcPr>
          <w:p w14:paraId="4E4075B0" w14:textId="77777777" w:rsidR="00F836FE" w:rsidRPr="00C93A08" w:rsidRDefault="00F836FE" w:rsidP="00643933">
            <w:pPr>
              <w:pStyle w:val="DHHStablecolhead"/>
            </w:pPr>
            <w:r w:rsidRPr="00C93A08">
              <w:t>Previous term/s of appointment</w:t>
            </w:r>
          </w:p>
        </w:tc>
      </w:tr>
      <w:tr w:rsidR="00F836FE" w:rsidRPr="00C93A08" w14:paraId="47327C4D" w14:textId="77777777" w:rsidTr="00B34D42">
        <w:trPr>
          <w:trHeight w:val="60"/>
        </w:trPr>
        <w:tc>
          <w:tcPr>
            <w:tcW w:w="3464" w:type="dxa"/>
            <w:shd w:val="clear" w:color="auto" w:fill="F8EAE4"/>
            <w:tcMar>
              <w:top w:w="91" w:type="dxa"/>
              <w:left w:w="80" w:type="dxa"/>
              <w:bottom w:w="91" w:type="dxa"/>
              <w:right w:w="80" w:type="dxa"/>
            </w:tcMar>
          </w:tcPr>
          <w:p w14:paraId="1FD6F3B2" w14:textId="77777777" w:rsidR="00F836FE" w:rsidRPr="00C93A08" w:rsidRDefault="00F836FE" w:rsidP="00643933">
            <w:pPr>
              <w:pStyle w:val="DHHStabletext6pt"/>
            </w:pPr>
            <w:r w:rsidRPr="00C93A08">
              <w:t>Dr Michael Epstein</w:t>
            </w:r>
          </w:p>
        </w:tc>
        <w:tc>
          <w:tcPr>
            <w:tcW w:w="2906" w:type="dxa"/>
            <w:tcBorders>
              <w:top w:val="single" w:sz="4" w:space="0" w:color="C5511A"/>
            </w:tcBorders>
            <w:shd w:val="clear" w:color="auto" w:fill="auto"/>
            <w:tcMar>
              <w:top w:w="91" w:type="dxa"/>
              <w:left w:w="80" w:type="dxa"/>
              <w:bottom w:w="91" w:type="dxa"/>
              <w:right w:w="80" w:type="dxa"/>
            </w:tcMar>
          </w:tcPr>
          <w:p w14:paraId="144FBB26" w14:textId="77777777" w:rsidR="00F836FE" w:rsidRPr="00C93A08" w:rsidRDefault="00F836FE" w:rsidP="00643933">
            <w:pPr>
              <w:pStyle w:val="DHHStabletext6pt"/>
            </w:pPr>
            <w:r w:rsidRPr="00C93A08">
              <w:t xml:space="preserve">1 July 2018 </w:t>
            </w:r>
            <w:r w:rsidRPr="00C93A08">
              <w:br/>
              <w:t>to 30 June 2022</w:t>
            </w:r>
          </w:p>
        </w:tc>
        <w:tc>
          <w:tcPr>
            <w:tcW w:w="2906" w:type="dxa"/>
            <w:tcBorders>
              <w:top w:val="single" w:sz="4" w:space="0" w:color="C5511A"/>
            </w:tcBorders>
            <w:shd w:val="clear" w:color="auto" w:fill="auto"/>
            <w:tcMar>
              <w:top w:w="91" w:type="dxa"/>
              <w:left w:w="80" w:type="dxa"/>
              <w:bottom w:w="91" w:type="dxa"/>
              <w:right w:w="80" w:type="dxa"/>
            </w:tcMar>
          </w:tcPr>
          <w:p w14:paraId="51CB5F38" w14:textId="77777777" w:rsidR="00F836FE" w:rsidRPr="00C93A08" w:rsidRDefault="00F836FE" w:rsidP="00643933">
            <w:pPr>
              <w:pStyle w:val="DHHStabletext6pt"/>
            </w:pPr>
            <w:r w:rsidRPr="00C93A08">
              <w:t xml:space="preserve">24 October 2014 </w:t>
            </w:r>
            <w:r w:rsidRPr="00C93A08">
              <w:br/>
              <w:t>to 30 June 2018</w:t>
            </w:r>
          </w:p>
          <w:p w14:paraId="0210CCF3" w14:textId="77777777" w:rsidR="00F836FE" w:rsidRPr="00C93A08" w:rsidRDefault="00F836FE" w:rsidP="00643933">
            <w:pPr>
              <w:pStyle w:val="DHHStabletext6pt"/>
            </w:pPr>
            <w:r w:rsidRPr="00C93A08">
              <w:t xml:space="preserve">24 October 2010 </w:t>
            </w:r>
            <w:r w:rsidRPr="00C93A08">
              <w:br/>
              <w:t>to 23 October 2014</w:t>
            </w:r>
          </w:p>
          <w:p w14:paraId="59934571" w14:textId="77777777" w:rsidR="00F836FE" w:rsidRPr="00C93A08" w:rsidRDefault="00F836FE" w:rsidP="00643933">
            <w:pPr>
              <w:pStyle w:val="DHHStabletext6pt"/>
            </w:pPr>
            <w:r w:rsidRPr="00C93A08">
              <w:t xml:space="preserve">24 October 2006 </w:t>
            </w:r>
            <w:r w:rsidRPr="00C93A08">
              <w:br/>
              <w:t>to 23 October 2010</w:t>
            </w:r>
          </w:p>
          <w:p w14:paraId="01DBDE9E" w14:textId="77777777" w:rsidR="00F836FE" w:rsidRPr="00C93A08" w:rsidRDefault="00F836FE" w:rsidP="00643933">
            <w:pPr>
              <w:pStyle w:val="DHHStabletext6pt"/>
            </w:pPr>
            <w:r w:rsidRPr="00C93A08">
              <w:t xml:space="preserve">10 September 2002 </w:t>
            </w:r>
            <w:r w:rsidRPr="00C93A08">
              <w:br/>
              <w:t>to 9 September 2006</w:t>
            </w:r>
          </w:p>
          <w:p w14:paraId="6AF8005A" w14:textId="77777777" w:rsidR="00F836FE" w:rsidRPr="00C93A08" w:rsidRDefault="00F836FE" w:rsidP="00643933">
            <w:pPr>
              <w:pStyle w:val="DHHStabletext6pt"/>
            </w:pPr>
            <w:r w:rsidRPr="00C93A08">
              <w:t xml:space="preserve">21 April 1998 </w:t>
            </w:r>
            <w:r w:rsidRPr="00C93A08">
              <w:br/>
              <w:t>to 20 April 2002</w:t>
            </w:r>
          </w:p>
        </w:tc>
      </w:tr>
      <w:tr w:rsidR="00F836FE" w:rsidRPr="00C93A08" w14:paraId="54D6ACF7" w14:textId="77777777" w:rsidTr="00787335">
        <w:trPr>
          <w:trHeight w:val="60"/>
        </w:trPr>
        <w:tc>
          <w:tcPr>
            <w:tcW w:w="3464" w:type="dxa"/>
            <w:shd w:val="clear" w:color="auto" w:fill="F8EAE4"/>
            <w:tcMar>
              <w:top w:w="91" w:type="dxa"/>
              <w:left w:w="80" w:type="dxa"/>
              <w:bottom w:w="91" w:type="dxa"/>
              <w:right w:w="80" w:type="dxa"/>
            </w:tcMar>
          </w:tcPr>
          <w:p w14:paraId="76D76D43" w14:textId="77777777" w:rsidR="00F836FE" w:rsidRPr="00C93A08" w:rsidRDefault="00F836FE" w:rsidP="00643933">
            <w:pPr>
              <w:pStyle w:val="DHHStabletext6pt"/>
            </w:pPr>
            <w:r w:rsidRPr="00C93A08">
              <w:t>Dr Diane Neill</w:t>
            </w:r>
          </w:p>
        </w:tc>
        <w:tc>
          <w:tcPr>
            <w:tcW w:w="2906" w:type="dxa"/>
            <w:shd w:val="clear" w:color="auto" w:fill="auto"/>
            <w:tcMar>
              <w:top w:w="91" w:type="dxa"/>
              <w:left w:w="80" w:type="dxa"/>
              <w:bottom w:w="91" w:type="dxa"/>
              <w:right w:w="80" w:type="dxa"/>
            </w:tcMar>
          </w:tcPr>
          <w:p w14:paraId="418794A2" w14:textId="77777777" w:rsidR="00F836FE" w:rsidRPr="00C93A08" w:rsidRDefault="00F836FE" w:rsidP="00643933">
            <w:pPr>
              <w:pStyle w:val="DHHStabletext6pt"/>
            </w:pPr>
            <w:r w:rsidRPr="00C93A08">
              <w:t xml:space="preserve">1 July 2018 </w:t>
            </w:r>
            <w:r w:rsidRPr="00C93A08">
              <w:br/>
              <w:t>to 30 June 2022</w:t>
            </w:r>
          </w:p>
        </w:tc>
        <w:tc>
          <w:tcPr>
            <w:tcW w:w="2906" w:type="dxa"/>
            <w:shd w:val="clear" w:color="auto" w:fill="auto"/>
            <w:tcMar>
              <w:top w:w="91" w:type="dxa"/>
              <w:left w:w="80" w:type="dxa"/>
              <w:bottom w:w="91" w:type="dxa"/>
              <w:right w:w="80" w:type="dxa"/>
            </w:tcMar>
          </w:tcPr>
          <w:p w14:paraId="095DD6E8" w14:textId="77777777" w:rsidR="00F836FE" w:rsidRPr="00C93A08" w:rsidRDefault="00F836FE" w:rsidP="00643933">
            <w:pPr>
              <w:pStyle w:val="DHHStabletext6pt"/>
            </w:pPr>
            <w:r w:rsidRPr="00C93A08">
              <w:t xml:space="preserve">6 July 2014 </w:t>
            </w:r>
            <w:r w:rsidRPr="00C93A08">
              <w:br/>
              <w:t>to 30 June 2018</w:t>
            </w:r>
          </w:p>
          <w:p w14:paraId="700A43C4" w14:textId="77777777" w:rsidR="00F836FE" w:rsidRPr="00C93A08" w:rsidRDefault="00F836FE" w:rsidP="00643933">
            <w:pPr>
              <w:pStyle w:val="DHHStabletext6pt"/>
            </w:pPr>
            <w:r w:rsidRPr="00C93A08">
              <w:t xml:space="preserve">6 July 2010 </w:t>
            </w:r>
            <w:r w:rsidRPr="00C93A08">
              <w:br/>
              <w:t>to 5 July 2014</w:t>
            </w:r>
          </w:p>
        </w:tc>
      </w:tr>
      <w:tr w:rsidR="00F836FE" w:rsidRPr="00C93A08" w14:paraId="5D131C71" w14:textId="77777777" w:rsidTr="00787335">
        <w:trPr>
          <w:trHeight w:val="60"/>
        </w:trPr>
        <w:tc>
          <w:tcPr>
            <w:tcW w:w="3464" w:type="dxa"/>
            <w:shd w:val="clear" w:color="auto" w:fill="F8EAE4"/>
            <w:tcMar>
              <w:top w:w="91" w:type="dxa"/>
              <w:left w:w="80" w:type="dxa"/>
              <w:bottom w:w="91" w:type="dxa"/>
              <w:right w:w="80" w:type="dxa"/>
            </w:tcMar>
          </w:tcPr>
          <w:p w14:paraId="4AB655D3" w14:textId="77777777" w:rsidR="00F836FE" w:rsidRPr="00C93A08" w:rsidRDefault="00F836FE" w:rsidP="00643933">
            <w:pPr>
              <w:pStyle w:val="DHHStabletext6pt"/>
            </w:pPr>
            <w:r w:rsidRPr="00C93A08">
              <w:t>Dr Teresa Flower</w:t>
            </w:r>
          </w:p>
        </w:tc>
        <w:tc>
          <w:tcPr>
            <w:tcW w:w="2906" w:type="dxa"/>
            <w:shd w:val="clear" w:color="auto" w:fill="auto"/>
            <w:tcMar>
              <w:top w:w="91" w:type="dxa"/>
              <w:left w:w="80" w:type="dxa"/>
              <w:bottom w:w="91" w:type="dxa"/>
              <w:right w:w="80" w:type="dxa"/>
            </w:tcMar>
          </w:tcPr>
          <w:p w14:paraId="50074E2D" w14:textId="77777777" w:rsidR="00F836FE" w:rsidRPr="00C93A08" w:rsidRDefault="00F836FE" w:rsidP="00643933">
            <w:pPr>
              <w:pStyle w:val="DHHStabletext6pt"/>
            </w:pPr>
            <w:r w:rsidRPr="00C93A08">
              <w:t xml:space="preserve">27 March 2018 </w:t>
            </w:r>
            <w:r w:rsidRPr="00C93A08">
              <w:br/>
              <w:t>to 26 March 2022</w:t>
            </w:r>
          </w:p>
        </w:tc>
        <w:tc>
          <w:tcPr>
            <w:tcW w:w="2906" w:type="dxa"/>
            <w:shd w:val="clear" w:color="auto" w:fill="auto"/>
            <w:tcMar>
              <w:top w:w="91" w:type="dxa"/>
              <w:left w:w="80" w:type="dxa"/>
              <w:bottom w:w="91" w:type="dxa"/>
              <w:right w:w="80" w:type="dxa"/>
            </w:tcMar>
          </w:tcPr>
          <w:p w14:paraId="434EFBF9" w14:textId="77777777" w:rsidR="00F836FE" w:rsidRPr="00C93A08" w:rsidRDefault="00F836FE" w:rsidP="00643933">
            <w:pPr>
              <w:pStyle w:val="DHHStabletext6pt"/>
            </w:pPr>
            <w:r w:rsidRPr="00C93A08">
              <w:t xml:space="preserve">30 August 2013 </w:t>
            </w:r>
            <w:r w:rsidRPr="00C93A08">
              <w:br/>
              <w:t>to 29 August 2017</w:t>
            </w:r>
          </w:p>
          <w:p w14:paraId="48256150" w14:textId="77777777" w:rsidR="00F836FE" w:rsidRPr="00C93A08" w:rsidRDefault="00F836FE" w:rsidP="00643933">
            <w:pPr>
              <w:pStyle w:val="DHHStabletext6pt"/>
            </w:pPr>
            <w:r w:rsidRPr="00C93A08">
              <w:t>30 August 2009</w:t>
            </w:r>
            <w:r w:rsidRPr="00C93A08">
              <w:br/>
              <w:t>to 29 August 2013</w:t>
            </w:r>
          </w:p>
        </w:tc>
      </w:tr>
      <w:tr w:rsidR="00F836FE" w:rsidRPr="00C93A08" w14:paraId="55E96781" w14:textId="77777777" w:rsidTr="00787335">
        <w:trPr>
          <w:trHeight w:val="60"/>
        </w:trPr>
        <w:tc>
          <w:tcPr>
            <w:tcW w:w="3464" w:type="dxa"/>
            <w:shd w:val="clear" w:color="auto" w:fill="F8EAE4"/>
            <w:tcMar>
              <w:top w:w="113" w:type="dxa"/>
              <w:left w:w="80" w:type="dxa"/>
              <w:bottom w:w="80" w:type="dxa"/>
              <w:right w:w="80" w:type="dxa"/>
            </w:tcMar>
          </w:tcPr>
          <w:p w14:paraId="413707D9" w14:textId="77777777" w:rsidR="00F836FE" w:rsidRPr="00C93A08" w:rsidRDefault="00F836FE" w:rsidP="00643933">
            <w:pPr>
              <w:pStyle w:val="DHHStabletext6pt"/>
            </w:pPr>
            <w:r w:rsidRPr="00C93A08">
              <w:t>Dr Jennifer Torr</w:t>
            </w:r>
          </w:p>
        </w:tc>
        <w:tc>
          <w:tcPr>
            <w:tcW w:w="2906" w:type="dxa"/>
            <w:shd w:val="clear" w:color="auto" w:fill="auto"/>
            <w:tcMar>
              <w:top w:w="113" w:type="dxa"/>
              <w:left w:w="80" w:type="dxa"/>
              <w:bottom w:w="80" w:type="dxa"/>
              <w:right w:w="80" w:type="dxa"/>
            </w:tcMar>
          </w:tcPr>
          <w:p w14:paraId="7734DFC7" w14:textId="77777777" w:rsidR="00F836FE" w:rsidRPr="00C93A08" w:rsidRDefault="00F836FE" w:rsidP="00643933">
            <w:pPr>
              <w:pStyle w:val="DHHStabletext6pt"/>
            </w:pPr>
            <w:r w:rsidRPr="00C93A08">
              <w:t xml:space="preserve">2 June 2015 </w:t>
            </w:r>
            <w:r w:rsidRPr="00C93A08">
              <w:br/>
              <w:t>to 1 June 2019</w:t>
            </w:r>
          </w:p>
        </w:tc>
        <w:tc>
          <w:tcPr>
            <w:tcW w:w="2906" w:type="dxa"/>
            <w:shd w:val="clear" w:color="auto" w:fill="auto"/>
            <w:tcMar>
              <w:top w:w="113" w:type="dxa"/>
              <w:left w:w="80" w:type="dxa"/>
              <w:bottom w:w="80" w:type="dxa"/>
              <w:right w:w="80" w:type="dxa"/>
            </w:tcMar>
          </w:tcPr>
          <w:p w14:paraId="4279CE3A" w14:textId="77777777" w:rsidR="00F836FE" w:rsidRPr="00C93A08" w:rsidRDefault="00F836FE" w:rsidP="00643933">
            <w:pPr>
              <w:pStyle w:val="DHHStabletext6pt"/>
            </w:pPr>
          </w:p>
        </w:tc>
      </w:tr>
      <w:tr w:rsidR="00F836FE" w:rsidRPr="00C93A08" w14:paraId="5AC71443" w14:textId="77777777" w:rsidTr="00787335">
        <w:trPr>
          <w:trHeight w:val="60"/>
        </w:trPr>
        <w:tc>
          <w:tcPr>
            <w:tcW w:w="3464" w:type="dxa"/>
            <w:shd w:val="clear" w:color="auto" w:fill="F8EAE4"/>
            <w:tcMar>
              <w:top w:w="113" w:type="dxa"/>
              <w:left w:w="80" w:type="dxa"/>
              <w:bottom w:w="80" w:type="dxa"/>
              <w:right w:w="80" w:type="dxa"/>
            </w:tcMar>
          </w:tcPr>
          <w:p w14:paraId="763490EF" w14:textId="77777777" w:rsidR="00F836FE" w:rsidRPr="00C93A08" w:rsidRDefault="00F836FE" w:rsidP="00643933">
            <w:pPr>
              <w:pStyle w:val="DHHStabletext6pt"/>
            </w:pPr>
            <w:r w:rsidRPr="00C93A08">
              <w:t>Assoc. Prof. John Fielding</w:t>
            </w:r>
          </w:p>
        </w:tc>
        <w:tc>
          <w:tcPr>
            <w:tcW w:w="2906" w:type="dxa"/>
            <w:shd w:val="clear" w:color="auto" w:fill="auto"/>
            <w:tcMar>
              <w:top w:w="113" w:type="dxa"/>
              <w:left w:w="80" w:type="dxa"/>
              <w:bottom w:w="80" w:type="dxa"/>
              <w:right w:w="80" w:type="dxa"/>
            </w:tcMar>
          </w:tcPr>
          <w:p w14:paraId="59A90F31" w14:textId="77777777" w:rsidR="00F836FE" w:rsidRPr="00C93A08" w:rsidRDefault="00F836FE" w:rsidP="00643933">
            <w:pPr>
              <w:pStyle w:val="DHHStabletext6pt"/>
            </w:pPr>
            <w:r w:rsidRPr="00C93A08">
              <w:t xml:space="preserve">27 March 2018 </w:t>
            </w:r>
            <w:r w:rsidRPr="00C93A08">
              <w:br/>
              <w:t>to 26 March 2022</w:t>
            </w:r>
          </w:p>
        </w:tc>
        <w:tc>
          <w:tcPr>
            <w:tcW w:w="2906" w:type="dxa"/>
            <w:shd w:val="clear" w:color="auto" w:fill="auto"/>
            <w:tcMar>
              <w:top w:w="113" w:type="dxa"/>
              <w:left w:w="80" w:type="dxa"/>
              <w:bottom w:w="80" w:type="dxa"/>
              <w:right w:w="80" w:type="dxa"/>
            </w:tcMar>
          </w:tcPr>
          <w:p w14:paraId="45B8BA12" w14:textId="77777777" w:rsidR="00F836FE" w:rsidRPr="00C93A08" w:rsidRDefault="00F836FE" w:rsidP="00643933">
            <w:pPr>
              <w:pStyle w:val="DHHStabletext6pt"/>
            </w:pPr>
          </w:p>
        </w:tc>
      </w:tr>
      <w:tr w:rsidR="00F836FE" w:rsidRPr="00C93A08" w14:paraId="6FEB9012" w14:textId="77777777" w:rsidTr="00787335">
        <w:trPr>
          <w:trHeight w:val="60"/>
        </w:trPr>
        <w:tc>
          <w:tcPr>
            <w:tcW w:w="3464" w:type="dxa"/>
            <w:tcBorders>
              <w:bottom w:val="single" w:sz="4" w:space="0" w:color="C5511A"/>
            </w:tcBorders>
            <w:shd w:val="clear" w:color="auto" w:fill="F8EAE4"/>
            <w:tcMar>
              <w:top w:w="113" w:type="dxa"/>
              <w:left w:w="80" w:type="dxa"/>
              <w:bottom w:w="80" w:type="dxa"/>
              <w:right w:w="80" w:type="dxa"/>
            </w:tcMar>
          </w:tcPr>
          <w:p w14:paraId="2261325F" w14:textId="77777777" w:rsidR="00F836FE" w:rsidRPr="00C93A08" w:rsidRDefault="00F836FE" w:rsidP="00643933">
            <w:pPr>
              <w:pStyle w:val="DHHStabletext6pt"/>
            </w:pPr>
            <w:r w:rsidRPr="00C93A08">
              <w:t>Dr Leon Turnbull</w:t>
            </w:r>
          </w:p>
        </w:tc>
        <w:tc>
          <w:tcPr>
            <w:tcW w:w="2906" w:type="dxa"/>
            <w:tcBorders>
              <w:bottom w:val="single" w:sz="4" w:space="0" w:color="C5511A"/>
            </w:tcBorders>
            <w:shd w:val="clear" w:color="auto" w:fill="auto"/>
            <w:tcMar>
              <w:top w:w="113" w:type="dxa"/>
              <w:left w:w="80" w:type="dxa"/>
              <w:bottom w:w="80" w:type="dxa"/>
              <w:right w:w="80" w:type="dxa"/>
            </w:tcMar>
          </w:tcPr>
          <w:p w14:paraId="05D62CCC" w14:textId="77777777" w:rsidR="00F836FE" w:rsidRPr="00C93A08" w:rsidRDefault="00F836FE" w:rsidP="00643933">
            <w:pPr>
              <w:pStyle w:val="DHHStabletext6pt"/>
            </w:pPr>
            <w:r w:rsidRPr="00C93A08">
              <w:t xml:space="preserve">27 March 2018 </w:t>
            </w:r>
            <w:r w:rsidRPr="00C93A08">
              <w:br/>
              <w:t>to 26 March 2022</w:t>
            </w:r>
          </w:p>
        </w:tc>
        <w:tc>
          <w:tcPr>
            <w:tcW w:w="2906" w:type="dxa"/>
            <w:tcBorders>
              <w:bottom w:val="single" w:sz="4" w:space="0" w:color="C5511A"/>
            </w:tcBorders>
            <w:shd w:val="clear" w:color="auto" w:fill="auto"/>
            <w:tcMar>
              <w:top w:w="113" w:type="dxa"/>
              <w:left w:w="80" w:type="dxa"/>
              <w:bottom w:w="80" w:type="dxa"/>
              <w:right w:w="80" w:type="dxa"/>
            </w:tcMar>
          </w:tcPr>
          <w:p w14:paraId="04815020" w14:textId="77777777" w:rsidR="00F836FE" w:rsidRPr="00C93A08" w:rsidRDefault="00F836FE" w:rsidP="00643933">
            <w:pPr>
              <w:pStyle w:val="DHHStabletext6pt"/>
            </w:pPr>
          </w:p>
        </w:tc>
      </w:tr>
      <w:tr w:rsidR="00F836FE" w:rsidRPr="00C93A08" w14:paraId="6AE8F2C2" w14:textId="77777777" w:rsidTr="00787335">
        <w:trPr>
          <w:trHeight w:val="60"/>
        </w:trPr>
        <w:tc>
          <w:tcPr>
            <w:tcW w:w="3464" w:type="dxa"/>
            <w:tcBorders>
              <w:top w:val="single" w:sz="4" w:space="0" w:color="C5511A"/>
              <w:bottom w:val="single" w:sz="4" w:space="0" w:color="C5511A"/>
            </w:tcBorders>
            <w:shd w:val="clear" w:color="auto" w:fill="F8EAE4"/>
            <w:tcMar>
              <w:top w:w="113" w:type="dxa"/>
              <w:left w:w="80" w:type="dxa"/>
              <w:bottom w:w="80" w:type="dxa"/>
              <w:right w:w="80" w:type="dxa"/>
            </w:tcMar>
          </w:tcPr>
          <w:p w14:paraId="3B030870" w14:textId="77777777" w:rsidR="00F836FE" w:rsidRPr="00C93A08" w:rsidRDefault="00F836FE" w:rsidP="00643933">
            <w:pPr>
              <w:pStyle w:val="DHHStabletext6pt"/>
            </w:pPr>
            <w:r w:rsidRPr="00C93A08">
              <w:t>Dr Ahmed Mashhood</w:t>
            </w:r>
          </w:p>
        </w:tc>
        <w:tc>
          <w:tcPr>
            <w:tcW w:w="2906" w:type="dxa"/>
            <w:tcBorders>
              <w:top w:val="single" w:sz="4" w:space="0" w:color="C5511A"/>
              <w:bottom w:val="single" w:sz="4" w:space="0" w:color="C5511A"/>
            </w:tcBorders>
            <w:shd w:val="clear" w:color="auto" w:fill="auto"/>
            <w:tcMar>
              <w:top w:w="113" w:type="dxa"/>
              <w:left w:w="80" w:type="dxa"/>
              <w:bottom w:w="80" w:type="dxa"/>
              <w:right w:w="80" w:type="dxa"/>
            </w:tcMar>
          </w:tcPr>
          <w:p w14:paraId="7E677AF0" w14:textId="77777777" w:rsidR="00F836FE" w:rsidRPr="00C93A08" w:rsidRDefault="00F836FE" w:rsidP="00643933">
            <w:pPr>
              <w:pStyle w:val="DHHStabletext6pt"/>
            </w:pPr>
            <w:r w:rsidRPr="00C93A08">
              <w:t xml:space="preserve">1 July 2018 </w:t>
            </w:r>
            <w:r w:rsidRPr="00C93A08">
              <w:br/>
              <w:t>to 30 June 2022</w:t>
            </w:r>
          </w:p>
        </w:tc>
        <w:tc>
          <w:tcPr>
            <w:tcW w:w="2906" w:type="dxa"/>
            <w:tcBorders>
              <w:top w:val="single" w:sz="4" w:space="0" w:color="C5511A"/>
              <w:bottom w:val="single" w:sz="4" w:space="0" w:color="C5511A"/>
            </w:tcBorders>
            <w:shd w:val="clear" w:color="auto" w:fill="auto"/>
            <w:tcMar>
              <w:top w:w="113" w:type="dxa"/>
              <w:left w:w="80" w:type="dxa"/>
              <w:bottom w:w="80" w:type="dxa"/>
              <w:right w:w="80" w:type="dxa"/>
            </w:tcMar>
          </w:tcPr>
          <w:p w14:paraId="62E4499D" w14:textId="77777777" w:rsidR="00F836FE" w:rsidRPr="00C93A08" w:rsidRDefault="00F836FE" w:rsidP="00643933">
            <w:pPr>
              <w:pStyle w:val="DHHStabletext6pt"/>
            </w:pPr>
          </w:p>
        </w:tc>
      </w:tr>
    </w:tbl>
    <w:p w14:paraId="05B5FDCF" w14:textId="77777777" w:rsidR="00F836FE" w:rsidRDefault="00F836FE" w:rsidP="00F836FE">
      <w:pPr>
        <w:rPr>
          <w:rFonts w:ascii="Arial" w:hAnsi="Arial" w:cs="HelveticaNeueLT-Roman"/>
          <w:b/>
          <w:color w:val="C5511A"/>
          <w:spacing w:val="3"/>
          <w:sz w:val="28"/>
          <w:szCs w:val="28"/>
          <w:lang w:val="en-GB" w:eastAsia="en-AU"/>
        </w:rPr>
      </w:pPr>
      <w:r>
        <w:br w:type="page"/>
      </w:r>
    </w:p>
    <w:p w14:paraId="0E328A4B" w14:textId="77777777" w:rsidR="00F836FE" w:rsidRPr="00C93A08" w:rsidRDefault="00F836FE" w:rsidP="00F836FE">
      <w:pPr>
        <w:pStyle w:val="Heading2TextHeadings"/>
      </w:pPr>
      <w:r w:rsidRPr="00C93A08">
        <w:lastRenderedPageBreak/>
        <w:t>Community members</w:t>
      </w:r>
    </w:p>
    <w:tbl>
      <w:tblPr>
        <w:tblW w:w="9353" w:type="dxa"/>
        <w:tblInd w:w="80" w:type="dxa"/>
        <w:tblBorders>
          <w:insideH w:val="single" w:sz="4" w:space="0" w:color="C5511A"/>
          <w:insideV w:val="single" w:sz="4" w:space="0" w:color="C5511A"/>
        </w:tblBorders>
        <w:tblLayout w:type="fixed"/>
        <w:tblCellMar>
          <w:top w:w="57" w:type="dxa"/>
          <w:left w:w="57" w:type="dxa"/>
          <w:bottom w:w="57" w:type="dxa"/>
          <w:right w:w="57" w:type="dxa"/>
        </w:tblCellMar>
        <w:tblLook w:val="0000" w:firstRow="0" w:lastRow="0" w:firstColumn="0" w:lastColumn="0" w:noHBand="0" w:noVBand="0"/>
      </w:tblPr>
      <w:tblGrid>
        <w:gridCol w:w="3464"/>
        <w:gridCol w:w="2944"/>
        <w:gridCol w:w="2945"/>
      </w:tblGrid>
      <w:tr w:rsidR="00F836FE" w:rsidRPr="00C93A08" w14:paraId="59668908" w14:textId="77777777" w:rsidTr="00B34D42">
        <w:trPr>
          <w:trHeight w:val="60"/>
          <w:tblHeader/>
        </w:trPr>
        <w:tc>
          <w:tcPr>
            <w:tcW w:w="3464" w:type="dxa"/>
            <w:tcBorders>
              <w:right w:val="nil"/>
            </w:tcBorders>
            <w:shd w:val="clear" w:color="auto" w:fill="auto"/>
            <w:tcMar>
              <w:top w:w="91" w:type="dxa"/>
              <w:left w:w="80" w:type="dxa"/>
              <w:bottom w:w="91" w:type="dxa"/>
              <w:right w:w="80" w:type="dxa"/>
            </w:tcMar>
            <w:vAlign w:val="bottom"/>
          </w:tcPr>
          <w:p w14:paraId="43F02168" w14:textId="77777777" w:rsidR="00F836FE" w:rsidRPr="00C93A08" w:rsidRDefault="00F836FE" w:rsidP="00643933">
            <w:pPr>
              <w:pStyle w:val="DHHStablecolhead"/>
            </w:pPr>
            <w:r w:rsidRPr="00C93A08">
              <w:t>Panel member</w:t>
            </w:r>
          </w:p>
        </w:tc>
        <w:tc>
          <w:tcPr>
            <w:tcW w:w="2944" w:type="dxa"/>
            <w:tcBorders>
              <w:top w:val="nil"/>
              <w:left w:val="nil"/>
              <w:bottom w:val="single" w:sz="4" w:space="0" w:color="C5511A"/>
              <w:right w:val="nil"/>
            </w:tcBorders>
            <w:vAlign w:val="bottom"/>
          </w:tcPr>
          <w:p w14:paraId="6E3E7B87" w14:textId="77777777" w:rsidR="00F836FE" w:rsidRPr="00C93A08" w:rsidRDefault="00F836FE" w:rsidP="00643933">
            <w:pPr>
              <w:pStyle w:val="DHHStablecolhead"/>
            </w:pPr>
            <w:r w:rsidRPr="00C93A08">
              <w:t>Current appointment</w:t>
            </w:r>
          </w:p>
        </w:tc>
        <w:tc>
          <w:tcPr>
            <w:tcW w:w="2945" w:type="dxa"/>
            <w:tcBorders>
              <w:top w:val="nil"/>
              <w:left w:val="nil"/>
              <w:bottom w:val="single" w:sz="4" w:space="0" w:color="C5511A"/>
            </w:tcBorders>
            <w:vAlign w:val="bottom"/>
          </w:tcPr>
          <w:p w14:paraId="6E15E7B2" w14:textId="77777777" w:rsidR="00F836FE" w:rsidRPr="00C93A08" w:rsidRDefault="00F836FE" w:rsidP="00643933">
            <w:pPr>
              <w:pStyle w:val="DHHStablecolhead"/>
            </w:pPr>
            <w:r w:rsidRPr="00C93A08">
              <w:t>Previous term/s of appointment</w:t>
            </w:r>
          </w:p>
        </w:tc>
      </w:tr>
      <w:tr w:rsidR="00F836FE" w:rsidRPr="00C93A08" w14:paraId="5C8A004A" w14:textId="77777777" w:rsidTr="00B34D42">
        <w:trPr>
          <w:trHeight w:val="579"/>
        </w:trPr>
        <w:tc>
          <w:tcPr>
            <w:tcW w:w="3464" w:type="dxa"/>
            <w:shd w:val="clear" w:color="auto" w:fill="F8EAE4"/>
            <w:tcMar>
              <w:top w:w="91" w:type="dxa"/>
              <w:left w:w="80" w:type="dxa"/>
              <w:bottom w:w="91" w:type="dxa"/>
              <w:right w:w="80" w:type="dxa"/>
            </w:tcMar>
          </w:tcPr>
          <w:p w14:paraId="4DA3CB00" w14:textId="77777777" w:rsidR="00F836FE" w:rsidRPr="00C93A08" w:rsidRDefault="00F836FE" w:rsidP="00643933">
            <w:pPr>
              <w:pStyle w:val="DHHStabletext6pt"/>
            </w:pPr>
            <w:r w:rsidRPr="00C93A08">
              <w:t>Mr Paul Newland</w:t>
            </w:r>
          </w:p>
        </w:tc>
        <w:tc>
          <w:tcPr>
            <w:tcW w:w="2944" w:type="dxa"/>
            <w:tcBorders>
              <w:top w:val="single" w:sz="4" w:space="0" w:color="C5511A"/>
            </w:tcBorders>
          </w:tcPr>
          <w:p w14:paraId="1FAFA9B3" w14:textId="77777777" w:rsidR="00F836FE" w:rsidRPr="00C93A08" w:rsidRDefault="00F836FE" w:rsidP="00643933">
            <w:pPr>
              <w:pStyle w:val="DHHStabletext6pt"/>
            </w:pPr>
            <w:r w:rsidRPr="00C93A08">
              <w:t xml:space="preserve">30 August 2017 </w:t>
            </w:r>
            <w:r w:rsidRPr="00C93A08">
              <w:br/>
              <w:t>to 29 August 2019</w:t>
            </w:r>
          </w:p>
        </w:tc>
        <w:tc>
          <w:tcPr>
            <w:tcW w:w="2945" w:type="dxa"/>
            <w:tcBorders>
              <w:top w:val="single" w:sz="4" w:space="0" w:color="C5511A"/>
            </w:tcBorders>
          </w:tcPr>
          <w:p w14:paraId="310E04AE" w14:textId="77777777" w:rsidR="00F836FE" w:rsidRPr="00C93A08" w:rsidRDefault="00F836FE" w:rsidP="00643933">
            <w:pPr>
              <w:pStyle w:val="DHHStabletext6pt"/>
            </w:pPr>
            <w:r w:rsidRPr="00C93A08">
              <w:t xml:space="preserve">30 August 2013 </w:t>
            </w:r>
            <w:r w:rsidRPr="00C93A08">
              <w:br/>
              <w:t>to 29 August 2017</w:t>
            </w:r>
          </w:p>
          <w:p w14:paraId="01D65A16" w14:textId="77777777" w:rsidR="00F836FE" w:rsidRPr="00C93A08" w:rsidRDefault="00F836FE" w:rsidP="00643933">
            <w:pPr>
              <w:pStyle w:val="DHHStabletext6pt"/>
            </w:pPr>
            <w:r w:rsidRPr="00C93A08">
              <w:t xml:space="preserve">30 August 2009 </w:t>
            </w:r>
            <w:r w:rsidRPr="00C93A08">
              <w:br/>
              <w:t>to 29 August 2013</w:t>
            </w:r>
          </w:p>
          <w:p w14:paraId="174AAD6D" w14:textId="77777777" w:rsidR="00F836FE" w:rsidRPr="00C93A08" w:rsidRDefault="00F836FE" w:rsidP="00643933">
            <w:pPr>
              <w:pStyle w:val="DHHStabletext6pt"/>
            </w:pPr>
            <w:r w:rsidRPr="00C93A08">
              <w:t xml:space="preserve">30 August 2005 </w:t>
            </w:r>
            <w:r w:rsidRPr="00C93A08">
              <w:br/>
              <w:t>to 29 August 2009</w:t>
            </w:r>
          </w:p>
          <w:p w14:paraId="26EBE141" w14:textId="77777777" w:rsidR="00F836FE" w:rsidRPr="00C93A08" w:rsidRDefault="00F836FE" w:rsidP="00643933">
            <w:pPr>
              <w:pStyle w:val="DHHStabletext6pt"/>
            </w:pPr>
            <w:r w:rsidRPr="00C93A08">
              <w:t xml:space="preserve">12 December 2000 </w:t>
            </w:r>
            <w:r w:rsidRPr="00C93A08">
              <w:br/>
              <w:t>to 11 December 2004</w:t>
            </w:r>
          </w:p>
          <w:p w14:paraId="422D3D00" w14:textId="77777777" w:rsidR="00F836FE" w:rsidRPr="00C93A08" w:rsidRDefault="00F836FE" w:rsidP="00643933">
            <w:pPr>
              <w:pStyle w:val="DHHStabletext6pt"/>
            </w:pPr>
            <w:r w:rsidRPr="00C93A08">
              <w:t xml:space="preserve">21 April 1998 </w:t>
            </w:r>
            <w:r w:rsidRPr="00C93A08">
              <w:br/>
              <w:t>to 20 April 2000</w:t>
            </w:r>
          </w:p>
        </w:tc>
      </w:tr>
      <w:tr w:rsidR="00F836FE" w:rsidRPr="00C93A08" w14:paraId="4C9059DC" w14:textId="77777777" w:rsidTr="00787335">
        <w:trPr>
          <w:trHeight w:val="1723"/>
        </w:trPr>
        <w:tc>
          <w:tcPr>
            <w:tcW w:w="3464" w:type="dxa"/>
            <w:shd w:val="clear" w:color="auto" w:fill="F8EAE4"/>
            <w:tcMar>
              <w:top w:w="91" w:type="dxa"/>
              <w:left w:w="80" w:type="dxa"/>
              <w:bottom w:w="91" w:type="dxa"/>
              <w:right w:w="80" w:type="dxa"/>
            </w:tcMar>
          </w:tcPr>
          <w:p w14:paraId="353A082D" w14:textId="77777777" w:rsidR="00F836FE" w:rsidRPr="00C93A08" w:rsidRDefault="00F836FE" w:rsidP="00643933">
            <w:pPr>
              <w:pStyle w:val="DHHStabletext6pt"/>
            </w:pPr>
            <w:r w:rsidRPr="00C93A08">
              <w:t>Ms Kathleen Bragge</w:t>
            </w:r>
          </w:p>
        </w:tc>
        <w:tc>
          <w:tcPr>
            <w:tcW w:w="2944" w:type="dxa"/>
          </w:tcPr>
          <w:p w14:paraId="0E587267" w14:textId="77777777" w:rsidR="00F836FE" w:rsidRPr="00C93A08" w:rsidRDefault="00F836FE" w:rsidP="00643933">
            <w:pPr>
              <w:pStyle w:val="DHHStabletext6pt"/>
            </w:pPr>
            <w:r w:rsidRPr="00C93A08">
              <w:t xml:space="preserve">30 August 2017 </w:t>
            </w:r>
            <w:r w:rsidRPr="00C93A08">
              <w:br/>
              <w:t>to 29 August 2019</w:t>
            </w:r>
          </w:p>
        </w:tc>
        <w:tc>
          <w:tcPr>
            <w:tcW w:w="2945" w:type="dxa"/>
          </w:tcPr>
          <w:p w14:paraId="72299AE7" w14:textId="77777777" w:rsidR="00F836FE" w:rsidRPr="00C93A08" w:rsidRDefault="00F836FE" w:rsidP="00643933">
            <w:pPr>
              <w:pStyle w:val="DHHStabletext6pt"/>
            </w:pPr>
            <w:r w:rsidRPr="00C93A08">
              <w:t xml:space="preserve">30 August 2013 </w:t>
            </w:r>
            <w:r w:rsidRPr="00C93A08">
              <w:br/>
              <w:t>to 29 August 2017</w:t>
            </w:r>
          </w:p>
          <w:p w14:paraId="412886AE" w14:textId="77777777" w:rsidR="00F836FE" w:rsidRPr="00C93A08" w:rsidRDefault="00F836FE" w:rsidP="00643933">
            <w:pPr>
              <w:pStyle w:val="DHHStabletext6pt"/>
            </w:pPr>
            <w:r w:rsidRPr="00C93A08">
              <w:t xml:space="preserve">30 August 2009 </w:t>
            </w:r>
            <w:r w:rsidRPr="00C93A08">
              <w:br/>
              <w:t>to 29 August 2013</w:t>
            </w:r>
          </w:p>
          <w:p w14:paraId="4AC3974E" w14:textId="77777777" w:rsidR="00F836FE" w:rsidRPr="00C93A08" w:rsidRDefault="00F836FE" w:rsidP="00643933">
            <w:pPr>
              <w:pStyle w:val="DHHStabletext6pt"/>
            </w:pPr>
            <w:r w:rsidRPr="00C93A08">
              <w:t xml:space="preserve">30 August 2005 </w:t>
            </w:r>
            <w:r w:rsidRPr="00C93A08">
              <w:br/>
              <w:t>to 29 August 2009</w:t>
            </w:r>
          </w:p>
        </w:tc>
      </w:tr>
      <w:tr w:rsidR="00F836FE" w:rsidRPr="00C93A08" w14:paraId="4B452251" w14:textId="77777777" w:rsidTr="00787335">
        <w:trPr>
          <w:trHeight w:val="60"/>
        </w:trPr>
        <w:tc>
          <w:tcPr>
            <w:tcW w:w="3464" w:type="dxa"/>
            <w:shd w:val="clear" w:color="auto" w:fill="F8EAE4"/>
            <w:tcMar>
              <w:top w:w="91" w:type="dxa"/>
              <w:left w:w="80" w:type="dxa"/>
              <w:bottom w:w="91" w:type="dxa"/>
              <w:right w:w="80" w:type="dxa"/>
            </w:tcMar>
          </w:tcPr>
          <w:p w14:paraId="58D4348C" w14:textId="77777777" w:rsidR="00F836FE" w:rsidRPr="00C93A08" w:rsidRDefault="00F836FE" w:rsidP="00643933">
            <w:pPr>
              <w:pStyle w:val="DHHStabletext6pt"/>
            </w:pPr>
            <w:r w:rsidRPr="00C93A08">
              <w:t>Mr Jack (Kyriakos) Nalpantidis</w:t>
            </w:r>
          </w:p>
        </w:tc>
        <w:tc>
          <w:tcPr>
            <w:tcW w:w="2944" w:type="dxa"/>
          </w:tcPr>
          <w:p w14:paraId="5FF0C0B7" w14:textId="77777777" w:rsidR="00F836FE" w:rsidRPr="00C93A08" w:rsidRDefault="00F836FE" w:rsidP="00643933">
            <w:pPr>
              <w:pStyle w:val="DHHStabletext6pt"/>
            </w:pPr>
            <w:r w:rsidRPr="00C93A08">
              <w:t xml:space="preserve">1 July 2018 </w:t>
            </w:r>
            <w:r w:rsidRPr="00C93A08">
              <w:br/>
              <w:t>to 30 June 2022</w:t>
            </w:r>
          </w:p>
        </w:tc>
        <w:tc>
          <w:tcPr>
            <w:tcW w:w="2945" w:type="dxa"/>
          </w:tcPr>
          <w:p w14:paraId="321E0EDD" w14:textId="77777777" w:rsidR="00F836FE" w:rsidRPr="00C93A08" w:rsidRDefault="00F836FE" w:rsidP="00643933">
            <w:pPr>
              <w:pStyle w:val="DHHStabletext6pt"/>
            </w:pPr>
            <w:r w:rsidRPr="00C93A08">
              <w:t xml:space="preserve">24 October 2014 </w:t>
            </w:r>
            <w:r w:rsidRPr="00C93A08">
              <w:br/>
              <w:t>to 30 June 2018</w:t>
            </w:r>
          </w:p>
          <w:p w14:paraId="462CFAB8" w14:textId="77777777" w:rsidR="00F836FE" w:rsidRPr="00C93A08" w:rsidRDefault="00F836FE" w:rsidP="00643933">
            <w:pPr>
              <w:pStyle w:val="DHHStabletext6pt"/>
            </w:pPr>
            <w:r w:rsidRPr="00C93A08">
              <w:t xml:space="preserve">24 October 2010 </w:t>
            </w:r>
            <w:r w:rsidRPr="00C93A08">
              <w:br/>
              <w:t>to 23 October 2014</w:t>
            </w:r>
          </w:p>
          <w:p w14:paraId="469B34CB" w14:textId="77777777" w:rsidR="00F836FE" w:rsidRPr="00C93A08" w:rsidRDefault="00F836FE" w:rsidP="00643933">
            <w:pPr>
              <w:pStyle w:val="DHHStabletext6pt"/>
            </w:pPr>
            <w:r w:rsidRPr="00C93A08">
              <w:t xml:space="preserve">24 October 2006 </w:t>
            </w:r>
            <w:r w:rsidRPr="00C93A08">
              <w:br/>
              <w:t>to 23 October 2010</w:t>
            </w:r>
          </w:p>
        </w:tc>
      </w:tr>
      <w:tr w:rsidR="00F836FE" w:rsidRPr="00C93A08" w14:paraId="422242F3" w14:textId="77777777" w:rsidTr="00787335">
        <w:trPr>
          <w:trHeight w:val="60"/>
        </w:trPr>
        <w:tc>
          <w:tcPr>
            <w:tcW w:w="3464" w:type="dxa"/>
            <w:shd w:val="clear" w:color="auto" w:fill="F8EAE4"/>
            <w:tcMar>
              <w:top w:w="91" w:type="dxa"/>
              <w:left w:w="80" w:type="dxa"/>
              <w:bottom w:w="91" w:type="dxa"/>
              <w:right w:w="80" w:type="dxa"/>
            </w:tcMar>
          </w:tcPr>
          <w:p w14:paraId="36425DB6" w14:textId="77777777" w:rsidR="00F836FE" w:rsidRPr="00C93A08" w:rsidRDefault="00F836FE" w:rsidP="00643933">
            <w:pPr>
              <w:pStyle w:val="DHHStabletext6pt"/>
            </w:pPr>
            <w:r w:rsidRPr="00C93A08">
              <w:t>Ms Patricia Harper AM</w:t>
            </w:r>
          </w:p>
        </w:tc>
        <w:tc>
          <w:tcPr>
            <w:tcW w:w="2944" w:type="dxa"/>
          </w:tcPr>
          <w:p w14:paraId="2B11D241" w14:textId="77777777" w:rsidR="00F836FE" w:rsidRPr="00C93A08" w:rsidRDefault="00F836FE" w:rsidP="00643933">
            <w:pPr>
              <w:pStyle w:val="DHHStabletext6pt"/>
            </w:pPr>
            <w:r w:rsidRPr="00C93A08">
              <w:t xml:space="preserve">30 August 2017 </w:t>
            </w:r>
            <w:r w:rsidRPr="00C93A08">
              <w:br/>
              <w:t>to 29 August 2019</w:t>
            </w:r>
          </w:p>
        </w:tc>
        <w:tc>
          <w:tcPr>
            <w:tcW w:w="2945" w:type="dxa"/>
          </w:tcPr>
          <w:p w14:paraId="65BBD7DC" w14:textId="77777777" w:rsidR="00F836FE" w:rsidRPr="00C93A08" w:rsidRDefault="00F836FE" w:rsidP="00643933">
            <w:pPr>
              <w:pStyle w:val="DHHStabletext6pt"/>
            </w:pPr>
            <w:r w:rsidRPr="00C93A08">
              <w:t xml:space="preserve">30 August 2013 </w:t>
            </w:r>
            <w:r w:rsidRPr="00C93A08">
              <w:br/>
              <w:t>to 29 August 2017</w:t>
            </w:r>
          </w:p>
          <w:p w14:paraId="7255015D" w14:textId="77777777" w:rsidR="00F836FE" w:rsidRPr="00C93A08" w:rsidRDefault="00F836FE" w:rsidP="00643933">
            <w:pPr>
              <w:pStyle w:val="DHHStabletext6pt"/>
            </w:pPr>
            <w:r w:rsidRPr="00C93A08">
              <w:t xml:space="preserve">30 August 2009 </w:t>
            </w:r>
            <w:r w:rsidRPr="00C93A08">
              <w:br/>
              <w:t>to 29 August 2013</w:t>
            </w:r>
          </w:p>
        </w:tc>
      </w:tr>
      <w:tr w:rsidR="00F836FE" w:rsidRPr="00C93A08" w14:paraId="79B6D948" w14:textId="77777777" w:rsidTr="00787335">
        <w:trPr>
          <w:trHeight w:val="60"/>
        </w:trPr>
        <w:tc>
          <w:tcPr>
            <w:tcW w:w="3464" w:type="dxa"/>
            <w:shd w:val="clear" w:color="auto" w:fill="F8EAE4"/>
            <w:tcMar>
              <w:top w:w="91" w:type="dxa"/>
              <w:left w:w="80" w:type="dxa"/>
              <w:bottom w:w="91" w:type="dxa"/>
              <w:right w:w="80" w:type="dxa"/>
            </w:tcMar>
          </w:tcPr>
          <w:p w14:paraId="376F28FD" w14:textId="77777777" w:rsidR="00F836FE" w:rsidRPr="00C93A08" w:rsidRDefault="00F836FE" w:rsidP="00643933">
            <w:pPr>
              <w:pStyle w:val="DHHStabletext6pt"/>
            </w:pPr>
            <w:r w:rsidRPr="00C93A08">
              <w:t>Dr Genevieve Grant</w:t>
            </w:r>
          </w:p>
        </w:tc>
        <w:tc>
          <w:tcPr>
            <w:tcW w:w="2944" w:type="dxa"/>
          </w:tcPr>
          <w:p w14:paraId="3E843B0A" w14:textId="77777777" w:rsidR="00F836FE" w:rsidRPr="00C93A08" w:rsidRDefault="00F836FE" w:rsidP="00643933">
            <w:pPr>
              <w:pStyle w:val="DHHStabletext6pt"/>
            </w:pPr>
            <w:r w:rsidRPr="00C93A08">
              <w:t xml:space="preserve">30 August 2017 </w:t>
            </w:r>
            <w:r w:rsidRPr="00C93A08">
              <w:br/>
              <w:t>to 29 August 2019</w:t>
            </w:r>
          </w:p>
        </w:tc>
        <w:tc>
          <w:tcPr>
            <w:tcW w:w="2945" w:type="dxa"/>
          </w:tcPr>
          <w:p w14:paraId="71D9D342" w14:textId="77777777" w:rsidR="00F836FE" w:rsidRPr="00C93A08" w:rsidRDefault="00F836FE" w:rsidP="00643933">
            <w:pPr>
              <w:pStyle w:val="DHHStabletext6pt"/>
            </w:pPr>
            <w:r w:rsidRPr="00C93A08">
              <w:t xml:space="preserve">30 August 2013 to </w:t>
            </w:r>
            <w:r w:rsidRPr="00C93A08">
              <w:br/>
              <w:t>29 August 2017</w:t>
            </w:r>
          </w:p>
          <w:p w14:paraId="4C8A8901" w14:textId="77777777" w:rsidR="00F836FE" w:rsidRPr="00C93A08" w:rsidRDefault="00F836FE" w:rsidP="00643933">
            <w:pPr>
              <w:pStyle w:val="DHHStabletext6pt"/>
            </w:pPr>
            <w:r w:rsidRPr="00C93A08">
              <w:t xml:space="preserve">30 August 2009 </w:t>
            </w:r>
            <w:r w:rsidRPr="00C93A08">
              <w:br/>
              <w:t>to 29 August 2013</w:t>
            </w:r>
          </w:p>
        </w:tc>
      </w:tr>
      <w:tr w:rsidR="00F836FE" w:rsidRPr="00C93A08" w14:paraId="755464C4" w14:textId="77777777" w:rsidTr="00787335">
        <w:trPr>
          <w:trHeight w:val="60"/>
        </w:trPr>
        <w:tc>
          <w:tcPr>
            <w:tcW w:w="3464" w:type="dxa"/>
            <w:shd w:val="clear" w:color="auto" w:fill="F8EAE4"/>
            <w:tcMar>
              <w:top w:w="91" w:type="dxa"/>
              <w:left w:w="80" w:type="dxa"/>
              <w:bottom w:w="91" w:type="dxa"/>
              <w:right w:w="80" w:type="dxa"/>
            </w:tcMar>
          </w:tcPr>
          <w:p w14:paraId="76BA8AE6" w14:textId="77777777" w:rsidR="00F836FE" w:rsidRPr="00C93A08" w:rsidRDefault="00F836FE" w:rsidP="00643933">
            <w:pPr>
              <w:pStyle w:val="DHHStabletext6pt"/>
            </w:pPr>
            <w:r w:rsidRPr="00C93A08">
              <w:t>Mr John Leatherland PSM</w:t>
            </w:r>
          </w:p>
        </w:tc>
        <w:tc>
          <w:tcPr>
            <w:tcW w:w="2944" w:type="dxa"/>
          </w:tcPr>
          <w:p w14:paraId="6D6FA18C" w14:textId="77777777" w:rsidR="00F836FE" w:rsidRPr="00C93A08" w:rsidRDefault="00F836FE" w:rsidP="00643933">
            <w:pPr>
              <w:pStyle w:val="DHHStabletext6pt"/>
            </w:pPr>
            <w:r w:rsidRPr="00C93A08">
              <w:t xml:space="preserve">30 August 2017 </w:t>
            </w:r>
            <w:r w:rsidRPr="00C93A08">
              <w:br/>
              <w:t>to 29 August 2019</w:t>
            </w:r>
          </w:p>
        </w:tc>
        <w:tc>
          <w:tcPr>
            <w:tcW w:w="2945" w:type="dxa"/>
          </w:tcPr>
          <w:p w14:paraId="6E956BC5" w14:textId="77777777" w:rsidR="00F836FE" w:rsidRPr="00C93A08" w:rsidRDefault="00F836FE" w:rsidP="00643933">
            <w:pPr>
              <w:pStyle w:val="DHHStabletext6pt"/>
            </w:pPr>
            <w:r w:rsidRPr="00C93A08">
              <w:t xml:space="preserve">30 August 2013 </w:t>
            </w:r>
            <w:r w:rsidRPr="00C93A08">
              <w:br/>
              <w:t>to 29 August 2017</w:t>
            </w:r>
          </w:p>
        </w:tc>
      </w:tr>
      <w:tr w:rsidR="00F836FE" w:rsidRPr="00C93A08" w14:paraId="437890A0" w14:textId="77777777" w:rsidTr="00787335">
        <w:trPr>
          <w:trHeight w:val="60"/>
        </w:trPr>
        <w:tc>
          <w:tcPr>
            <w:tcW w:w="3464" w:type="dxa"/>
            <w:tcBorders>
              <w:bottom w:val="single" w:sz="4" w:space="0" w:color="C5511A"/>
            </w:tcBorders>
            <w:shd w:val="clear" w:color="auto" w:fill="F8EAE4"/>
            <w:tcMar>
              <w:top w:w="91" w:type="dxa"/>
              <w:left w:w="80" w:type="dxa"/>
              <w:bottom w:w="91" w:type="dxa"/>
              <w:right w:w="80" w:type="dxa"/>
            </w:tcMar>
          </w:tcPr>
          <w:p w14:paraId="41AAAB50" w14:textId="77777777" w:rsidR="00F836FE" w:rsidRPr="00C93A08" w:rsidRDefault="00F836FE" w:rsidP="00643933">
            <w:pPr>
              <w:pStyle w:val="DHHStabletext6pt"/>
            </w:pPr>
            <w:r w:rsidRPr="00C93A08">
              <w:t xml:space="preserve">Mr </w:t>
            </w:r>
            <w:proofErr w:type="spellStart"/>
            <w:r w:rsidRPr="00C93A08">
              <w:t>Jie</w:t>
            </w:r>
            <w:proofErr w:type="spellEnd"/>
            <w:r w:rsidRPr="00C93A08">
              <w:t xml:space="preserve"> (George) Jiang</w:t>
            </w:r>
          </w:p>
        </w:tc>
        <w:tc>
          <w:tcPr>
            <w:tcW w:w="2944" w:type="dxa"/>
            <w:tcBorders>
              <w:bottom w:val="single" w:sz="4" w:space="0" w:color="C5511A"/>
            </w:tcBorders>
          </w:tcPr>
          <w:p w14:paraId="4B7AFC7F" w14:textId="77777777" w:rsidR="00F836FE" w:rsidRPr="00C93A08" w:rsidRDefault="00F836FE" w:rsidP="00643933">
            <w:pPr>
              <w:pStyle w:val="DHHStabletext6pt"/>
            </w:pPr>
            <w:r w:rsidRPr="00C93A08">
              <w:t xml:space="preserve">1 July 2018 </w:t>
            </w:r>
            <w:r w:rsidRPr="00C93A08">
              <w:br/>
              <w:t>to 30 June 2022</w:t>
            </w:r>
          </w:p>
        </w:tc>
        <w:tc>
          <w:tcPr>
            <w:tcW w:w="2945" w:type="dxa"/>
            <w:tcBorders>
              <w:bottom w:val="single" w:sz="4" w:space="0" w:color="C5511A"/>
            </w:tcBorders>
          </w:tcPr>
          <w:p w14:paraId="48356535" w14:textId="77777777" w:rsidR="00F836FE" w:rsidRPr="00C93A08" w:rsidRDefault="00F836FE" w:rsidP="00643933">
            <w:pPr>
              <w:pStyle w:val="DHHStabletext6pt"/>
            </w:pPr>
            <w:r w:rsidRPr="00C93A08">
              <w:t xml:space="preserve">15 July 2014 </w:t>
            </w:r>
            <w:r w:rsidRPr="00C93A08">
              <w:br/>
              <w:t>to 30 June 2018</w:t>
            </w:r>
          </w:p>
        </w:tc>
      </w:tr>
      <w:tr w:rsidR="00F836FE" w:rsidRPr="00C93A08" w14:paraId="16C5E067" w14:textId="77777777" w:rsidTr="00787335">
        <w:trPr>
          <w:trHeight w:val="60"/>
        </w:trPr>
        <w:tc>
          <w:tcPr>
            <w:tcW w:w="3464" w:type="dxa"/>
            <w:tcBorders>
              <w:top w:val="single" w:sz="4" w:space="0" w:color="C5511A"/>
              <w:bottom w:val="single" w:sz="4" w:space="0" w:color="C5511A"/>
            </w:tcBorders>
            <w:shd w:val="clear" w:color="auto" w:fill="F8EAE4"/>
            <w:tcMar>
              <w:top w:w="91" w:type="dxa"/>
              <w:left w:w="80" w:type="dxa"/>
              <w:bottom w:w="91" w:type="dxa"/>
              <w:right w:w="80" w:type="dxa"/>
            </w:tcMar>
          </w:tcPr>
          <w:p w14:paraId="035112F6" w14:textId="77777777" w:rsidR="00F836FE" w:rsidRPr="00C93A08" w:rsidRDefault="00F836FE" w:rsidP="00643933">
            <w:pPr>
              <w:pStyle w:val="DHHStabletext6pt"/>
            </w:pPr>
            <w:r w:rsidRPr="00C93A08">
              <w:t>Dr Patricia Mehegan</w:t>
            </w:r>
          </w:p>
        </w:tc>
        <w:tc>
          <w:tcPr>
            <w:tcW w:w="2944" w:type="dxa"/>
            <w:tcBorders>
              <w:top w:val="single" w:sz="4" w:space="0" w:color="C5511A"/>
              <w:bottom w:val="single" w:sz="4" w:space="0" w:color="C5511A"/>
            </w:tcBorders>
          </w:tcPr>
          <w:p w14:paraId="585109C2" w14:textId="77777777" w:rsidR="00F836FE" w:rsidRPr="00C93A08" w:rsidRDefault="00F836FE" w:rsidP="00643933">
            <w:pPr>
              <w:pStyle w:val="DHHStabletext6pt"/>
            </w:pPr>
            <w:r w:rsidRPr="00C93A08">
              <w:t xml:space="preserve">1 July 2018 </w:t>
            </w:r>
            <w:r w:rsidRPr="00C93A08">
              <w:br/>
              <w:t>to 30 June 2022</w:t>
            </w:r>
          </w:p>
        </w:tc>
        <w:tc>
          <w:tcPr>
            <w:tcW w:w="2945" w:type="dxa"/>
            <w:tcBorders>
              <w:top w:val="single" w:sz="4" w:space="0" w:color="C5511A"/>
              <w:bottom w:val="single" w:sz="4" w:space="0" w:color="C5511A"/>
            </w:tcBorders>
          </w:tcPr>
          <w:p w14:paraId="37F03FA1" w14:textId="77777777" w:rsidR="00F836FE" w:rsidRPr="00C93A08" w:rsidRDefault="00F836FE" w:rsidP="00643933">
            <w:pPr>
              <w:pStyle w:val="DHHStabletext6pt"/>
            </w:pPr>
          </w:p>
        </w:tc>
      </w:tr>
    </w:tbl>
    <w:p w14:paraId="32BE1C2A" w14:textId="5D4D7436" w:rsidR="004B57F5" w:rsidRPr="0031239E" w:rsidRDefault="004B57F5" w:rsidP="004B57F5">
      <w:pPr>
        <w:pStyle w:val="Heading1"/>
      </w:pPr>
      <w:r w:rsidRPr="0031239E">
        <w:br w:type="page"/>
      </w:r>
      <w:bookmarkStart w:id="44" w:name="_Toc461517554"/>
      <w:bookmarkStart w:id="45" w:name="_Toc19633080"/>
      <w:r w:rsidRPr="0011056F">
        <w:lastRenderedPageBreak/>
        <w:t xml:space="preserve">Appendix </w:t>
      </w:r>
      <w:r w:rsidR="000654B3">
        <w:t>3</w:t>
      </w:r>
      <w:r w:rsidRPr="0011056F">
        <w:t>: Historical data</w:t>
      </w:r>
      <w:bookmarkEnd w:id="44"/>
      <w:bookmarkEnd w:id="45"/>
    </w:p>
    <w:p w14:paraId="424B4E66" w14:textId="07280BFE" w:rsidR="004B57F5" w:rsidRDefault="004B57F5" w:rsidP="00425D5E">
      <w:pPr>
        <w:pStyle w:val="DHHSbody"/>
      </w:pPr>
      <w:r w:rsidRPr="0031239E">
        <w:t>The table</w:t>
      </w:r>
      <w:r w:rsidR="00B9485C">
        <w:t>s</w:t>
      </w:r>
      <w:r w:rsidRPr="0031239E">
        <w:t xml:space="preserve"> below provide information on the number of patients and residents, hearings, leave applications and other demographic data for the period </w:t>
      </w:r>
      <w:r w:rsidRPr="00D4560B">
        <w:t>200</w:t>
      </w:r>
      <w:r>
        <w:t>9</w:t>
      </w:r>
      <w:r w:rsidRPr="00D4560B">
        <w:t xml:space="preserve"> to 201</w:t>
      </w:r>
      <w:r>
        <w:t>8</w:t>
      </w:r>
      <w:r w:rsidRPr="00D4560B">
        <w:t>.</w:t>
      </w:r>
    </w:p>
    <w:p w14:paraId="60126D49" w14:textId="1E1A5312" w:rsidR="0043477A" w:rsidRPr="00C93A08" w:rsidRDefault="0043477A" w:rsidP="00C93A08">
      <w:pPr>
        <w:pStyle w:val="Heading2TextHeadings"/>
      </w:pPr>
      <w:r w:rsidRPr="00C93A08">
        <w:t>General information</w:t>
      </w:r>
    </w:p>
    <w:tbl>
      <w:tblPr>
        <w:tblW w:w="9358" w:type="dxa"/>
        <w:tblInd w:w="80" w:type="dxa"/>
        <w:tblBorders>
          <w:insideH w:val="single" w:sz="4" w:space="0" w:color="C5511A"/>
          <w:insideV w:val="single" w:sz="4" w:space="0" w:color="C5511A"/>
        </w:tblBorders>
        <w:tblLayout w:type="fixed"/>
        <w:tblCellMar>
          <w:top w:w="57" w:type="dxa"/>
          <w:left w:w="57" w:type="dxa"/>
          <w:bottom w:w="57" w:type="dxa"/>
          <w:right w:w="57" w:type="dxa"/>
        </w:tblCellMar>
        <w:tblLook w:val="0000" w:firstRow="0" w:lastRow="0" w:firstColumn="0" w:lastColumn="0" w:noHBand="0" w:noVBand="0"/>
      </w:tblPr>
      <w:tblGrid>
        <w:gridCol w:w="2614"/>
        <w:gridCol w:w="674"/>
        <w:gridCol w:w="674"/>
        <w:gridCol w:w="675"/>
        <w:gridCol w:w="674"/>
        <w:gridCol w:w="675"/>
        <w:gridCol w:w="674"/>
        <w:gridCol w:w="674"/>
        <w:gridCol w:w="675"/>
        <w:gridCol w:w="674"/>
        <w:gridCol w:w="675"/>
      </w:tblGrid>
      <w:tr w:rsidR="004B57F5" w:rsidRPr="0031239E" w14:paraId="753FE685" w14:textId="77777777" w:rsidTr="00B34D42">
        <w:trPr>
          <w:trHeight w:val="60"/>
          <w:tblHeader/>
        </w:trPr>
        <w:tc>
          <w:tcPr>
            <w:tcW w:w="2614" w:type="dxa"/>
            <w:tcBorders>
              <w:right w:val="nil"/>
            </w:tcBorders>
            <w:shd w:val="clear" w:color="auto" w:fill="auto"/>
            <w:tcMar>
              <w:top w:w="113" w:type="dxa"/>
              <w:left w:w="80" w:type="dxa"/>
              <w:bottom w:w="113" w:type="dxa"/>
              <w:right w:w="80" w:type="dxa"/>
            </w:tcMar>
          </w:tcPr>
          <w:p w14:paraId="5E0B8268" w14:textId="77777777" w:rsidR="004B57F5" w:rsidRPr="00C93A08" w:rsidRDefault="004B57F5" w:rsidP="00C93A08">
            <w:pPr>
              <w:pStyle w:val="DHHStablecolhead"/>
            </w:pPr>
            <w:r w:rsidRPr="00C93A08">
              <w:t>Application information</w:t>
            </w:r>
          </w:p>
        </w:tc>
        <w:tc>
          <w:tcPr>
            <w:tcW w:w="674" w:type="dxa"/>
            <w:tcBorders>
              <w:top w:val="nil"/>
              <w:left w:val="nil"/>
              <w:bottom w:val="single" w:sz="4" w:space="0" w:color="C5511A"/>
              <w:right w:val="nil"/>
            </w:tcBorders>
            <w:shd w:val="clear" w:color="auto" w:fill="auto"/>
          </w:tcPr>
          <w:p w14:paraId="7A96CA70" w14:textId="77777777" w:rsidR="004B57F5" w:rsidRPr="00C93A08" w:rsidRDefault="004B57F5" w:rsidP="00C93A08">
            <w:pPr>
              <w:pStyle w:val="DHHStablecolhead"/>
            </w:pPr>
            <w:r w:rsidRPr="00C93A08">
              <w:t>2018</w:t>
            </w:r>
          </w:p>
        </w:tc>
        <w:tc>
          <w:tcPr>
            <w:tcW w:w="674" w:type="dxa"/>
            <w:tcBorders>
              <w:top w:val="nil"/>
              <w:left w:val="nil"/>
              <w:bottom w:val="single" w:sz="4" w:space="0" w:color="C5511A"/>
              <w:right w:val="nil"/>
            </w:tcBorders>
            <w:shd w:val="clear" w:color="auto" w:fill="auto"/>
            <w:tcMar>
              <w:top w:w="113" w:type="dxa"/>
              <w:left w:w="80" w:type="dxa"/>
              <w:bottom w:w="113" w:type="dxa"/>
              <w:right w:w="80" w:type="dxa"/>
            </w:tcMar>
          </w:tcPr>
          <w:p w14:paraId="05E111CB" w14:textId="77777777" w:rsidR="004B57F5" w:rsidRPr="00C93A08" w:rsidRDefault="004B57F5" w:rsidP="00C93A08">
            <w:pPr>
              <w:pStyle w:val="DHHStablecolhead"/>
            </w:pPr>
            <w:r w:rsidRPr="00C93A08">
              <w:t>2017</w:t>
            </w:r>
          </w:p>
        </w:tc>
        <w:tc>
          <w:tcPr>
            <w:tcW w:w="675" w:type="dxa"/>
            <w:tcBorders>
              <w:top w:val="nil"/>
              <w:left w:val="nil"/>
              <w:bottom w:val="single" w:sz="4" w:space="0" w:color="C5511A"/>
              <w:right w:val="nil"/>
            </w:tcBorders>
            <w:shd w:val="clear" w:color="auto" w:fill="auto"/>
          </w:tcPr>
          <w:p w14:paraId="267449D3" w14:textId="77777777" w:rsidR="004B57F5" w:rsidRPr="00C93A08" w:rsidRDefault="004B57F5" w:rsidP="00C93A08">
            <w:pPr>
              <w:pStyle w:val="DHHStablecolhead"/>
            </w:pPr>
            <w:r w:rsidRPr="00C93A08">
              <w:t>2016</w:t>
            </w:r>
          </w:p>
        </w:tc>
        <w:tc>
          <w:tcPr>
            <w:tcW w:w="674" w:type="dxa"/>
            <w:tcBorders>
              <w:top w:val="nil"/>
              <w:left w:val="nil"/>
              <w:bottom w:val="single" w:sz="4" w:space="0" w:color="C5511A"/>
              <w:right w:val="nil"/>
            </w:tcBorders>
            <w:shd w:val="clear" w:color="auto" w:fill="auto"/>
          </w:tcPr>
          <w:p w14:paraId="5640FC84" w14:textId="77777777" w:rsidR="004B57F5" w:rsidRPr="00C93A08" w:rsidRDefault="004B57F5" w:rsidP="00C93A08">
            <w:pPr>
              <w:pStyle w:val="DHHStablecolhead"/>
            </w:pPr>
            <w:r w:rsidRPr="00C93A08">
              <w:t>2015</w:t>
            </w:r>
          </w:p>
        </w:tc>
        <w:tc>
          <w:tcPr>
            <w:tcW w:w="675" w:type="dxa"/>
            <w:tcBorders>
              <w:top w:val="nil"/>
              <w:left w:val="nil"/>
              <w:bottom w:val="single" w:sz="4" w:space="0" w:color="C5511A"/>
              <w:right w:val="nil"/>
            </w:tcBorders>
            <w:shd w:val="clear" w:color="auto" w:fill="auto"/>
          </w:tcPr>
          <w:p w14:paraId="16243E21" w14:textId="77777777" w:rsidR="004B57F5" w:rsidRPr="00C93A08" w:rsidRDefault="004B57F5" w:rsidP="00C93A08">
            <w:pPr>
              <w:pStyle w:val="DHHStablecolhead"/>
            </w:pPr>
            <w:r w:rsidRPr="00C93A08">
              <w:t>2014</w:t>
            </w:r>
          </w:p>
        </w:tc>
        <w:tc>
          <w:tcPr>
            <w:tcW w:w="674" w:type="dxa"/>
            <w:tcBorders>
              <w:top w:val="nil"/>
              <w:left w:val="nil"/>
              <w:bottom w:val="single" w:sz="4" w:space="0" w:color="C5511A"/>
              <w:right w:val="nil"/>
            </w:tcBorders>
            <w:shd w:val="clear" w:color="auto" w:fill="auto"/>
          </w:tcPr>
          <w:p w14:paraId="07703A3B" w14:textId="77777777" w:rsidR="004B57F5" w:rsidRPr="00C93A08" w:rsidRDefault="004B57F5" w:rsidP="00C93A08">
            <w:pPr>
              <w:pStyle w:val="DHHStablecolhead"/>
            </w:pPr>
            <w:r w:rsidRPr="00C93A08">
              <w:t>2013</w:t>
            </w:r>
          </w:p>
        </w:tc>
        <w:tc>
          <w:tcPr>
            <w:tcW w:w="674" w:type="dxa"/>
            <w:tcBorders>
              <w:top w:val="nil"/>
              <w:left w:val="nil"/>
              <w:bottom w:val="single" w:sz="4" w:space="0" w:color="C5511A"/>
              <w:right w:val="nil"/>
            </w:tcBorders>
            <w:shd w:val="clear" w:color="auto" w:fill="auto"/>
          </w:tcPr>
          <w:p w14:paraId="77768C6C" w14:textId="77777777" w:rsidR="004B57F5" w:rsidRPr="00C93A08" w:rsidRDefault="004B57F5" w:rsidP="00C93A08">
            <w:pPr>
              <w:pStyle w:val="DHHStablecolhead"/>
            </w:pPr>
            <w:r w:rsidRPr="00C93A08">
              <w:t>2012</w:t>
            </w:r>
          </w:p>
        </w:tc>
        <w:tc>
          <w:tcPr>
            <w:tcW w:w="675" w:type="dxa"/>
            <w:tcBorders>
              <w:top w:val="nil"/>
              <w:left w:val="nil"/>
              <w:bottom w:val="single" w:sz="4" w:space="0" w:color="C5511A"/>
              <w:right w:val="nil"/>
            </w:tcBorders>
            <w:shd w:val="clear" w:color="auto" w:fill="auto"/>
          </w:tcPr>
          <w:p w14:paraId="19F604C5" w14:textId="77777777" w:rsidR="004B57F5" w:rsidRPr="00C93A08" w:rsidRDefault="004B57F5" w:rsidP="00C93A08">
            <w:pPr>
              <w:pStyle w:val="DHHStablecolhead"/>
            </w:pPr>
            <w:r w:rsidRPr="00C93A08">
              <w:t>2011</w:t>
            </w:r>
          </w:p>
        </w:tc>
        <w:tc>
          <w:tcPr>
            <w:tcW w:w="674" w:type="dxa"/>
            <w:tcBorders>
              <w:top w:val="nil"/>
              <w:left w:val="nil"/>
              <w:bottom w:val="single" w:sz="4" w:space="0" w:color="C5511A"/>
              <w:right w:val="nil"/>
            </w:tcBorders>
            <w:shd w:val="clear" w:color="auto" w:fill="auto"/>
          </w:tcPr>
          <w:p w14:paraId="0E21C506" w14:textId="77777777" w:rsidR="004B57F5" w:rsidRPr="00C93A08" w:rsidRDefault="004B57F5" w:rsidP="00C93A08">
            <w:pPr>
              <w:pStyle w:val="DHHStablecolhead"/>
            </w:pPr>
            <w:r w:rsidRPr="00C93A08">
              <w:t>2010</w:t>
            </w:r>
          </w:p>
        </w:tc>
        <w:tc>
          <w:tcPr>
            <w:tcW w:w="675" w:type="dxa"/>
            <w:tcBorders>
              <w:top w:val="nil"/>
              <w:left w:val="nil"/>
              <w:bottom w:val="single" w:sz="4" w:space="0" w:color="C5511A"/>
            </w:tcBorders>
            <w:shd w:val="clear" w:color="auto" w:fill="auto"/>
          </w:tcPr>
          <w:p w14:paraId="40902749" w14:textId="77777777" w:rsidR="004B57F5" w:rsidRPr="00C93A08" w:rsidRDefault="004B57F5" w:rsidP="00C93A08">
            <w:pPr>
              <w:pStyle w:val="DHHStablecolhead"/>
            </w:pPr>
            <w:r w:rsidRPr="00C93A08">
              <w:t>2009</w:t>
            </w:r>
          </w:p>
        </w:tc>
      </w:tr>
      <w:tr w:rsidR="004B57F5" w:rsidRPr="0031239E" w14:paraId="5162FFFC" w14:textId="77777777" w:rsidTr="00B34D42">
        <w:trPr>
          <w:trHeight w:val="60"/>
        </w:trPr>
        <w:tc>
          <w:tcPr>
            <w:tcW w:w="2614" w:type="dxa"/>
            <w:shd w:val="clear" w:color="auto" w:fill="F8EAE4"/>
            <w:tcMar>
              <w:top w:w="80" w:type="dxa"/>
              <w:left w:w="80" w:type="dxa"/>
              <w:bottom w:w="80" w:type="dxa"/>
              <w:right w:w="80" w:type="dxa"/>
            </w:tcMar>
          </w:tcPr>
          <w:p w14:paraId="2F7B75B4" w14:textId="77777777" w:rsidR="004B57F5" w:rsidRPr="00C67C0F" w:rsidRDefault="004B57F5" w:rsidP="00C67C0F">
            <w:pPr>
              <w:pStyle w:val="DHHStabletext"/>
            </w:pPr>
            <w:r w:rsidRPr="00C67C0F">
              <w:t xml:space="preserve">Forensic patients </w:t>
            </w:r>
          </w:p>
        </w:tc>
        <w:tc>
          <w:tcPr>
            <w:tcW w:w="674" w:type="dxa"/>
            <w:tcBorders>
              <w:top w:val="single" w:sz="4" w:space="0" w:color="C5511A"/>
              <w:bottom w:val="single" w:sz="4" w:space="0" w:color="C5511A"/>
            </w:tcBorders>
            <w:shd w:val="clear" w:color="auto" w:fill="auto"/>
            <w:vAlign w:val="center"/>
          </w:tcPr>
          <w:p w14:paraId="2E5F37C2" w14:textId="77777777" w:rsidR="004B57F5" w:rsidRPr="00C67C0F" w:rsidRDefault="004B57F5" w:rsidP="00821D2C">
            <w:pPr>
              <w:pStyle w:val="DHHStabletext"/>
              <w:jc w:val="center"/>
            </w:pPr>
            <w:r w:rsidRPr="00C67C0F">
              <w:t>85</w:t>
            </w:r>
          </w:p>
        </w:tc>
        <w:tc>
          <w:tcPr>
            <w:tcW w:w="674"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15EADE41" w14:textId="77777777" w:rsidR="004B57F5" w:rsidRPr="00C67C0F" w:rsidRDefault="004B57F5" w:rsidP="00821D2C">
            <w:pPr>
              <w:pStyle w:val="DHHStabletext"/>
              <w:jc w:val="center"/>
            </w:pPr>
            <w:r w:rsidRPr="00C67C0F">
              <w:t>88</w:t>
            </w:r>
          </w:p>
        </w:tc>
        <w:tc>
          <w:tcPr>
            <w:tcW w:w="675" w:type="dxa"/>
            <w:tcBorders>
              <w:top w:val="single" w:sz="4" w:space="0" w:color="C5511A"/>
              <w:bottom w:val="single" w:sz="4" w:space="0" w:color="C5511A"/>
            </w:tcBorders>
            <w:shd w:val="clear" w:color="auto" w:fill="auto"/>
            <w:vAlign w:val="center"/>
          </w:tcPr>
          <w:p w14:paraId="6E5D0FBE" w14:textId="77777777" w:rsidR="004B57F5" w:rsidRPr="00C67C0F" w:rsidRDefault="004B57F5" w:rsidP="00821D2C">
            <w:pPr>
              <w:pStyle w:val="DHHStabletext"/>
              <w:jc w:val="center"/>
            </w:pPr>
            <w:r w:rsidRPr="00C67C0F">
              <w:t>74</w:t>
            </w:r>
          </w:p>
        </w:tc>
        <w:tc>
          <w:tcPr>
            <w:tcW w:w="674" w:type="dxa"/>
            <w:tcBorders>
              <w:top w:val="single" w:sz="4" w:space="0" w:color="C5511A"/>
              <w:bottom w:val="single" w:sz="4" w:space="0" w:color="C5511A"/>
            </w:tcBorders>
            <w:shd w:val="clear" w:color="auto" w:fill="auto"/>
            <w:vAlign w:val="center"/>
          </w:tcPr>
          <w:p w14:paraId="0331EBB5" w14:textId="77777777" w:rsidR="004B57F5" w:rsidRPr="00C67C0F" w:rsidRDefault="004B57F5" w:rsidP="00821D2C">
            <w:pPr>
              <w:pStyle w:val="DHHStabletext"/>
              <w:jc w:val="center"/>
            </w:pPr>
            <w:r w:rsidRPr="00C67C0F">
              <w:t>74</w:t>
            </w:r>
          </w:p>
        </w:tc>
        <w:tc>
          <w:tcPr>
            <w:tcW w:w="675" w:type="dxa"/>
            <w:tcBorders>
              <w:top w:val="single" w:sz="4" w:space="0" w:color="C5511A"/>
              <w:bottom w:val="single" w:sz="4" w:space="0" w:color="C5511A"/>
            </w:tcBorders>
            <w:shd w:val="clear" w:color="auto" w:fill="auto"/>
            <w:vAlign w:val="center"/>
          </w:tcPr>
          <w:p w14:paraId="2D2C1FA6" w14:textId="77777777" w:rsidR="004B57F5" w:rsidRPr="00C67C0F" w:rsidRDefault="004B57F5" w:rsidP="00821D2C">
            <w:pPr>
              <w:pStyle w:val="DHHStabletext"/>
              <w:jc w:val="center"/>
            </w:pPr>
            <w:r w:rsidRPr="00C67C0F">
              <w:t>76</w:t>
            </w:r>
          </w:p>
        </w:tc>
        <w:tc>
          <w:tcPr>
            <w:tcW w:w="674" w:type="dxa"/>
            <w:tcBorders>
              <w:top w:val="single" w:sz="4" w:space="0" w:color="C5511A"/>
              <w:bottom w:val="single" w:sz="4" w:space="0" w:color="C5511A"/>
            </w:tcBorders>
            <w:shd w:val="clear" w:color="auto" w:fill="auto"/>
            <w:vAlign w:val="center"/>
          </w:tcPr>
          <w:p w14:paraId="10C6F32F" w14:textId="77777777" w:rsidR="004B57F5" w:rsidRPr="00C67C0F" w:rsidRDefault="004B57F5" w:rsidP="00821D2C">
            <w:pPr>
              <w:pStyle w:val="DHHStabletext"/>
              <w:jc w:val="center"/>
            </w:pPr>
            <w:r w:rsidRPr="00C67C0F">
              <w:t>75</w:t>
            </w:r>
          </w:p>
        </w:tc>
        <w:tc>
          <w:tcPr>
            <w:tcW w:w="674" w:type="dxa"/>
            <w:tcBorders>
              <w:top w:val="single" w:sz="4" w:space="0" w:color="C5511A"/>
              <w:bottom w:val="single" w:sz="4" w:space="0" w:color="C5511A"/>
            </w:tcBorders>
            <w:shd w:val="clear" w:color="auto" w:fill="auto"/>
            <w:vAlign w:val="center"/>
          </w:tcPr>
          <w:p w14:paraId="3B6C0E51" w14:textId="77777777" w:rsidR="004B57F5" w:rsidRPr="00C67C0F" w:rsidRDefault="004B57F5" w:rsidP="00821D2C">
            <w:pPr>
              <w:pStyle w:val="DHHStabletext"/>
              <w:jc w:val="center"/>
            </w:pPr>
            <w:r w:rsidRPr="00C67C0F">
              <w:t>69</w:t>
            </w:r>
          </w:p>
        </w:tc>
        <w:tc>
          <w:tcPr>
            <w:tcW w:w="675" w:type="dxa"/>
            <w:tcBorders>
              <w:top w:val="single" w:sz="4" w:space="0" w:color="C5511A"/>
              <w:bottom w:val="single" w:sz="4" w:space="0" w:color="C5511A"/>
            </w:tcBorders>
            <w:shd w:val="clear" w:color="auto" w:fill="auto"/>
            <w:vAlign w:val="center"/>
          </w:tcPr>
          <w:p w14:paraId="3B6E14C4" w14:textId="77777777" w:rsidR="004B57F5" w:rsidRPr="00C67C0F" w:rsidRDefault="004B57F5" w:rsidP="00821D2C">
            <w:pPr>
              <w:pStyle w:val="DHHStabletext"/>
              <w:jc w:val="center"/>
            </w:pPr>
            <w:r w:rsidRPr="00C67C0F">
              <w:t>67</w:t>
            </w:r>
          </w:p>
        </w:tc>
        <w:tc>
          <w:tcPr>
            <w:tcW w:w="674" w:type="dxa"/>
            <w:tcBorders>
              <w:top w:val="single" w:sz="4" w:space="0" w:color="C5511A"/>
              <w:bottom w:val="single" w:sz="4" w:space="0" w:color="C5511A"/>
            </w:tcBorders>
            <w:shd w:val="clear" w:color="auto" w:fill="auto"/>
            <w:vAlign w:val="center"/>
          </w:tcPr>
          <w:p w14:paraId="091F66CB" w14:textId="77777777" w:rsidR="004B57F5" w:rsidRPr="00C67C0F" w:rsidRDefault="004B57F5" w:rsidP="00821D2C">
            <w:pPr>
              <w:pStyle w:val="DHHStabletext"/>
              <w:jc w:val="center"/>
            </w:pPr>
            <w:r w:rsidRPr="00C67C0F">
              <w:t>65</w:t>
            </w:r>
          </w:p>
        </w:tc>
        <w:tc>
          <w:tcPr>
            <w:tcW w:w="675" w:type="dxa"/>
            <w:tcBorders>
              <w:top w:val="single" w:sz="4" w:space="0" w:color="C5511A"/>
              <w:bottom w:val="single" w:sz="4" w:space="0" w:color="C5511A"/>
            </w:tcBorders>
            <w:shd w:val="clear" w:color="auto" w:fill="auto"/>
            <w:vAlign w:val="center"/>
          </w:tcPr>
          <w:p w14:paraId="14B72715" w14:textId="77777777" w:rsidR="004B57F5" w:rsidRPr="00C67C0F" w:rsidRDefault="004B57F5" w:rsidP="00821D2C">
            <w:pPr>
              <w:pStyle w:val="DHHStabletext"/>
              <w:jc w:val="center"/>
            </w:pPr>
            <w:r w:rsidRPr="00C67C0F">
              <w:t>70</w:t>
            </w:r>
          </w:p>
        </w:tc>
      </w:tr>
      <w:tr w:rsidR="004B57F5" w:rsidRPr="0031239E" w14:paraId="1C8741AA" w14:textId="77777777" w:rsidTr="00B34D42">
        <w:trPr>
          <w:trHeight w:val="60"/>
        </w:trPr>
        <w:tc>
          <w:tcPr>
            <w:tcW w:w="2614" w:type="dxa"/>
            <w:shd w:val="clear" w:color="auto" w:fill="F8EAE4"/>
            <w:tcMar>
              <w:top w:w="80" w:type="dxa"/>
              <w:left w:w="80" w:type="dxa"/>
              <w:bottom w:w="80" w:type="dxa"/>
              <w:right w:w="80" w:type="dxa"/>
            </w:tcMar>
          </w:tcPr>
          <w:p w14:paraId="5E033898" w14:textId="77777777" w:rsidR="004B57F5" w:rsidRPr="00C67C0F" w:rsidRDefault="004B57F5" w:rsidP="00C67C0F">
            <w:pPr>
              <w:pStyle w:val="DHHStabletext"/>
            </w:pPr>
            <w:r w:rsidRPr="00C67C0F">
              <w:t xml:space="preserve">Forensic residents </w:t>
            </w:r>
          </w:p>
        </w:tc>
        <w:tc>
          <w:tcPr>
            <w:tcW w:w="674" w:type="dxa"/>
            <w:tcBorders>
              <w:top w:val="single" w:sz="4" w:space="0" w:color="C5511A"/>
            </w:tcBorders>
            <w:shd w:val="clear" w:color="auto" w:fill="auto"/>
            <w:vAlign w:val="center"/>
          </w:tcPr>
          <w:p w14:paraId="3C9EF516" w14:textId="77777777" w:rsidR="004B57F5" w:rsidRPr="00C67C0F" w:rsidRDefault="004B57F5" w:rsidP="00821D2C">
            <w:pPr>
              <w:pStyle w:val="DHHStabletext"/>
              <w:jc w:val="center"/>
            </w:pPr>
            <w:r w:rsidRPr="00C67C0F">
              <w:t>7</w:t>
            </w:r>
          </w:p>
        </w:tc>
        <w:tc>
          <w:tcPr>
            <w:tcW w:w="674" w:type="dxa"/>
            <w:tcBorders>
              <w:top w:val="single" w:sz="4" w:space="0" w:color="C5511A"/>
            </w:tcBorders>
            <w:shd w:val="clear" w:color="auto" w:fill="auto"/>
            <w:tcMar>
              <w:top w:w="80" w:type="dxa"/>
              <w:left w:w="80" w:type="dxa"/>
              <w:bottom w:w="80" w:type="dxa"/>
              <w:right w:w="80" w:type="dxa"/>
            </w:tcMar>
            <w:vAlign w:val="center"/>
          </w:tcPr>
          <w:p w14:paraId="392D2CFA" w14:textId="77777777" w:rsidR="004B57F5" w:rsidRPr="00C67C0F" w:rsidRDefault="004B57F5" w:rsidP="00821D2C">
            <w:pPr>
              <w:pStyle w:val="DHHStabletext"/>
              <w:jc w:val="center"/>
            </w:pPr>
            <w:r w:rsidRPr="00C67C0F">
              <w:t>8</w:t>
            </w:r>
          </w:p>
        </w:tc>
        <w:tc>
          <w:tcPr>
            <w:tcW w:w="675" w:type="dxa"/>
            <w:tcBorders>
              <w:top w:val="single" w:sz="4" w:space="0" w:color="C5511A"/>
            </w:tcBorders>
            <w:shd w:val="clear" w:color="auto" w:fill="auto"/>
            <w:vAlign w:val="center"/>
          </w:tcPr>
          <w:p w14:paraId="15234073" w14:textId="77777777" w:rsidR="004B57F5" w:rsidRPr="00C67C0F" w:rsidRDefault="004B57F5" w:rsidP="00821D2C">
            <w:pPr>
              <w:pStyle w:val="DHHStabletext"/>
              <w:jc w:val="center"/>
            </w:pPr>
            <w:r w:rsidRPr="00C67C0F">
              <w:t>6</w:t>
            </w:r>
          </w:p>
        </w:tc>
        <w:tc>
          <w:tcPr>
            <w:tcW w:w="674" w:type="dxa"/>
            <w:tcBorders>
              <w:top w:val="single" w:sz="4" w:space="0" w:color="C5511A"/>
            </w:tcBorders>
            <w:shd w:val="clear" w:color="auto" w:fill="auto"/>
            <w:vAlign w:val="center"/>
          </w:tcPr>
          <w:p w14:paraId="046C3627" w14:textId="77777777" w:rsidR="004B57F5" w:rsidRPr="00C67C0F" w:rsidRDefault="004B57F5" w:rsidP="00821D2C">
            <w:pPr>
              <w:pStyle w:val="DHHStabletext"/>
              <w:jc w:val="center"/>
            </w:pPr>
            <w:r w:rsidRPr="00C67C0F">
              <w:t>4</w:t>
            </w:r>
          </w:p>
        </w:tc>
        <w:tc>
          <w:tcPr>
            <w:tcW w:w="675" w:type="dxa"/>
            <w:tcBorders>
              <w:top w:val="single" w:sz="4" w:space="0" w:color="C5511A"/>
            </w:tcBorders>
            <w:shd w:val="clear" w:color="auto" w:fill="auto"/>
            <w:vAlign w:val="center"/>
          </w:tcPr>
          <w:p w14:paraId="46661663" w14:textId="77777777" w:rsidR="004B57F5" w:rsidRPr="00C67C0F" w:rsidRDefault="004B57F5" w:rsidP="00821D2C">
            <w:pPr>
              <w:pStyle w:val="DHHStabletext"/>
              <w:jc w:val="center"/>
            </w:pPr>
            <w:r w:rsidRPr="00C67C0F">
              <w:t>3</w:t>
            </w:r>
          </w:p>
        </w:tc>
        <w:tc>
          <w:tcPr>
            <w:tcW w:w="674" w:type="dxa"/>
            <w:tcBorders>
              <w:top w:val="single" w:sz="4" w:space="0" w:color="C5511A"/>
            </w:tcBorders>
            <w:shd w:val="clear" w:color="auto" w:fill="auto"/>
            <w:vAlign w:val="center"/>
          </w:tcPr>
          <w:p w14:paraId="5575B1D9" w14:textId="77777777" w:rsidR="004B57F5" w:rsidRPr="00C67C0F" w:rsidRDefault="004B57F5" w:rsidP="00821D2C">
            <w:pPr>
              <w:pStyle w:val="DHHStabletext"/>
              <w:jc w:val="center"/>
            </w:pPr>
            <w:r w:rsidRPr="00C67C0F">
              <w:t>3</w:t>
            </w:r>
          </w:p>
        </w:tc>
        <w:tc>
          <w:tcPr>
            <w:tcW w:w="674" w:type="dxa"/>
            <w:tcBorders>
              <w:top w:val="single" w:sz="4" w:space="0" w:color="C5511A"/>
            </w:tcBorders>
            <w:shd w:val="clear" w:color="auto" w:fill="auto"/>
            <w:vAlign w:val="center"/>
          </w:tcPr>
          <w:p w14:paraId="1F34C287" w14:textId="77777777" w:rsidR="004B57F5" w:rsidRPr="00C67C0F" w:rsidRDefault="004B57F5" w:rsidP="00821D2C">
            <w:pPr>
              <w:pStyle w:val="DHHStabletext"/>
              <w:jc w:val="center"/>
            </w:pPr>
            <w:r w:rsidRPr="00C67C0F">
              <w:t>2</w:t>
            </w:r>
          </w:p>
        </w:tc>
        <w:tc>
          <w:tcPr>
            <w:tcW w:w="675" w:type="dxa"/>
            <w:tcBorders>
              <w:top w:val="single" w:sz="4" w:space="0" w:color="C5511A"/>
            </w:tcBorders>
            <w:shd w:val="clear" w:color="auto" w:fill="auto"/>
            <w:vAlign w:val="center"/>
          </w:tcPr>
          <w:p w14:paraId="46176FB6" w14:textId="77777777" w:rsidR="004B57F5" w:rsidRPr="00C67C0F" w:rsidRDefault="004B57F5" w:rsidP="00821D2C">
            <w:pPr>
              <w:pStyle w:val="DHHStabletext"/>
              <w:jc w:val="center"/>
            </w:pPr>
            <w:r w:rsidRPr="00C67C0F">
              <w:t>2</w:t>
            </w:r>
          </w:p>
        </w:tc>
        <w:tc>
          <w:tcPr>
            <w:tcW w:w="674" w:type="dxa"/>
            <w:tcBorders>
              <w:top w:val="single" w:sz="4" w:space="0" w:color="C5511A"/>
            </w:tcBorders>
            <w:shd w:val="clear" w:color="auto" w:fill="auto"/>
            <w:vAlign w:val="center"/>
          </w:tcPr>
          <w:p w14:paraId="0C257B94" w14:textId="77777777" w:rsidR="004B57F5" w:rsidRPr="00C67C0F" w:rsidRDefault="004B57F5" w:rsidP="00821D2C">
            <w:pPr>
              <w:pStyle w:val="DHHStabletext"/>
              <w:jc w:val="center"/>
            </w:pPr>
            <w:r w:rsidRPr="00C67C0F">
              <w:t>3</w:t>
            </w:r>
          </w:p>
        </w:tc>
        <w:tc>
          <w:tcPr>
            <w:tcW w:w="675" w:type="dxa"/>
            <w:tcBorders>
              <w:top w:val="single" w:sz="4" w:space="0" w:color="C5511A"/>
            </w:tcBorders>
            <w:shd w:val="clear" w:color="auto" w:fill="auto"/>
            <w:vAlign w:val="center"/>
          </w:tcPr>
          <w:p w14:paraId="150283CE" w14:textId="77777777" w:rsidR="004B57F5" w:rsidRPr="00C67C0F" w:rsidRDefault="004B57F5" w:rsidP="00821D2C">
            <w:pPr>
              <w:pStyle w:val="DHHStabletext"/>
              <w:jc w:val="center"/>
            </w:pPr>
            <w:r w:rsidRPr="00C67C0F">
              <w:t>3</w:t>
            </w:r>
          </w:p>
        </w:tc>
      </w:tr>
      <w:tr w:rsidR="004B57F5" w:rsidRPr="0031239E" w14:paraId="669CEB04" w14:textId="77777777" w:rsidTr="00787335">
        <w:trPr>
          <w:trHeight w:val="60"/>
        </w:trPr>
        <w:tc>
          <w:tcPr>
            <w:tcW w:w="2614" w:type="dxa"/>
            <w:shd w:val="clear" w:color="auto" w:fill="F8EAE4"/>
            <w:tcMar>
              <w:top w:w="80" w:type="dxa"/>
              <w:left w:w="80" w:type="dxa"/>
              <w:bottom w:w="80" w:type="dxa"/>
              <w:right w:w="80" w:type="dxa"/>
            </w:tcMar>
          </w:tcPr>
          <w:p w14:paraId="0BEEE9B5" w14:textId="77777777" w:rsidR="004B57F5" w:rsidRPr="00C67C0F" w:rsidRDefault="004B57F5" w:rsidP="00C67C0F">
            <w:pPr>
              <w:pStyle w:val="DHHStabletext"/>
            </w:pPr>
            <w:r w:rsidRPr="00C67C0F">
              <w:t>Hearings</w:t>
            </w:r>
            <w:r w:rsidR="00A77295" w:rsidRPr="00C67C0F">
              <w:rPr>
                <w:rStyle w:val="FootnoteReference"/>
              </w:rPr>
              <w:footnoteReference w:id="3"/>
            </w:r>
          </w:p>
        </w:tc>
        <w:tc>
          <w:tcPr>
            <w:tcW w:w="674" w:type="dxa"/>
            <w:shd w:val="clear" w:color="auto" w:fill="auto"/>
            <w:vAlign w:val="center"/>
          </w:tcPr>
          <w:p w14:paraId="67887B26" w14:textId="77777777" w:rsidR="004B57F5" w:rsidRPr="00C67C0F" w:rsidRDefault="004B57F5" w:rsidP="00821D2C">
            <w:pPr>
              <w:pStyle w:val="DHHStabletext"/>
              <w:jc w:val="center"/>
            </w:pPr>
            <w:r w:rsidRPr="00C67C0F">
              <w:t>27</w:t>
            </w:r>
          </w:p>
        </w:tc>
        <w:tc>
          <w:tcPr>
            <w:tcW w:w="674" w:type="dxa"/>
            <w:shd w:val="clear" w:color="auto" w:fill="auto"/>
            <w:tcMar>
              <w:top w:w="80" w:type="dxa"/>
              <w:left w:w="80" w:type="dxa"/>
              <w:bottom w:w="80" w:type="dxa"/>
              <w:right w:w="80" w:type="dxa"/>
            </w:tcMar>
            <w:vAlign w:val="center"/>
          </w:tcPr>
          <w:p w14:paraId="79E95C0F" w14:textId="77777777" w:rsidR="004B57F5" w:rsidRPr="00C67C0F" w:rsidRDefault="004B57F5" w:rsidP="00821D2C">
            <w:pPr>
              <w:pStyle w:val="DHHStabletext"/>
              <w:jc w:val="center"/>
            </w:pPr>
            <w:r w:rsidRPr="00C67C0F">
              <w:t>27</w:t>
            </w:r>
          </w:p>
        </w:tc>
        <w:tc>
          <w:tcPr>
            <w:tcW w:w="675" w:type="dxa"/>
            <w:shd w:val="clear" w:color="auto" w:fill="auto"/>
            <w:vAlign w:val="center"/>
          </w:tcPr>
          <w:p w14:paraId="087DA3F0" w14:textId="77777777" w:rsidR="004B57F5" w:rsidRPr="00C67C0F" w:rsidRDefault="004B57F5" w:rsidP="00821D2C">
            <w:pPr>
              <w:pStyle w:val="DHHStabletext"/>
              <w:jc w:val="center"/>
            </w:pPr>
            <w:r w:rsidRPr="00C67C0F">
              <w:t>26</w:t>
            </w:r>
          </w:p>
        </w:tc>
        <w:tc>
          <w:tcPr>
            <w:tcW w:w="674" w:type="dxa"/>
            <w:shd w:val="clear" w:color="auto" w:fill="auto"/>
            <w:vAlign w:val="center"/>
          </w:tcPr>
          <w:p w14:paraId="5706E4A9" w14:textId="77777777" w:rsidR="004B57F5" w:rsidRPr="00C67C0F" w:rsidRDefault="004B57F5" w:rsidP="00821D2C">
            <w:pPr>
              <w:pStyle w:val="DHHStabletext"/>
              <w:jc w:val="center"/>
            </w:pPr>
            <w:r w:rsidRPr="00C67C0F">
              <w:t>26</w:t>
            </w:r>
          </w:p>
        </w:tc>
        <w:tc>
          <w:tcPr>
            <w:tcW w:w="675" w:type="dxa"/>
            <w:shd w:val="clear" w:color="auto" w:fill="auto"/>
            <w:vAlign w:val="center"/>
          </w:tcPr>
          <w:p w14:paraId="3E7F0342" w14:textId="77777777" w:rsidR="004B57F5" w:rsidRPr="00C67C0F" w:rsidRDefault="004B57F5" w:rsidP="00821D2C">
            <w:pPr>
              <w:pStyle w:val="DHHStabletext"/>
              <w:jc w:val="center"/>
            </w:pPr>
            <w:r w:rsidRPr="00C67C0F">
              <w:t>21</w:t>
            </w:r>
          </w:p>
        </w:tc>
        <w:tc>
          <w:tcPr>
            <w:tcW w:w="674" w:type="dxa"/>
            <w:shd w:val="clear" w:color="auto" w:fill="auto"/>
            <w:vAlign w:val="center"/>
          </w:tcPr>
          <w:p w14:paraId="29ACC8FB" w14:textId="77777777" w:rsidR="004B57F5" w:rsidRPr="00C67C0F" w:rsidRDefault="004B57F5" w:rsidP="00821D2C">
            <w:pPr>
              <w:pStyle w:val="DHHStabletext"/>
              <w:jc w:val="center"/>
            </w:pPr>
            <w:r w:rsidRPr="00C67C0F">
              <w:t>24</w:t>
            </w:r>
          </w:p>
        </w:tc>
        <w:tc>
          <w:tcPr>
            <w:tcW w:w="674" w:type="dxa"/>
            <w:shd w:val="clear" w:color="auto" w:fill="auto"/>
            <w:vAlign w:val="center"/>
          </w:tcPr>
          <w:p w14:paraId="64A6FC07" w14:textId="77777777" w:rsidR="004B57F5" w:rsidRPr="00C67C0F" w:rsidRDefault="004B57F5" w:rsidP="00821D2C">
            <w:pPr>
              <w:pStyle w:val="DHHStabletext"/>
              <w:jc w:val="center"/>
            </w:pPr>
            <w:r w:rsidRPr="00C67C0F">
              <w:t>18</w:t>
            </w:r>
          </w:p>
        </w:tc>
        <w:tc>
          <w:tcPr>
            <w:tcW w:w="675" w:type="dxa"/>
            <w:shd w:val="clear" w:color="auto" w:fill="auto"/>
            <w:vAlign w:val="center"/>
          </w:tcPr>
          <w:p w14:paraId="751F973E" w14:textId="77777777" w:rsidR="004B57F5" w:rsidRPr="00C67C0F" w:rsidRDefault="004B57F5" w:rsidP="00821D2C">
            <w:pPr>
              <w:pStyle w:val="DHHStabletext"/>
              <w:jc w:val="center"/>
            </w:pPr>
            <w:r w:rsidRPr="00C67C0F">
              <w:t>22</w:t>
            </w:r>
          </w:p>
        </w:tc>
        <w:tc>
          <w:tcPr>
            <w:tcW w:w="674" w:type="dxa"/>
            <w:shd w:val="clear" w:color="auto" w:fill="auto"/>
            <w:vAlign w:val="center"/>
          </w:tcPr>
          <w:p w14:paraId="57FA2BA5" w14:textId="77777777" w:rsidR="004B57F5" w:rsidRPr="00C67C0F" w:rsidRDefault="004B57F5" w:rsidP="00821D2C">
            <w:pPr>
              <w:pStyle w:val="DHHStabletext"/>
              <w:jc w:val="center"/>
            </w:pPr>
            <w:r w:rsidRPr="00C67C0F">
              <w:t>19</w:t>
            </w:r>
          </w:p>
        </w:tc>
        <w:tc>
          <w:tcPr>
            <w:tcW w:w="675" w:type="dxa"/>
            <w:shd w:val="clear" w:color="auto" w:fill="auto"/>
            <w:vAlign w:val="center"/>
          </w:tcPr>
          <w:p w14:paraId="3369382D" w14:textId="77777777" w:rsidR="004B57F5" w:rsidRPr="00C67C0F" w:rsidRDefault="004B57F5" w:rsidP="00821D2C">
            <w:pPr>
              <w:pStyle w:val="DHHStabletext"/>
              <w:jc w:val="center"/>
            </w:pPr>
            <w:r w:rsidRPr="00C67C0F">
              <w:t>22</w:t>
            </w:r>
          </w:p>
        </w:tc>
      </w:tr>
      <w:tr w:rsidR="004B57F5" w:rsidRPr="0031239E" w14:paraId="1369E470" w14:textId="77777777" w:rsidTr="00787335">
        <w:trPr>
          <w:trHeight w:val="60"/>
        </w:trPr>
        <w:tc>
          <w:tcPr>
            <w:tcW w:w="2614" w:type="dxa"/>
            <w:shd w:val="clear" w:color="auto" w:fill="F8EAE4"/>
            <w:tcMar>
              <w:top w:w="80" w:type="dxa"/>
              <w:left w:w="80" w:type="dxa"/>
              <w:bottom w:w="80" w:type="dxa"/>
              <w:right w:w="80" w:type="dxa"/>
            </w:tcMar>
          </w:tcPr>
          <w:p w14:paraId="2CF0DC09" w14:textId="77777777" w:rsidR="004B57F5" w:rsidRPr="00C67C0F" w:rsidRDefault="004B57F5" w:rsidP="00C67C0F">
            <w:pPr>
              <w:pStyle w:val="DHHStabletext"/>
            </w:pPr>
            <w:r w:rsidRPr="00C67C0F">
              <w:t>Hearing days</w:t>
            </w:r>
            <w:r w:rsidR="00A77295" w:rsidRPr="00C67C0F">
              <w:rPr>
                <w:rStyle w:val="FootnoteReference"/>
              </w:rPr>
              <w:footnoteReference w:id="4"/>
            </w:r>
          </w:p>
        </w:tc>
        <w:tc>
          <w:tcPr>
            <w:tcW w:w="674" w:type="dxa"/>
            <w:shd w:val="clear" w:color="auto" w:fill="auto"/>
            <w:vAlign w:val="center"/>
          </w:tcPr>
          <w:p w14:paraId="2F36081B" w14:textId="77777777" w:rsidR="004B57F5" w:rsidRPr="00C67C0F" w:rsidRDefault="004B57F5" w:rsidP="00821D2C">
            <w:pPr>
              <w:pStyle w:val="DHHStabletext"/>
              <w:jc w:val="center"/>
            </w:pPr>
            <w:r w:rsidRPr="00C67C0F">
              <w:t>24</w:t>
            </w:r>
          </w:p>
        </w:tc>
        <w:tc>
          <w:tcPr>
            <w:tcW w:w="674" w:type="dxa"/>
            <w:shd w:val="clear" w:color="auto" w:fill="auto"/>
            <w:tcMar>
              <w:top w:w="80" w:type="dxa"/>
              <w:left w:w="80" w:type="dxa"/>
              <w:bottom w:w="80" w:type="dxa"/>
              <w:right w:w="80" w:type="dxa"/>
            </w:tcMar>
            <w:vAlign w:val="center"/>
          </w:tcPr>
          <w:p w14:paraId="46E1CE8C" w14:textId="77777777" w:rsidR="004B57F5" w:rsidRPr="00C67C0F" w:rsidRDefault="004B57F5" w:rsidP="00821D2C">
            <w:pPr>
              <w:pStyle w:val="DHHStabletext"/>
              <w:jc w:val="center"/>
            </w:pPr>
            <w:r w:rsidRPr="00C67C0F">
              <w:t>23</w:t>
            </w:r>
          </w:p>
        </w:tc>
        <w:tc>
          <w:tcPr>
            <w:tcW w:w="675" w:type="dxa"/>
            <w:shd w:val="clear" w:color="auto" w:fill="auto"/>
            <w:vAlign w:val="center"/>
          </w:tcPr>
          <w:p w14:paraId="5FBDA96C" w14:textId="77777777" w:rsidR="004B57F5" w:rsidRPr="00C67C0F" w:rsidRDefault="004B57F5" w:rsidP="00821D2C">
            <w:pPr>
              <w:pStyle w:val="DHHStabletext"/>
              <w:jc w:val="center"/>
            </w:pPr>
            <w:r w:rsidRPr="00C67C0F">
              <w:t>21</w:t>
            </w:r>
          </w:p>
        </w:tc>
        <w:tc>
          <w:tcPr>
            <w:tcW w:w="674" w:type="dxa"/>
            <w:shd w:val="clear" w:color="auto" w:fill="auto"/>
            <w:vAlign w:val="center"/>
          </w:tcPr>
          <w:p w14:paraId="0A1988E7" w14:textId="77777777" w:rsidR="004B57F5" w:rsidRPr="00C67C0F" w:rsidRDefault="004B57F5" w:rsidP="00821D2C">
            <w:pPr>
              <w:pStyle w:val="DHHStabletext"/>
              <w:jc w:val="center"/>
            </w:pPr>
            <w:r w:rsidRPr="00C67C0F">
              <w:t>21</w:t>
            </w:r>
          </w:p>
        </w:tc>
        <w:tc>
          <w:tcPr>
            <w:tcW w:w="675" w:type="dxa"/>
            <w:shd w:val="clear" w:color="auto" w:fill="auto"/>
            <w:vAlign w:val="center"/>
          </w:tcPr>
          <w:p w14:paraId="10A5B247" w14:textId="77777777" w:rsidR="004B57F5" w:rsidRPr="00C67C0F" w:rsidRDefault="004B57F5" w:rsidP="00821D2C">
            <w:pPr>
              <w:pStyle w:val="DHHStabletext"/>
              <w:jc w:val="center"/>
            </w:pPr>
            <w:r w:rsidRPr="00C67C0F">
              <w:t>18</w:t>
            </w:r>
          </w:p>
        </w:tc>
        <w:tc>
          <w:tcPr>
            <w:tcW w:w="674" w:type="dxa"/>
            <w:shd w:val="clear" w:color="auto" w:fill="auto"/>
            <w:vAlign w:val="center"/>
          </w:tcPr>
          <w:p w14:paraId="3FB515A6" w14:textId="77777777" w:rsidR="004B57F5" w:rsidRPr="00C67C0F" w:rsidRDefault="004B57F5" w:rsidP="00821D2C">
            <w:pPr>
              <w:pStyle w:val="DHHStabletext"/>
              <w:jc w:val="center"/>
            </w:pPr>
            <w:r w:rsidRPr="00C67C0F">
              <w:t>18</w:t>
            </w:r>
          </w:p>
        </w:tc>
        <w:tc>
          <w:tcPr>
            <w:tcW w:w="674" w:type="dxa"/>
            <w:shd w:val="clear" w:color="auto" w:fill="auto"/>
            <w:vAlign w:val="center"/>
          </w:tcPr>
          <w:p w14:paraId="210C6290" w14:textId="77777777" w:rsidR="004B57F5" w:rsidRPr="00C67C0F" w:rsidRDefault="004B57F5" w:rsidP="00821D2C">
            <w:pPr>
              <w:pStyle w:val="DHHStabletext"/>
              <w:jc w:val="center"/>
            </w:pPr>
            <w:r w:rsidRPr="00C67C0F">
              <w:t>18</w:t>
            </w:r>
          </w:p>
        </w:tc>
        <w:tc>
          <w:tcPr>
            <w:tcW w:w="675" w:type="dxa"/>
            <w:shd w:val="clear" w:color="auto" w:fill="auto"/>
            <w:vAlign w:val="center"/>
          </w:tcPr>
          <w:p w14:paraId="732DFF4F" w14:textId="77777777" w:rsidR="004B57F5" w:rsidRPr="00C67C0F" w:rsidRDefault="004B57F5" w:rsidP="00821D2C">
            <w:pPr>
              <w:pStyle w:val="DHHStabletext"/>
              <w:jc w:val="center"/>
            </w:pPr>
            <w:r w:rsidRPr="00C67C0F">
              <w:t>19</w:t>
            </w:r>
          </w:p>
        </w:tc>
        <w:tc>
          <w:tcPr>
            <w:tcW w:w="674" w:type="dxa"/>
            <w:shd w:val="clear" w:color="auto" w:fill="auto"/>
            <w:vAlign w:val="center"/>
          </w:tcPr>
          <w:p w14:paraId="46A8611A" w14:textId="77777777" w:rsidR="004B57F5" w:rsidRPr="00C67C0F" w:rsidRDefault="004B57F5" w:rsidP="00821D2C">
            <w:pPr>
              <w:pStyle w:val="DHHStabletext"/>
              <w:jc w:val="center"/>
            </w:pPr>
            <w:r w:rsidRPr="00C67C0F">
              <w:t>18</w:t>
            </w:r>
          </w:p>
        </w:tc>
        <w:tc>
          <w:tcPr>
            <w:tcW w:w="675" w:type="dxa"/>
            <w:shd w:val="clear" w:color="auto" w:fill="auto"/>
            <w:vAlign w:val="center"/>
          </w:tcPr>
          <w:p w14:paraId="44A1EF66" w14:textId="77777777" w:rsidR="004B57F5" w:rsidRPr="00C67C0F" w:rsidRDefault="004B57F5" w:rsidP="00821D2C">
            <w:pPr>
              <w:pStyle w:val="DHHStabletext"/>
              <w:jc w:val="center"/>
            </w:pPr>
            <w:r w:rsidRPr="00C67C0F">
              <w:t>18</w:t>
            </w:r>
          </w:p>
        </w:tc>
      </w:tr>
      <w:tr w:rsidR="004B57F5" w:rsidRPr="0031239E" w14:paraId="0D01A16A" w14:textId="77777777" w:rsidTr="00787335">
        <w:trPr>
          <w:trHeight w:val="60"/>
        </w:trPr>
        <w:tc>
          <w:tcPr>
            <w:tcW w:w="2614" w:type="dxa"/>
            <w:shd w:val="clear" w:color="auto" w:fill="F8EAE4"/>
            <w:tcMar>
              <w:top w:w="80" w:type="dxa"/>
              <w:left w:w="80" w:type="dxa"/>
              <w:bottom w:w="80" w:type="dxa"/>
              <w:right w:w="80" w:type="dxa"/>
            </w:tcMar>
          </w:tcPr>
          <w:p w14:paraId="606D61FF" w14:textId="77777777" w:rsidR="004B57F5" w:rsidRPr="00C67C0F" w:rsidRDefault="004B57F5" w:rsidP="00C67C0F">
            <w:pPr>
              <w:pStyle w:val="DHHStabletext"/>
            </w:pPr>
            <w:r w:rsidRPr="00C67C0F">
              <w:t xml:space="preserve">Total leave applications made to the panel </w:t>
            </w:r>
          </w:p>
        </w:tc>
        <w:tc>
          <w:tcPr>
            <w:tcW w:w="674" w:type="dxa"/>
            <w:shd w:val="clear" w:color="auto" w:fill="auto"/>
            <w:vAlign w:val="center"/>
          </w:tcPr>
          <w:p w14:paraId="5F554E26" w14:textId="77777777" w:rsidR="004B57F5" w:rsidRPr="00C67C0F" w:rsidRDefault="004B57F5" w:rsidP="00821D2C">
            <w:pPr>
              <w:pStyle w:val="DHHStabletext"/>
              <w:jc w:val="center"/>
            </w:pPr>
            <w:r w:rsidRPr="00C67C0F">
              <w:t>216</w:t>
            </w:r>
          </w:p>
        </w:tc>
        <w:tc>
          <w:tcPr>
            <w:tcW w:w="674" w:type="dxa"/>
            <w:shd w:val="clear" w:color="auto" w:fill="auto"/>
            <w:tcMar>
              <w:top w:w="80" w:type="dxa"/>
              <w:left w:w="80" w:type="dxa"/>
              <w:bottom w:w="80" w:type="dxa"/>
              <w:right w:w="80" w:type="dxa"/>
            </w:tcMar>
            <w:vAlign w:val="center"/>
          </w:tcPr>
          <w:p w14:paraId="66A3F1D4" w14:textId="77777777" w:rsidR="004B57F5" w:rsidRPr="00C67C0F" w:rsidRDefault="004B57F5" w:rsidP="00821D2C">
            <w:pPr>
              <w:pStyle w:val="DHHStabletext"/>
              <w:jc w:val="center"/>
            </w:pPr>
            <w:r w:rsidRPr="00C67C0F">
              <w:t>228</w:t>
            </w:r>
          </w:p>
        </w:tc>
        <w:tc>
          <w:tcPr>
            <w:tcW w:w="675" w:type="dxa"/>
            <w:shd w:val="clear" w:color="auto" w:fill="auto"/>
            <w:vAlign w:val="center"/>
          </w:tcPr>
          <w:p w14:paraId="3A812CAE" w14:textId="77777777" w:rsidR="004B57F5" w:rsidRPr="00C67C0F" w:rsidRDefault="004B57F5" w:rsidP="00821D2C">
            <w:pPr>
              <w:pStyle w:val="DHHStabletext"/>
              <w:jc w:val="center"/>
            </w:pPr>
            <w:r w:rsidRPr="00C67C0F">
              <w:t>201</w:t>
            </w:r>
          </w:p>
        </w:tc>
        <w:tc>
          <w:tcPr>
            <w:tcW w:w="674" w:type="dxa"/>
            <w:shd w:val="clear" w:color="auto" w:fill="auto"/>
            <w:vAlign w:val="center"/>
          </w:tcPr>
          <w:p w14:paraId="089BE0D0" w14:textId="77777777" w:rsidR="004B57F5" w:rsidRPr="00C67C0F" w:rsidRDefault="004B57F5" w:rsidP="00821D2C">
            <w:pPr>
              <w:pStyle w:val="DHHStabletext"/>
              <w:jc w:val="center"/>
            </w:pPr>
            <w:r w:rsidRPr="00C67C0F">
              <w:t>180</w:t>
            </w:r>
          </w:p>
        </w:tc>
        <w:tc>
          <w:tcPr>
            <w:tcW w:w="675" w:type="dxa"/>
            <w:shd w:val="clear" w:color="auto" w:fill="auto"/>
            <w:vAlign w:val="center"/>
          </w:tcPr>
          <w:p w14:paraId="5F0C379E" w14:textId="77777777" w:rsidR="004B57F5" w:rsidRPr="00C67C0F" w:rsidRDefault="004B57F5" w:rsidP="00821D2C">
            <w:pPr>
              <w:pStyle w:val="DHHStabletext"/>
              <w:jc w:val="center"/>
            </w:pPr>
            <w:r w:rsidRPr="00C67C0F">
              <w:t>227</w:t>
            </w:r>
          </w:p>
        </w:tc>
        <w:tc>
          <w:tcPr>
            <w:tcW w:w="674" w:type="dxa"/>
            <w:shd w:val="clear" w:color="auto" w:fill="auto"/>
            <w:vAlign w:val="center"/>
          </w:tcPr>
          <w:p w14:paraId="72BEA11B" w14:textId="77777777" w:rsidR="004B57F5" w:rsidRPr="00C67C0F" w:rsidRDefault="004B57F5" w:rsidP="00821D2C">
            <w:pPr>
              <w:pStyle w:val="DHHStabletext"/>
              <w:jc w:val="center"/>
            </w:pPr>
            <w:r w:rsidRPr="00C67C0F">
              <w:t>216</w:t>
            </w:r>
          </w:p>
        </w:tc>
        <w:tc>
          <w:tcPr>
            <w:tcW w:w="674" w:type="dxa"/>
            <w:shd w:val="clear" w:color="auto" w:fill="auto"/>
            <w:vAlign w:val="center"/>
          </w:tcPr>
          <w:p w14:paraId="16377A8D" w14:textId="77777777" w:rsidR="004B57F5" w:rsidRPr="00C67C0F" w:rsidRDefault="004B57F5" w:rsidP="00821D2C">
            <w:pPr>
              <w:pStyle w:val="DHHStabletext"/>
              <w:jc w:val="center"/>
            </w:pPr>
            <w:r w:rsidRPr="00C67C0F">
              <w:t>181</w:t>
            </w:r>
          </w:p>
        </w:tc>
        <w:tc>
          <w:tcPr>
            <w:tcW w:w="675" w:type="dxa"/>
            <w:shd w:val="clear" w:color="auto" w:fill="auto"/>
            <w:vAlign w:val="center"/>
          </w:tcPr>
          <w:p w14:paraId="696542DF" w14:textId="77777777" w:rsidR="004B57F5" w:rsidRPr="00C67C0F" w:rsidRDefault="004B57F5" w:rsidP="00821D2C">
            <w:pPr>
              <w:pStyle w:val="DHHStabletext"/>
              <w:jc w:val="center"/>
            </w:pPr>
            <w:r w:rsidRPr="00C67C0F">
              <w:t>184</w:t>
            </w:r>
          </w:p>
        </w:tc>
        <w:tc>
          <w:tcPr>
            <w:tcW w:w="674" w:type="dxa"/>
            <w:shd w:val="clear" w:color="auto" w:fill="auto"/>
            <w:vAlign w:val="center"/>
          </w:tcPr>
          <w:p w14:paraId="6CC34212" w14:textId="77777777" w:rsidR="004B57F5" w:rsidRPr="00C67C0F" w:rsidRDefault="004B57F5" w:rsidP="00821D2C">
            <w:pPr>
              <w:pStyle w:val="DHHStabletext"/>
              <w:jc w:val="center"/>
            </w:pPr>
            <w:r w:rsidRPr="00C67C0F">
              <w:t>182</w:t>
            </w:r>
          </w:p>
        </w:tc>
        <w:tc>
          <w:tcPr>
            <w:tcW w:w="675" w:type="dxa"/>
            <w:shd w:val="clear" w:color="auto" w:fill="auto"/>
            <w:vAlign w:val="center"/>
          </w:tcPr>
          <w:p w14:paraId="19CA9D4F" w14:textId="77777777" w:rsidR="004B57F5" w:rsidRPr="00C67C0F" w:rsidRDefault="004B57F5" w:rsidP="00821D2C">
            <w:pPr>
              <w:pStyle w:val="DHHStabletext"/>
              <w:jc w:val="center"/>
            </w:pPr>
            <w:r w:rsidRPr="00C67C0F">
              <w:t>179</w:t>
            </w:r>
          </w:p>
        </w:tc>
      </w:tr>
      <w:tr w:rsidR="004B57F5" w:rsidRPr="0031239E" w14:paraId="664EA45A" w14:textId="77777777" w:rsidTr="00787335">
        <w:trPr>
          <w:trHeight w:val="60"/>
        </w:trPr>
        <w:tc>
          <w:tcPr>
            <w:tcW w:w="2614" w:type="dxa"/>
            <w:shd w:val="clear" w:color="auto" w:fill="F8EAE4"/>
            <w:tcMar>
              <w:top w:w="80" w:type="dxa"/>
              <w:left w:w="80" w:type="dxa"/>
              <w:bottom w:w="80" w:type="dxa"/>
              <w:right w:w="80" w:type="dxa"/>
            </w:tcMar>
          </w:tcPr>
          <w:p w14:paraId="129A1E73" w14:textId="77777777" w:rsidR="004B57F5" w:rsidRPr="00C67C0F" w:rsidRDefault="004B57F5" w:rsidP="00C67C0F">
            <w:pPr>
              <w:pStyle w:val="DHHStabletext"/>
            </w:pPr>
            <w:r w:rsidRPr="00C67C0F">
              <w:t xml:space="preserve">Average leave applications made per hearing </w:t>
            </w:r>
          </w:p>
        </w:tc>
        <w:tc>
          <w:tcPr>
            <w:tcW w:w="674" w:type="dxa"/>
            <w:shd w:val="clear" w:color="auto" w:fill="auto"/>
            <w:vAlign w:val="center"/>
          </w:tcPr>
          <w:p w14:paraId="3D8EEB6F" w14:textId="77777777" w:rsidR="004B57F5" w:rsidRPr="00C67C0F" w:rsidRDefault="004B57F5" w:rsidP="00821D2C">
            <w:pPr>
              <w:pStyle w:val="DHHStabletext"/>
              <w:jc w:val="center"/>
            </w:pPr>
            <w:r w:rsidRPr="00C67C0F">
              <w:t>8</w:t>
            </w:r>
          </w:p>
        </w:tc>
        <w:tc>
          <w:tcPr>
            <w:tcW w:w="674" w:type="dxa"/>
            <w:shd w:val="clear" w:color="auto" w:fill="auto"/>
            <w:tcMar>
              <w:top w:w="80" w:type="dxa"/>
              <w:left w:w="80" w:type="dxa"/>
              <w:bottom w:w="80" w:type="dxa"/>
              <w:right w:w="80" w:type="dxa"/>
            </w:tcMar>
            <w:vAlign w:val="center"/>
          </w:tcPr>
          <w:p w14:paraId="2EEACA02" w14:textId="77777777" w:rsidR="004B57F5" w:rsidRPr="00C67C0F" w:rsidRDefault="004B57F5" w:rsidP="00821D2C">
            <w:pPr>
              <w:pStyle w:val="DHHStabletext"/>
              <w:jc w:val="center"/>
            </w:pPr>
            <w:r w:rsidRPr="00C67C0F">
              <w:t>8.4</w:t>
            </w:r>
          </w:p>
        </w:tc>
        <w:tc>
          <w:tcPr>
            <w:tcW w:w="675" w:type="dxa"/>
            <w:shd w:val="clear" w:color="auto" w:fill="auto"/>
            <w:vAlign w:val="center"/>
          </w:tcPr>
          <w:p w14:paraId="0054698D" w14:textId="77777777" w:rsidR="004B57F5" w:rsidRPr="00C67C0F" w:rsidRDefault="004B57F5" w:rsidP="00821D2C">
            <w:pPr>
              <w:pStyle w:val="DHHStabletext"/>
              <w:jc w:val="center"/>
            </w:pPr>
            <w:r w:rsidRPr="00C67C0F">
              <w:t>7.7</w:t>
            </w:r>
          </w:p>
        </w:tc>
        <w:tc>
          <w:tcPr>
            <w:tcW w:w="674" w:type="dxa"/>
            <w:shd w:val="clear" w:color="auto" w:fill="auto"/>
            <w:vAlign w:val="center"/>
          </w:tcPr>
          <w:p w14:paraId="4161E9E4" w14:textId="77777777" w:rsidR="004B57F5" w:rsidRPr="00C67C0F" w:rsidRDefault="004B57F5" w:rsidP="00821D2C">
            <w:pPr>
              <w:pStyle w:val="DHHStabletext"/>
              <w:jc w:val="center"/>
            </w:pPr>
            <w:r w:rsidRPr="00C67C0F">
              <w:t>6.9</w:t>
            </w:r>
          </w:p>
        </w:tc>
        <w:tc>
          <w:tcPr>
            <w:tcW w:w="675" w:type="dxa"/>
            <w:shd w:val="clear" w:color="auto" w:fill="auto"/>
            <w:vAlign w:val="center"/>
          </w:tcPr>
          <w:p w14:paraId="645694FD" w14:textId="77777777" w:rsidR="004B57F5" w:rsidRPr="00C67C0F" w:rsidRDefault="004B57F5" w:rsidP="00821D2C">
            <w:pPr>
              <w:pStyle w:val="DHHStabletext"/>
              <w:jc w:val="center"/>
            </w:pPr>
            <w:r w:rsidRPr="00C67C0F">
              <w:t>10.8</w:t>
            </w:r>
          </w:p>
        </w:tc>
        <w:tc>
          <w:tcPr>
            <w:tcW w:w="674" w:type="dxa"/>
            <w:shd w:val="clear" w:color="auto" w:fill="auto"/>
            <w:vAlign w:val="center"/>
          </w:tcPr>
          <w:p w14:paraId="689E88DF" w14:textId="77777777" w:rsidR="004B57F5" w:rsidRPr="00C67C0F" w:rsidRDefault="004B57F5" w:rsidP="00821D2C">
            <w:pPr>
              <w:pStyle w:val="DHHStabletext"/>
              <w:jc w:val="center"/>
            </w:pPr>
            <w:r w:rsidRPr="00C67C0F">
              <w:t>9</w:t>
            </w:r>
          </w:p>
        </w:tc>
        <w:tc>
          <w:tcPr>
            <w:tcW w:w="674" w:type="dxa"/>
            <w:shd w:val="clear" w:color="auto" w:fill="auto"/>
            <w:vAlign w:val="center"/>
          </w:tcPr>
          <w:p w14:paraId="24F5C07C" w14:textId="77777777" w:rsidR="004B57F5" w:rsidRPr="00C67C0F" w:rsidRDefault="004B57F5" w:rsidP="00821D2C">
            <w:pPr>
              <w:pStyle w:val="DHHStabletext"/>
              <w:jc w:val="center"/>
            </w:pPr>
            <w:r w:rsidRPr="00C67C0F">
              <w:t>10</w:t>
            </w:r>
          </w:p>
        </w:tc>
        <w:tc>
          <w:tcPr>
            <w:tcW w:w="675" w:type="dxa"/>
            <w:shd w:val="clear" w:color="auto" w:fill="auto"/>
            <w:vAlign w:val="center"/>
          </w:tcPr>
          <w:p w14:paraId="02E616FD" w14:textId="77777777" w:rsidR="004B57F5" w:rsidRPr="00C67C0F" w:rsidRDefault="004B57F5" w:rsidP="00821D2C">
            <w:pPr>
              <w:pStyle w:val="DHHStabletext"/>
              <w:jc w:val="center"/>
            </w:pPr>
            <w:r w:rsidRPr="00C67C0F">
              <w:t>8.4</w:t>
            </w:r>
          </w:p>
        </w:tc>
        <w:tc>
          <w:tcPr>
            <w:tcW w:w="674" w:type="dxa"/>
            <w:shd w:val="clear" w:color="auto" w:fill="auto"/>
            <w:vAlign w:val="center"/>
          </w:tcPr>
          <w:p w14:paraId="500C9564" w14:textId="77777777" w:rsidR="004B57F5" w:rsidRPr="00C67C0F" w:rsidRDefault="004B57F5" w:rsidP="00821D2C">
            <w:pPr>
              <w:pStyle w:val="DHHStabletext"/>
              <w:jc w:val="center"/>
            </w:pPr>
            <w:r w:rsidRPr="00C67C0F">
              <w:t>9.6</w:t>
            </w:r>
          </w:p>
        </w:tc>
        <w:tc>
          <w:tcPr>
            <w:tcW w:w="675" w:type="dxa"/>
            <w:shd w:val="clear" w:color="auto" w:fill="auto"/>
            <w:vAlign w:val="center"/>
          </w:tcPr>
          <w:p w14:paraId="0DCC00FD" w14:textId="77777777" w:rsidR="004B57F5" w:rsidRPr="00C67C0F" w:rsidRDefault="004B57F5" w:rsidP="00821D2C">
            <w:pPr>
              <w:pStyle w:val="DHHStabletext"/>
              <w:jc w:val="center"/>
            </w:pPr>
            <w:r w:rsidRPr="00C67C0F">
              <w:t>8.13</w:t>
            </w:r>
          </w:p>
        </w:tc>
      </w:tr>
      <w:tr w:rsidR="004B57F5" w:rsidRPr="0031239E" w14:paraId="3A974EE2" w14:textId="77777777" w:rsidTr="00787335">
        <w:trPr>
          <w:trHeight w:val="60"/>
        </w:trPr>
        <w:tc>
          <w:tcPr>
            <w:tcW w:w="2614" w:type="dxa"/>
            <w:tcBorders>
              <w:bottom w:val="single" w:sz="4" w:space="0" w:color="C5511A"/>
            </w:tcBorders>
            <w:shd w:val="clear" w:color="auto" w:fill="F8EAE4"/>
            <w:tcMar>
              <w:top w:w="80" w:type="dxa"/>
              <w:left w:w="80" w:type="dxa"/>
              <w:bottom w:w="80" w:type="dxa"/>
              <w:right w:w="80" w:type="dxa"/>
            </w:tcMar>
          </w:tcPr>
          <w:p w14:paraId="7204049B" w14:textId="77777777" w:rsidR="004B57F5" w:rsidRPr="00C67C0F" w:rsidRDefault="004B57F5" w:rsidP="00C67C0F">
            <w:pPr>
              <w:pStyle w:val="DHHStabletext"/>
            </w:pPr>
            <w:r w:rsidRPr="00C67C0F">
              <w:t xml:space="preserve">Average leave applications by each forensic patient or resident </w:t>
            </w:r>
          </w:p>
        </w:tc>
        <w:tc>
          <w:tcPr>
            <w:tcW w:w="674" w:type="dxa"/>
            <w:tcBorders>
              <w:bottom w:val="single" w:sz="4" w:space="0" w:color="C5511A"/>
            </w:tcBorders>
            <w:shd w:val="clear" w:color="auto" w:fill="auto"/>
            <w:vAlign w:val="center"/>
          </w:tcPr>
          <w:p w14:paraId="1F31AE70" w14:textId="77777777" w:rsidR="004B57F5" w:rsidRPr="00C67C0F" w:rsidRDefault="004B57F5" w:rsidP="00821D2C">
            <w:pPr>
              <w:pStyle w:val="DHHStabletext"/>
              <w:jc w:val="center"/>
            </w:pPr>
            <w:r w:rsidRPr="00C67C0F">
              <w:t>2.3</w:t>
            </w:r>
          </w:p>
        </w:tc>
        <w:tc>
          <w:tcPr>
            <w:tcW w:w="674" w:type="dxa"/>
            <w:tcBorders>
              <w:bottom w:val="single" w:sz="4" w:space="0" w:color="C5511A"/>
            </w:tcBorders>
            <w:shd w:val="clear" w:color="auto" w:fill="auto"/>
            <w:tcMar>
              <w:top w:w="80" w:type="dxa"/>
              <w:left w:w="80" w:type="dxa"/>
              <w:bottom w:w="80" w:type="dxa"/>
              <w:right w:w="80" w:type="dxa"/>
            </w:tcMar>
            <w:vAlign w:val="center"/>
          </w:tcPr>
          <w:p w14:paraId="4FFDC98A" w14:textId="77777777" w:rsidR="004B57F5" w:rsidRPr="00C67C0F" w:rsidRDefault="004B57F5" w:rsidP="00821D2C">
            <w:pPr>
              <w:pStyle w:val="DHHStabletext"/>
              <w:jc w:val="center"/>
            </w:pPr>
            <w:r w:rsidRPr="00C67C0F">
              <w:t>2.4</w:t>
            </w:r>
          </w:p>
        </w:tc>
        <w:tc>
          <w:tcPr>
            <w:tcW w:w="675" w:type="dxa"/>
            <w:tcBorders>
              <w:bottom w:val="single" w:sz="4" w:space="0" w:color="C5511A"/>
            </w:tcBorders>
            <w:shd w:val="clear" w:color="auto" w:fill="auto"/>
            <w:vAlign w:val="center"/>
          </w:tcPr>
          <w:p w14:paraId="56299E94" w14:textId="77777777" w:rsidR="004B57F5" w:rsidRPr="00C67C0F" w:rsidRDefault="004B57F5" w:rsidP="00821D2C">
            <w:pPr>
              <w:pStyle w:val="DHHStabletext"/>
              <w:jc w:val="center"/>
            </w:pPr>
            <w:r w:rsidRPr="00C67C0F">
              <w:t>2.5</w:t>
            </w:r>
          </w:p>
        </w:tc>
        <w:tc>
          <w:tcPr>
            <w:tcW w:w="674" w:type="dxa"/>
            <w:tcBorders>
              <w:bottom w:val="single" w:sz="4" w:space="0" w:color="C5511A"/>
            </w:tcBorders>
            <w:shd w:val="clear" w:color="auto" w:fill="auto"/>
            <w:vAlign w:val="center"/>
          </w:tcPr>
          <w:p w14:paraId="15B57FBD" w14:textId="77777777" w:rsidR="004B57F5" w:rsidRPr="00C67C0F" w:rsidRDefault="004B57F5" w:rsidP="00821D2C">
            <w:pPr>
              <w:pStyle w:val="DHHStabletext"/>
              <w:jc w:val="center"/>
            </w:pPr>
            <w:r w:rsidRPr="00C67C0F">
              <w:t>2.3</w:t>
            </w:r>
          </w:p>
        </w:tc>
        <w:tc>
          <w:tcPr>
            <w:tcW w:w="675" w:type="dxa"/>
            <w:tcBorders>
              <w:bottom w:val="single" w:sz="4" w:space="0" w:color="C5511A"/>
            </w:tcBorders>
            <w:shd w:val="clear" w:color="auto" w:fill="auto"/>
            <w:vAlign w:val="center"/>
          </w:tcPr>
          <w:p w14:paraId="6EF245AE" w14:textId="77777777" w:rsidR="004B57F5" w:rsidRPr="00C67C0F" w:rsidRDefault="004B57F5" w:rsidP="00821D2C">
            <w:pPr>
              <w:pStyle w:val="DHHStabletext"/>
              <w:jc w:val="center"/>
            </w:pPr>
            <w:r w:rsidRPr="00C67C0F">
              <w:t>2.9</w:t>
            </w:r>
          </w:p>
        </w:tc>
        <w:tc>
          <w:tcPr>
            <w:tcW w:w="674" w:type="dxa"/>
            <w:tcBorders>
              <w:bottom w:val="single" w:sz="4" w:space="0" w:color="C5511A"/>
            </w:tcBorders>
            <w:shd w:val="clear" w:color="auto" w:fill="auto"/>
            <w:vAlign w:val="center"/>
          </w:tcPr>
          <w:p w14:paraId="5F68241D" w14:textId="77777777" w:rsidR="004B57F5" w:rsidRPr="00C67C0F" w:rsidRDefault="004B57F5" w:rsidP="00821D2C">
            <w:pPr>
              <w:pStyle w:val="DHHStabletext"/>
              <w:jc w:val="center"/>
            </w:pPr>
            <w:r w:rsidRPr="00C67C0F">
              <w:t>2.8</w:t>
            </w:r>
          </w:p>
        </w:tc>
        <w:tc>
          <w:tcPr>
            <w:tcW w:w="674" w:type="dxa"/>
            <w:tcBorders>
              <w:bottom w:val="single" w:sz="4" w:space="0" w:color="C5511A"/>
            </w:tcBorders>
            <w:shd w:val="clear" w:color="auto" w:fill="auto"/>
            <w:vAlign w:val="center"/>
          </w:tcPr>
          <w:p w14:paraId="393E48C6" w14:textId="77777777" w:rsidR="004B57F5" w:rsidRPr="00C67C0F" w:rsidRDefault="004B57F5" w:rsidP="00821D2C">
            <w:pPr>
              <w:pStyle w:val="DHHStabletext"/>
              <w:jc w:val="center"/>
            </w:pPr>
            <w:r w:rsidRPr="00C67C0F">
              <w:t>2.5</w:t>
            </w:r>
          </w:p>
        </w:tc>
        <w:tc>
          <w:tcPr>
            <w:tcW w:w="675" w:type="dxa"/>
            <w:tcBorders>
              <w:bottom w:val="single" w:sz="4" w:space="0" w:color="C5511A"/>
            </w:tcBorders>
            <w:shd w:val="clear" w:color="auto" w:fill="auto"/>
            <w:vAlign w:val="center"/>
          </w:tcPr>
          <w:p w14:paraId="257A9E69" w14:textId="77777777" w:rsidR="004B57F5" w:rsidRPr="00C67C0F" w:rsidRDefault="004B57F5" w:rsidP="00821D2C">
            <w:pPr>
              <w:pStyle w:val="DHHStabletext"/>
              <w:jc w:val="center"/>
            </w:pPr>
            <w:r w:rsidRPr="00C67C0F">
              <w:t>2.6</w:t>
            </w:r>
          </w:p>
        </w:tc>
        <w:tc>
          <w:tcPr>
            <w:tcW w:w="674" w:type="dxa"/>
            <w:tcBorders>
              <w:bottom w:val="single" w:sz="4" w:space="0" w:color="C5511A"/>
            </w:tcBorders>
            <w:shd w:val="clear" w:color="auto" w:fill="auto"/>
            <w:vAlign w:val="center"/>
          </w:tcPr>
          <w:p w14:paraId="6C1BEABF" w14:textId="77777777" w:rsidR="004B57F5" w:rsidRPr="00C67C0F" w:rsidRDefault="004B57F5" w:rsidP="00821D2C">
            <w:pPr>
              <w:pStyle w:val="DHHStabletext"/>
              <w:jc w:val="center"/>
            </w:pPr>
            <w:r w:rsidRPr="00C67C0F">
              <w:t>2.6</w:t>
            </w:r>
          </w:p>
        </w:tc>
        <w:tc>
          <w:tcPr>
            <w:tcW w:w="675" w:type="dxa"/>
            <w:tcBorders>
              <w:bottom w:val="single" w:sz="4" w:space="0" w:color="C5511A"/>
            </w:tcBorders>
            <w:shd w:val="clear" w:color="auto" w:fill="auto"/>
            <w:vAlign w:val="center"/>
          </w:tcPr>
          <w:p w14:paraId="0609A1F8" w14:textId="77777777" w:rsidR="004B57F5" w:rsidRPr="00C67C0F" w:rsidRDefault="004B57F5" w:rsidP="00821D2C">
            <w:pPr>
              <w:pStyle w:val="DHHStabletext"/>
              <w:jc w:val="center"/>
            </w:pPr>
            <w:r w:rsidRPr="00C67C0F">
              <w:t>2.5</w:t>
            </w:r>
          </w:p>
        </w:tc>
      </w:tr>
      <w:tr w:rsidR="004B57F5" w:rsidRPr="0031239E" w14:paraId="6DE62807" w14:textId="77777777" w:rsidTr="00787335">
        <w:trPr>
          <w:trHeight w:val="60"/>
        </w:trPr>
        <w:tc>
          <w:tcPr>
            <w:tcW w:w="2614" w:type="dxa"/>
            <w:tcBorders>
              <w:top w:val="single" w:sz="4" w:space="0" w:color="C5511A"/>
              <w:bottom w:val="single" w:sz="4" w:space="0" w:color="C5511A"/>
            </w:tcBorders>
            <w:shd w:val="clear" w:color="auto" w:fill="F8EAE4"/>
            <w:tcMar>
              <w:top w:w="80" w:type="dxa"/>
              <w:left w:w="80" w:type="dxa"/>
              <w:bottom w:w="80" w:type="dxa"/>
              <w:right w:w="80" w:type="dxa"/>
            </w:tcMar>
          </w:tcPr>
          <w:p w14:paraId="59B9F8E2" w14:textId="77777777" w:rsidR="004B57F5" w:rsidRPr="00C67C0F" w:rsidRDefault="004B57F5" w:rsidP="00C67C0F">
            <w:pPr>
              <w:pStyle w:val="DHHStabletext"/>
            </w:pPr>
            <w:r w:rsidRPr="00C67C0F">
              <w:t xml:space="preserve">Average leave purposes per application </w:t>
            </w:r>
          </w:p>
        </w:tc>
        <w:tc>
          <w:tcPr>
            <w:tcW w:w="674" w:type="dxa"/>
            <w:tcBorders>
              <w:top w:val="single" w:sz="4" w:space="0" w:color="C5511A"/>
              <w:bottom w:val="single" w:sz="4" w:space="0" w:color="C5511A"/>
            </w:tcBorders>
            <w:shd w:val="clear" w:color="auto" w:fill="auto"/>
            <w:vAlign w:val="center"/>
          </w:tcPr>
          <w:p w14:paraId="4E8DEC90" w14:textId="77777777" w:rsidR="004B57F5" w:rsidRPr="00C67C0F" w:rsidRDefault="004B57F5" w:rsidP="00821D2C">
            <w:pPr>
              <w:pStyle w:val="DHHStabletext"/>
              <w:jc w:val="center"/>
            </w:pPr>
            <w:r w:rsidRPr="00C67C0F">
              <w:t>4.8</w:t>
            </w:r>
          </w:p>
        </w:tc>
        <w:tc>
          <w:tcPr>
            <w:tcW w:w="674"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35B930D2" w14:textId="77777777" w:rsidR="004B57F5" w:rsidRPr="00C67C0F" w:rsidRDefault="004B57F5" w:rsidP="00821D2C">
            <w:pPr>
              <w:pStyle w:val="DHHStabletext"/>
              <w:jc w:val="center"/>
            </w:pPr>
            <w:r w:rsidRPr="00C67C0F">
              <w:t>4.9</w:t>
            </w:r>
          </w:p>
        </w:tc>
        <w:tc>
          <w:tcPr>
            <w:tcW w:w="675" w:type="dxa"/>
            <w:tcBorders>
              <w:top w:val="single" w:sz="4" w:space="0" w:color="C5511A"/>
              <w:bottom w:val="single" w:sz="4" w:space="0" w:color="C5511A"/>
            </w:tcBorders>
            <w:shd w:val="clear" w:color="auto" w:fill="auto"/>
            <w:vAlign w:val="center"/>
          </w:tcPr>
          <w:p w14:paraId="1C92C055" w14:textId="77777777" w:rsidR="004B57F5" w:rsidRPr="00C67C0F" w:rsidRDefault="004B57F5" w:rsidP="00821D2C">
            <w:pPr>
              <w:pStyle w:val="DHHStabletext"/>
              <w:jc w:val="center"/>
            </w:pPr>
            <w:r w:rsidRPr="00C67C0F">
              <w:t>4.9</w:t>
            </w:r>
          </w:p>
        </w:tc>
        <w:tc>
          <w:tcPr>
            <w:tcW w:w="674" w:type="dxa"/>
            <w:tcBorders>
              <w:top w:val="single" w:sz="4" w:space="0" w:color="C5511A"/>
              <w:bottom w:val="single" w:sz="4" w:space="0" w:color="C5511A"/>
            </w:tcBorders>
            <w:shd w:val="clear" w:color="auto" w:fill="auto"/>
            <w:vAlign w:val="center"/>
          </w:tcPr>
          <w:p w14:paraId="44E940C4" w14:textId="77777777" w:rsidR="004B57F5" w:rsidRPr="00C67C0F" w:rsidRDefault="004B57F5" w:rsidP="00821D2C">
            <w:pPr>
              <w:pStyle w:val="DHHStabletext"/>
              <w:jc w:val="center"/>
            </w:pPr>
            <w:r w:rsidRPr="00C67C0F">
              <w:t>4.8</w:t>
            </w:r>
          </w:p>
        </w:tc>
        <w:tc>
          <w:tcPr>
            <w:tcW w:w="675" w:type="dxa"/>
            <w:tcBorders>
              <w:top w:val="single" w:sz="4" w:space="0" w:color="C5511A"/>
              <w:bottom w:val="single" w:sz="4" w:space="0" w:color="C5511A"/>
            </w:tcBorders>
            <w:shd w:val="clear" w:color="auto" w:fill="auto"/>
            <w:vAlign w:val="center"/>
          </w:tcPr>
          <w:p w14:paraId="43666868" w14:textId="77777777" w:rsidR="004B57F5" w:rsidRPr="00C67C0F" w:rsidRDefault="004B57F5" w:rsidP="00821D2C">
            <w:pPr>
              <w:pStyle w:val="DHHStabletext"/>
              <w:jc w:val="center"/>
            </w:pPr>
            <w:r w:rsidRPr="00C67C0F">
              <w:t>5</w:t>
            </w:r>
          </w:p>
        </w:tc>
        <w:tc>
          <w:tcPr>
            <w:tcW w:w="674" w:type="dxa"/>
            <w:tcBorders>
              <w:top w:val="single" w:sz="4" w:space="0" w:color="C5511A"/>
              <w:bottom w:val="single" w:sz="4" w:space="0" w:color="C5511A"/>
            </w:tcBorders>
            <w:shd w:val="clear" w:color="auto" w:fill="auto"/>
            <w:vAlign w:val="center"/>
          </w:tcPr>
          <w:p w14:paraId="4AC04961" w14:textId="77777777" w:rsidR="004B57F5" w:rsidRPr="00C67C0F" w:rsidRDefault="004B57F5" w:rsidP="00821D2C">
            <w:pPr>
              <w:pStyle w:val="DHHStabletext"/>
              <w:jc w:val="center"/>
            </w:pPr>
            <w:r w:rsidRPr="00C67C0F">
              <w:t>4.7</w:t>
            </w:r>
          </w:p>
        </w:tc>
        <w:tc>
          <w:tcPr>
            <w:tcW w:w="674" w:type="dxa"/>
            <w:tcBorders>
              <w:top w:val="single" w:sz="4" w:space="0" w:color="C5511A"/>
              <w:bottom w:val="single" w:sz="4" w:space="0" w:color="C5511A"/>
            </w:tcBorders>
            <w:shd w:val="clear" w:color="auto" w:fill="auto"/>
            <w:vAlign w:val="center"/>
          </w:tcPr>
          <w:p w14:paraId="4DCBE1C8" w14:textId="77777777" w:rsidR="004B57F5" w:rsidRPr="00C67C0F" w:rsidRDefault="004B57F5" w:rsidP="00821D2C">
            <w:pPr>
              <w:pStyle w:val="DHHStabletext"/>
              <w:jc w:val="center"/>
            </w:pPr>
            <w:r w:rsidRPr="00C67C0F">
              <w:t>5</w:t>
            </w:r>
          </w:p>
        </w:tc>
        <w:tc>
          <w:tcPr>
            <w:tcW w:w="675" w:type="dxa"/>
            <w:tcBorders>
              <w:top w:val="single" w:sz="4" w:space="0" w:color="C5511A"/>
              <w:bottom w:val="single" w:sz="4" w:space="0" w:color="C5511A"/>
            </w:tcBorders>
            <w:shd w:val="clear" w:color="auto" w:fill="auto"/>
            <w:vAlign w:val="center"/>
          </w:tcPr>
          <w:p w14:paraId="21A1A3CE" w14:textId="77777777" w:rsidR="004B57F5" w:rsidRPr="00C67C0F" w:rsidRDefault="004B57F5" w:rsidP="00821D2C">
            <w:pPr>
              <w:pStyle w:val="DHHStabletext"/>
              <w:jc w:val="center"/>
            </w:pPr>
            <w:r w:rsidRPr="00C67C0F">
              <w:t>5.2</w:t>
            </w:r>
          </w:p>
        </w:tc>
        <w:tc>
          <w:tcPr>
            <w:tcW w:w="674" w:type="dxa"/>
            <w:tcBorders>
              <w:top w:val="single" w:sz="4" w:space="0" w:color="C5511A"/>
              <w:bottom w:val="single" w:sz="4" w:space="0" w:color="C5511A"/>
            </w:tcBorders>
            <w:shd w:val="clear" w:color="auto" w:fill="auto"/>
            <w:vAlign w:val="center"/>
          </w:tcPr>
          <w:p w14:paraId="5115C9C3" w14:textId="77777777" w:rsidR="004B57F5" w:rsidRPr="00C67C0F" w:rsidRDefault="004B57F5" w:rsidP="00821D2C">
            <w:pPr>
              <w:pStyle w:val="DHHStabletext"/>
              <w:jc w:val="center"/>
            </w:pPr>
            <w:r w:rsidRPr="00C67C0F">
              <w:t>4.3</w:t>
            </w:r>
          </w:p>
        </w:tc>
        <w:tc>
          <w:tcPr>
            <w:tcW w:w="675" w:type="dxa"/>
            <w:tcBorders>
              <w:top w:val="single" w:sz="4" w:space="0" w:color="C5511A"/>
              <w:bottom w:val="single" w:sz="4" w:space="0" w:color="C5511A"/>
            </w:tcBorders>
            <w:shd w:val="clear" w:color="auto" w:fill="auto"/>
            <w:vAlign w:val="center"/>
          </w:tcPr>
          <w:p w14:paraId="4BEA12F5" w14:textId="77777777" w:rsidR="004B57F5" w:rsidRPr="00C67C0F" w:rsidRDefault="004B57F5" w:rsidP="00821D2C">
            <w:pPr>
              <w:pStyle w:val="DHHStabletext"/>
              <w:jc w:val="center"/>
            </w:pPr>
            <w:r w:rsidRPr="00C67C0F">
              <w:t>4</w:t>
            </w:r>
          </w:p>
        </w:tc>
      </w:tr>
    </w:tbl>
    <w:p w14:paraId="319A8B61" w14:textId="4050F9DC" w:rsidR="00971657" w:rsidRPr="00C93A08" w:rsidRDefault="0043477A" w:rsidP="00C93A08">
      <w:pPr>
        <w:pStyle w:val="Heading2TextHeadings"/>
      </w:pPr>
      <w:r w:rsidRPr="00C93A08">
        <w:t>Type of leave applications</w:t>
      </w:r>
    </w:p>
    <w:tbl>
      <w:tblPr>
        <w:tblW w:w="9358" w:type="dxa"/>
        <w:tblInd w:w="80" w:type="dxa"/>
        <w:tblBorders>
          <w:insideH w:val="single" w:sz="4" w:space="0" w:color="C5511A"/>
          <w:insideV w:val="single" w:sz="4" w:space="0" w:color="C5511A"/>
        </w:tblBorders>
        <w:tblLayout w:type="fixed"/>
        <w:tblCellMar>
          <w:top w:w="57" w:type="dxa"/>
          <w:left w:w="57" w:type="dxa"/>
          <w:bottom w:w="57" w:type="dxa"/>
          <w:right w:w="57" w:type="dxa"/>
        </w:tblCellMar>
        <w:tblLook w:val="0000" w:firstRow="0" w:lastRow="0" w:firstColumn="0" w:lastColumn="0" w:noHBand="0" w:noVBand="0"/>
      </w:tblPr>
      <w:tblGrid>
        <w:gridCol w:w="2609"/>
        <w:gridCol w:w="674"/>
        <w:gridCol w:w="675"/>
        <w:gridCol w:w="675"/>
        <w:gridCol w:w="675"/>
        <w:gridCol w:w="675"/>
        <w:gridCol w:w="675"/>
        <w:gridCol w:w="675"/>
        <w:gridCol w:w="675"/>
        <w:gridCol w:w="675"/>
        <w:gridCol w:w="675"/>
      </w:tblGrid>
      <w:tr w:rsidR="002A1FE8" w:rsidRPr="0031239E" w14:paraId="30D87682" w14:textId="77777777" w:rsidTr="00B34D42">
        <w:trPr>
          <w:trHeight w:val="60"/>
          <w:tblHeader/>
        </w:trPr>
        <w:tc>
          <w:tcPr>
            <w:tcW w:w="2609" w:type="dxa"/>
            <w:tcBorders>
              <w:right w:val="nil"/>
            </w:tcBorders>
            <w:shd w:val="clear" w:color="auto" w:fill="auto"/>
            <w:tcMar>
              <w:top w:w="80" w:type="dxa"/>
              <w:left w:w="80" w:type="dxa"/>
              <w:bottom w:w="80" w:type="dxa"/>
              <w:right w:w="80" w:type="dxa"/>
            </w:tcMar>
          </w:tcPr>
          <w:p w14:paraId="10E1E561" w14:textId="2660B843" w:rsidR="002A1FE8" w:rsidRPr="00C93A08" w:rsidRDefault="002A1FE8" w:rsidP="00C93A08">
            <w:pPr>
              <w:pStyle w:val="DHHStablecolhead"/>
            </w:pPr>
            <w:r w:rsidRPr="00C93A08">
              <w:t>Type of leave</w:t>
            </w:r>
          </w:p>
        </w:tc>
        <w:tc>
          <w:tcPr>
            <w:tcW w:w="674" w:type="dxa"/>
            <w:tcBorders>
              <w:top w:val="nil"/>
              <w:left w:val="nil"/>
              <w:bottom w:val="single" w:sz="4" w:space="0" w:color="C5511A"/>
              <w:right w:val="nil"/>
            </w:tcBorders>
            <w:shd w:val="clear" w:color="auto" w:fill="auto"/>
          </w:tcPr>
          <w:p w14:paraId="4529653F" w14:textId="77777777" w:rsidR="002A1FE8" w:rsidRPr="00C93A08" w:rsidRDefault="002A1FE8" w:rsidP="00C93A08">
            <w:pPr>
              <w:pStyle w:val="DHHStablecolhead"/>
            </w:pPr>
            <w:r w:rsidRPr="00C93A08">
              <w:t>2018</w:t>
            </w:r>
          </w:p>
        </w:tc>
        <w:tc>
          <w:tcPr>
            <w:tcW w:w="675" w:type="dxa"/>
            <w:tcBorders>
              <w:top w:val="nil"/>
              <w:left w:val="nil"/>
              <w:bottom w:val="single" w:sz="4" w:space="0" w:color="C5511A"/>
              <w:right w:val="nil"/>
            </w:tcBorders>
            <w:shd w:val="clear" w:color="auto" w:fill="auto"/>
            <w:tcMar>
              <w:top w:w="80" w:type="dxa"/>
              <w:left w:w="80" w:type="dxa"/>
              <w:bottom w:w="80" w:type="dxa"/>
              <w:right w:w="80" w:type="dxa"/>
            </w:tcMar>
          </w:tcPr>
          <w:p w14:paraId="601E05C4" w14:textId="77777777" w:rsidR="002A1FE8" w:rsidRPr="00C93A08" w:rsidRDefault="002A1FE8" w:rsidP="00C93A08">
            <w:pPr>
              <w:pStyle w:val="DHHStablecolhead"/>
            </w:pPr>
            <w:r w:rsidRPr="00C93A08">
              <w:t>2017</w:t>
            </w:r>
          </w:p>
        </w:tc>
        <w:tc>
          <w:tcPr>
            <w:tcW w:w="675" w:type="dxa"/>
            <w:tcBorders>
              <w:top w:val="nil"/>
              <w:left w:val="nil"/>
              <w:bottom w:val="single" w:sz="4" w:space="0" w:color="C5511A"/>
              <w:right w:val="nil"/>
            </w:tcBorders>
            <w:shd w:val="clear" w:color="auto" w:fill="auto"/>
          </w:tcPr>
          <w:p w14:paraId="7AD00EE9" w14:textId="77777777" w:rsidR="002A1FE8" w:rsidRPr="00C93A08" w:rsidRDefault="002A1FE8" w:rsidP="00C93A08">
            <w:pPr>
              <w:pStyle w:val="DHHStablecolhead"/>
            </w:pPr>
            <w:r w:rsidRPr="00C93A08">
              <w:t>2016</w:t>
            </w:r>
          </w:p>
        </w:tc>
        <w:tc>
          <w:tcPr>
            <w:tcW w:w="675" w:type="dxa"/>
            <w:tcBorders>
              <w:top w:val="nil"/>
              <w:left w:val="nil"/>
              <w:bottom w:val="single" w:sz="4" w:space="0" w:color="C5511A"/>
              <w:right w:val="nil"/>
            </w:tcBorders>
            <w:shd w:val="clear" w:color="auto" w:fill="auto"/>
          </w:tcPr>
          <w:p w14:paraId="1AD8F144" w14:textId="77777777" w:rsidR="002A1FE8" w:rsidRPr="00C93A08" w:rsidRDefault="002A1FE8" w:rsidP="00C93A08">
            <w:pPr>
              <w:pStyle w:val="DHHStablecolhead"/>
            </w:pPr>
            <w:r w:rsidRPr="00C93A08">
              <w:t>2015</w:t>
            </w:r>
          </w:p>
        </w:tc>
        <w:tc>
          <w:tcPr>
            <w:tcW w:w="675" w:type="dxa"/>
            <w:tcBorders>
              <w:top w:val="nil"/>
              <w:left w:val="nil"/>
              <w:bottom w:val="single" w:sz="4" w:space="0" w:color="C5511A"/>
              <w:right w:val="nil"/>
            </w:tcBorders>
            <w:shd w:val="clear" w:color="auto" w:fill="auto"/>
          </w:tcPr>
          <w:p w14:paraId="0FAC717B" w14:textId="77777777" w:rsidR="002A1FE8" w:rsidRPr="00C93A08" w:rsidRDefault="002A1FE8" w:rsidP="00C93A08">
            <w:pPr>
              <w:pStyle w:val="DHHStablecolhead"/>
            </w:pPr>
            <w:r w:rsidRPr="00C93A08">
              <w:t>2014</w:t>
            </w:r>
          </w:p>
        </w:tc>
        <w:tc>
          <w:tcPr>
            <w:tcW w:w="675" w:type="dxa"/>
            <w:tcBorders>
              <w:top w:val="nil"/>
              <w:left w:val="nil"/>
              <w:bottom w:val="single" w:sz="4" w:space="0" w:color="C5511A"/>
              <w:right w:val="nil"/>
            </w:tcBorders>
            <w:shd w:val="clear" w:color="auto" w:fill="auto"/>
          </w:tcPr>
          <w:p w14:paraId="658A42DD" w14:textId="77777777" w:rsidR="002A1FE8" w:rsidRPr="00C93A08" w:rsidRDefault="002A1FE8" w:rsidP="00C93A08">
            <w:pPr>
              <w:pStyle w:val="DHHStablecolhead"/>
            </w:pPr>
            <w:r w:rsidRPr="00C93A08">
              <w:t>2013</w:t>
            </w:r>
          </w:p>
        </w:tc>
        <w:tc>
          <w:tcPr>
            <w:tcW w:w="675" w:type="dxa"/>
            <w:tcBorders>
              <w:top w:val="nil"/>
              <w:left w:val="nil"/>
              <w:bottom w:val="single" w:sz="4" w:space="0" w:color="C5511A"/>
              <w:right w:val="nil"/>
            </w:tcBorders>
            <w:shd w:val="clear" w:color="auto" w:fill="auto"/>
          </w:tcPr>
          <w:p w14:paraId="0434078F" w14:textId="77777777" w:rsidR="002A1FE8" w:rsidRPr="00C93A08" w:rsidRDefault="002A1FE8" w:rsidP="00C93A08">
            <w:pPr>
              <w:pStyle w:val="DHHStablecolhead"/>
            </w:pPr>
            <w:r w:rsidRPr="00C93A08">
              <w:t>2012</w:t>
            </w:r>
          </w:p>
        </w:tc>
        <w:tc>
          <w:tcPr>
            <w:tcW w:w="675" w:type="dxa"/>
            <w:tcBorders>
              <w:top w:val="nil"/>
              <w:left w:val="nil"/>
              <w:bottom w:val="single" w:sz="4" w:space="0" w:color="C5511A"/>
              <w:right w:val="nil"/>
            </w:tcBorders>
            <w:shd w:val="clear" w:color="auto" w:fill="auto"/>
          </w:tcPr>
          <w:p w14:paraId="5B12A24F" w14:textId="77777777" w:rsidR="002A1FE8" w:rsidRPr="00C93A08" w:rsidRDefault="002A1FE8" w:rsidP="00C93A08">
            <w:pPr>
              <w:pStyle w:val="DHHStablecolhead"/>
            </w:pPr>
            <w:r w:rsidRPr="00C93A08">
              <w:t>2011</w:t>
            </w:r>
          </w:p>
        </w:tc>
        <w:tc>
          <w:tcPr>
            <w:tcW w:w="675" w:type="dxa"/>
            <w:tcBorders>
              <w:top w:val="nil"/>
              <w:left w:val="nil"/>
              <w:bottom w:val="single" w:sz="4" w:space="0" w:color="C5511A"/>
              <w:right w:val="nil"/>
            </w:tcBorders>
            <w:shd w:val="clear" w:color="auto" w:fill="auto"/>
          </w:tcPr>
          <w:p w14:paraId="74E994BA" w14:textId="77777777" w:rsidR="002A1FE8" w:rsidRPr="00C93A08" w:rsidRDefault="002A1FE8" w:rsidP="00C93A08">
            <w:pPr>
              <w:pStyle w:val="DHHStablecolhead"/>
            </w:pPr>
            <w:r w:rsidRPr="00C93A08">
              <w:t>2010</w:t>
            </w:r>
          </w:p>
        </w:tc>
        <w:tc>
          <w:tcPr>
            <w:tcW w:w="675" w:type="dxa"/>
            <w:tcBorders>
              <w:top w:val="nil"/>
              <w:left w:val="nil"/>
              <w:bottom w:val="single" w:sz="4" w:space="0" w:color="C5511A"/>
            </w:tcBorders>
            <w:shd w:val="clear" w:color="auto" w:fill="auto"/>
          </w:tcPr>
          <w:p w14:paraId="3FFB9037" w14:textId="77777777" w:rsidR="002A1FE8" w:rsidRPr="00C93A08" w:rsidRDefault="002A1FE8" w:rsidP="00C93A08">
            <w:pPr>
              <w:pStyle w:val="DHHStablecolhead"/>
            </w:pPr>
            <w:r w:rsidRPr="00C93A08">
              <w:t>2009</w:t>
            </w:r>
          </w:p>
        </w:tc>
      </w:tr>
      <w:tr w:rsidR="004B57F5" w:rsidRPr="0031239E" w14:paraId="1F826DC7" w14:textId="77777777" w:rsidTr="00B34D42">
        <w:trPr>
          <w:trHeight w:val="60"/>
        </w:trPr>
        <w:tc>
          <w:tcPr>
            <w:tcW w:w="2609" w:type="dxa"/>
            <w:shd w:val="clear" w:color="auto" w:fill="F8EAE4"/>
            <w:tcMar>
              <w:top w:w="80" w:type="dxa"/>
              <w:left w:w="80" w:type="dxa"/>
              <w:bottom w:w="80" w:type="dxa"/>
              <w:right w:w="80" w:type="dxa"/>
            </w:tcMar>
          </w:tcPr>
          <w:p w14:paraId="7B471B9C" w14:textId="77777777" w:rsidR="004B57F5" w:rsidRPr="00C67C0F" w:rsidRDefault="002A1FE8" w:rsidP="00C67C0F">
            <w:pPr>
              <w:pStyle w:val="DHHStabletext"/>
            </w:pPr>
            <w:r w:rsidRPr="00C67C0F">
              <w:t>O</w:t>
            </w:r>
            <w:r w:rsidR="004B57F5" w:rsidRPr="00C67C0F">
              <w:t>n-ground</w:t>
            </w:r>
          </w:p>
        </w:tc>
        <w:tc>
          <w:tcPr>
            <w:tcW w:w="674" w:type="dxa"/>
            <w:tcBorders>
              <w:top w:val="single" w:sz="4" w:space="0" w:color="C5511A"/>
              <w:bottom w:val="single" w:sz="4" w:space="0" w:color="C5511A"/>
            </w:tcBorders>
            <w:shd w:val="clear" w:color="auto" w:fill="auto"/>
            <w:vAlign w:val="center"/>
          </w:tcPr>
          <w:p w14:paraId="71FB2D53" w14:textId="77777777" w:rsidR="004B57F5" w:rsidRPr="00C67C0F" w:rsidRDefault="004B57F5" w:rsidP="00821D2C">
            <w:pPr>
              <w:pStyle w:val="DHHStabletext"/>
              <w:jc w:val="center"/>
            </w:pPr>
            <w:r w:rsidRPr="00C67C0F">
              <w:t>4</w:t>
            </w:r>
          </w:p>
        </w:tc>
        <w:tc>
          <w:tcPr>
            <w:tcW w:w="675"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4C06BA85" w14:textId="77777777" w:rsidR="004B57F5" w:rsidRPr="00C67C0F" w:rsidRDefault="004B57F5" w:rsidP="00821D2C">
            <w:pPr>
              <w:pStyle w:val="DHHStabletext"/>
              <w:jc w:val="center"/>
            </w:pPr>
            <w:r w:rsidRPr="00C67C0F">
              <w:t>17</w:t>
            </w:r>
          </w:p>
        </w:tc>
        <w:tc>
          <w:tcPr>
            <w:tcW w:w="675" w:type="dxa"/>
            <w:tcBorders>
              <w:top w:val="single" w:sz="4" w:space="0" w:color="C5511A"/>
              <w:bottom w:val="single" w:sz="4" w:space="0" w:color="C5511A"/>
            </w:tcBorders>
            <w:shd w:val="clear" w:color="auto" w:fill="auto"/>
            <w:vAlign w:val="center"/>
          </w:tcPr>
          <w:p w14:paraId="392E536A" w14:textId="77777777" w:rsidR="004B57F5" w:rsidRPr="00C67C0F" w:rsidRDefault="004B57F5" w:rsidP="00821D2C">
            <w:pPr>
              <w:pStyle w:val="DHHStabletext"/>
              <w:jc w:val="center"/>
            </w:pPr>
            <w:r w:rsidRPr="00C67C0F">
              <w:t>12</w:t>
            </w:r>
          </w:p>
        </w:tc>
        <w:tc>
          <w:tcPr>
            <w:tcW w:w="675" w:type="dxa"/>
            <w:tcBorders>
              <w:top w:val="single" w:sz="4" w:space="0" w:color="C5511A"/>
              <w:bottom w:val="single" w:sz="4" w:space="0" w:color="C5511A"/>
            </w:tcBorders>
            <w:shd w:val="clear" w:color="auto" w:fill="auto"/>
            <w:vAlign w:val="center"/>
          </w:tcPr>
          <w:p w14:paraId="4142CDD8" w14:textId="77777777" w:rsidR="004B57F5" w:rsidRPr="00C67C0F" w:rsidRDefault="004B57F5" w:rsidP="00821D2C">
            <w:pPr>
              <w:pStyle w:val="DHHStabletext"/>
              <w:jc w:val="center"/>
            </w:pPr>
            <w:r w:rsidRPr="00C67C0F">
              <w:t>7</w:t>
            </w:r>
          </w:p>
        </w:tc>
        <w:tc>
          <w:tcPr>
            <w:tcW w:w="675" w:type="dxa"/>
            <w:tcBorders>
              <w:top w:val="single" w:sz="4" w:space="0" w:color="C5511A"/>
              <w:bottom w:val="single" w:sz="4" w:space="0" w:color="C5511A"/>
            </w:tcBorders>
            <w:shd w:val="clear" w:color="auto" w:fill="auto"/>
            <w:vAlign w:val="center"/>
          </w:tcPr>
          <w:p w14:paraId="3ADFA41F" w14:textId="77777777" w:rsidR="004B57F5" w:rsidRPr="00C67C0F" w:rsidRDefault="004B57F5" w:rsidP="00821D2C">
            <w:pPr>
              <w:pStyle w:val="DHHStabletext"/>
              <w:jc w:val="center"/>
            </w:pPr>
            <w:r w:rsidRPr="00C67C0F">
              <w:t>6</w:t>
            </w:r>
          </w:p>
        </w:tc>
        <w:tc>
          <w:tcPr>
            <w:tcW w:w="675" w:type="dxa"/>
            <w:tcBorders>
              <w:top w:val="single" w:sz="4" w:space="0" w:color="C5511A"/>
              <w:bottom w:val="single" w:sz="4" w:space="0" w:color="C5511A"/>
            </w:tcBorders>
            <w:shd w:val="clear" w:color="auto" w:fill="auto"/>
            <w:vAlign w:val="center"/>
          </w:tcPr>
          <w:p w14:paraId="30A80C22" w14:textId="77777777" w:rsidR="004B57F5" w:rsidRPr="00C67C0F" w:rsidRDefault="004B57F5" w:rsidP="00821D2C">
            <w:pPr>
              <w:pStyle w:val="DHHStabletext"/>
              <w:jc w:val="center"/>
            </w:pPr>
            <w:r w:rsidRPr="00C67C0F">
              <w:t>6</w:t>
            </w:r>
          </w:p>
        </w:tc>
        <w:tc>
          <w:tcPr>
            <w:tcW w:w="675" w:type="dxa"/>
            <w:tcBorders>
              <w:top w:val="single" w:sz="4" w:space="0" w:color="C5511A"/>
              <w:bottom w:val="single" w:sz="4" w:space="0" w:color="C5511A"/>
            </w:tcBorders>
            <w:shd w:val="clear" w:color="auto" w:fill="auto"/>
            <w:vAlign w:val="center"/>
          </w:tcPr>
          <w:p w14:paraId="39E64A25" w14:textId="77777777" w:rsidR="004B57F5" w:rsidRPr="00C67C0F" w:rsidRDefault="004B57F5" w:rsidP="00821D2C">
            <w:pPr>
              <w:pStyle w:val="DHHStabletext"/>
              <w:jc w:val="center"/>
            </w:pPr>
            <w:r w:rsidRPr="00C67C0F">
              <w:t>5</w:t>
            </w:r>
          </w:p>
        </w:tc>
        <w:tc>
          <w:tcPr>
            <w:tcW w:w="675" w:type="dxa"/>
            <w:tcBorders>
              <w:top w:val="single" w:sz="4" w:space="0" w:color="C5511A"/>
              <w:bottom w:val="single" w:sz="4" w:space="0" w:color="C5511A"/>
            </w:tcBorders>
            <w:shd w:val="clear" w:color="auto" w:fill="auto"/>
            <w:vAlign w:val="center"/>
          </w:tcPr>
          <w:p w14:paraId="52B74675" w14:textId="77777777" w:rsidR="004B57F5" w:rsidRPr="00C67C0F" w:rsidRDefault="004B57F5" w:rsidP="00821D2C">
            <w:pPr>
              <w:pStyle w:val="DHHStabletext"/>
              <w:jc w:val="center"/>
            </w:pPr>
            <w:r w:rsidRPr="00C67C0F">
              <w:t>4</w:t>
            </w:r>
          </w:p>
        </w:tc>
        <w:tc>
          <w:tcPr>
            <w:tcW w:w="675" w:type="dxa"/>
            <w:tcBorders>
              <w:top w:val="single" w:sz="4" w:space="0" w:color="C5511A"/>
              <w:bottom w:val="single" w:sz="4" w:space="0" w:color="C5511A"/>
            </w:tcBorders>
            <w:shd w:val="clear" w:color="auto" w:fill="auto"/>
            <w:vAlign w:val="center"/>
          </w:tcPr>
          <w:p w14:paraId="5C16C840" w14:textId="77777777" w:rsidR="004B57F5" w:rsidRPr="00C67C0F" w:rsidRDefault="004B57F5" w:rsidP="00821D2C">
            <w:pPr>
              <w:pStyle w:val="DHHStabletext"/>
              <w:jc w:val="center"/>
            </w:pPr>
            <w:r w:rsidRPr="00C67C0F">
              <w:t>5</w:t>
            </w:r>
          </w:p>
        </w:tc>
        <w:tc>
          <w:tcPr>
            <w:tcW w:w="675" w:type="dxa"/>
            <w:tcBorders>
              <w:top w:val="single" w:sz="4" w:space="0" w:color="C5511A"/>
              <w:bottom w:val="single" w:sz="4" w:space="0" w:color="C5511A"/>
            </w:tcBorders>
            <w:shd w:val="clear" w:color="auto" w:fill="auto"/>
            <w:vAlign w:val="center"/>
          </w:tcPr>
          <w:p w14:paraId="710D1F9B" w14:textId="77777777" w:rsidR="004B57F5" w:rsidRPr="00C67C0F" w:rsidRDefault="004B57F5" w:rsidP="00821D2C">
            <w:pPr>
              <w:pStyle w:val="DHHStabletext"/>
              <w:jc w:val="center"/>
            </w:pPr>
            <w:r w:rsidRPr="00C67C0F">
              <w:t>9</w:t>
            </w:r>
          </w:p>
        </w:tc>
      </w:tr>
      <w:tr w:rsidR="004B57F5" w:rsidRPr="0031239E" w14:paraId="0E54E786" w14:textId="77777777" w:rsidTr="00B34D42">
        <w:trPr>
          <w:trHeight w:val="60"/>
        </w:trPr>
        <w:tc>
          <w:tcPr>
            <w:tcW w:w="2609" w:type="dxa"/>
            <w:shd w:val="clear" w:color="auto" w:fill="F8EAE4"/>
            <w:tcMar>
              <w:top w:w="80" w:type="dxa"/>
              <w:left w:w="80" w:type="dxa"/>
              <w:bottom w:w="80" w:type="dxa"/>
              <w:right w:w="80" w:type="dxa"/>
            </w:tcMar>
          </w:tcPr>
          <w:p w14:paraId="69BA377E" w14:textId="77777777" w:rsidR="004B57F5" w:rsidRPr="00C67C0F" w:rsidRDefault="002A1FE8" w:rsidP="00C67C0F">
            <w:pPr>
              <w:pStyle w:val="DHHStabletext"/>
            </w:pPr>
            <w:r w:rsidRPr="00C67C0F">
              <w:t>O</w:t>
            </w:r>
            <w:r w:rsidR="004B57F5" w:rsidRPr="00C67C0F">
              <w:t>ff-ground</w:t>
            </w:r>
          </w:p>
        </w:tc>
        <w:tc>
          <w:tcPr>
            <w:tcW w:w="674" w:type="dxa"/>
            <w:tcBorders>
              <w:top w:val="single" w:sz="4" w:space="0" w:color="C5511A"/>
            </w:tcBorders>
            <w:shd w:val="clear" w:color="auto" w:fill="auto"/>
            <w:vAlign w:val="center"/>
          </w:tcPr>
          <w:p w14:paraId="27EFD290" w14:textId="77777777" w:rsidR="004B57F5" w:rsidRPr="00C67C0F" w:rsidRDefault="004B57F5" w:rsidP="00821D2C">
            <w:pPr>
              <w:pStyle w:val="DHHStabletext"/>
              <w:jc w:val="center"/>
            </w:pPr>
            <w:r w:rsidRPr="00C67C0F">
              <w:t>216</w:t>
            </w:r>
          </w:p>
        </w:tc>
        <w:tc>
          <w:tcPr>
            <w:tcW w:w="675" w:type="dxa"/>
            <w:tcBorders>
              <w:top w:val="single" w:sz="4" w:space="0" w:color="C5511A"/>
            </w:tcBorders>
            <w:shd w:val="clear" w:color="auto" w:fill="auto"/>
            <w:tcMar>
              <w:top w:w="80" w:type="dxa"/>
              <w:left w:w="80" w:type="dxa"/>
              <w:bottom w:w="80" w:type="dxa"/>
              <w:right w:w="80" w:type="dxa"/>
            </w:tcMar>
            <w:vAlign w:val="center"/>
          </w:tcPr>
          <w:p w14:paraId="366DA678" w14:textId="77777777" w:rsidR="004B57F5" w:rsidRPr="00C67C0F" w:rsidRDefault="004B57F5" w:rsidP="00821D2C">
            <w:pPr>
              <w:pStyle w:val="DHHStabletext"/>
              <w:jc w:val="center"/>
            </w:pPr>
            <w:r w:rsidRPr="00C67C0F">
              <w:t>211</w:t>
            </w:r>
          </w:p>
        </w:tc>
        <w:tc>
          <w:tcPr>
            <w:tcW w:w="675" w:type="dxa"/>
            <w:tcBorders>
              <w:top w:val="single" w:sz="4" w:space="0" w:color="C5511A"/>
            </w:tcBorders>
            <w:shd w:val="clear" w:color="auto" w:fill="auto"/>
            <w:vAlign w:val="center"/>
          </w:tcPr>
          <w:p w14:paraId="2798205D" w14:textId="77777777" w:rsidR="004B57F5" w:rsidRPr="00C67C0F" w:rsidRDefault="004B57F5" w:rsidP="00821D2C">
            <w:pPr>
              <w:pStyle w:val="DHHStabletext"/>
              <w:jc w:val="center"/>
            </w:pPr>
            <w:r w:rsidRPr="00C67C0F">
              <w:t>189</w:t>
            </w:r>
          </w:p>
        </w:tc>
        <w:tc>
          <w:tcPr>
            <w:tcW w:w="675" w:type="dxa"/>
            <w:tcBorders>
              <w:top w:val="single" w:sz="4" w:space="0" w:color="C5511A"/>
            </w:tcBorders>
            <w:shd w:val="clear" w:color="auto" w:fill="auto"/>
            <w:vAlign w:val="center"/>
          </w:tcPr>
          <w:p w14:paraId="121E504D" w14:textId="77777777" w:rsidR="004B57F5" w:rsidRPr="00C67C0F" w:rsidRDefault="004B57F5" w:rsidP="00821D2C">
            <w:pPr>
              <w:pStyle w:val="DHHStabletext"/>
              <w:jc w:val="center"/>
            </w:pPr>
            <w:r w:rsidRPr="00C67C0F">
              <w:t>173</w:t>
            </w:r>
          </w:p>
        </w:tc>
        <w:tc>
          <w:tcPr>
            <w:tcW w:w="675" w:type="dxa"/>
            <w:tcBorders>
              <w:top w:val="single" w:sz="4" w:space="0" w:color="C5511A"/>
            </w:tcBorders>
            <w:shd w:val="clear" w:color="auto" w:fill="auto"/>
            <w:vAlign w:val="center"/>
          </w:tcPr>
          <w:p w14:paraId="2FFB5C83" w14:textId="77777777" w:rsidR="004B57F5" w:rsidRPr="00C67C0F" w:rsidRDefault="004B57F5" w:rsidP="00821D2C">
            <w:pPr>
              <w:pStyle w:val="DHHStabletext"/>
              <w:jc w:val="center"/>
            </w:pPr>
            <w:r w:rsidRPr="00C67C0F">
              <w:t>221</w:t>
            </w:r>
          </w:p>
        </w:tc>
        <w:tc>
          <w:tcPr>
            <w:tcW w:w="675" w:type="dxa"/>
            <w:tcBorders>
              <w:top w:val="single" w:sz="4" w:space="0" w:color="C5511A"/>
            </w:tcBorders>
            <w:shd w:val="clear" w:color="auto" w:fill="auto"/>
            <w:vAlign w:val="center"/>
          </w:tcPr>
          <w:p w14:paraId="5918CC74" w14:textId="77777777" w:rsidR="004B57F5" w:rsidRPr="00C67C0F" w:rsidRDefault="004B57F5" w:rsidP="00821D2C">
            <w:pPr>
              <w:pStyle w:val="DHHStabletext"/>
              <w:jc w:val="center"/>
            </w:pPr>
            <w:r w:rsidRPr="00C67C0F">
              <w:t>210</w:t>
            </w:r>
          </w:p>
        </w:tc>
        <w:tc>
          <w:tcPr>
            <w:tcW w:w="675" w:type="dxa"/>
            <w:tcBorders>
              <w:top w:val="single" w:sz="4" w:space="0" w:color="C5511A"/>
            </w:tcBorders>
            <w:shd w:val="clear" w:color="auto" w:fill="auto"/>
            <w:vAlign w:val="center"/>
          </w:tcPr>
          <w:p w14:paraId="27686731" w14:textId="77777777" w:rsidR="004B57F5" w:rsidRPr="00C67C0F" w:rsidRDefault="004B57F5" w:rsidP="00821D2C">
            <w:pPr>
              <w:pStyle w:val="DHHStabletext"/>
              <w:jc w:val="center"/>
            </w:pPr>
            <w:r w:rsidRPr="00C67C0F">
              <w:t>176</w:t>
            </w:r>
          </w:p>
        </w:tc>
        <w:tc>
          <w:tcPr>
            <w:tcW w:w="675" w:type="dxa"/>
            <w:tcBorders>
              <w:top w:val="single" w:sz="4" w:space="0" w:color="C5511A"/>
            </w:tcBorders>
            <w:shd w:val="clear" w:color="auto" w:fill="auto"/>
            <w:vAlign w:val="center"/>
          </w:tcPr>
          <w:p w14:paraId="6B4B8F9A" w14:textId="77777777" w:rsidR="004B57F5" w:rsidRPr="00C67C0F" w:rsidRDefault="004B57F5" w:rsidP="00821D2C">
            <w:pPr>
              <w:pStyle w:val="DHHStabletext"/>
              <w:jc w:val="center"/>
            </w:pPr>
            <w:r w:rsidRPr="00C67C0F">
              <w:t>180</w:t>
            </w:r>
          </w:p>
        </w:tc>
        <w:tc>
          <w:tcPr>
            <w:tcW w:w="675" w:type="dxa"/>
            <w:tcBorders>
              <w:top w:val="single" w:sz="4" w:space="0" w:color="C5511A"/>
            </w:tcBorders>
            <w:shd w:val="clear" w:color="auto" w:fill="auto"/>
            <w:vAlign w:val="center"/>
          </w:tcPr>
          <w:p w14:paraId="4CD0E7C1" w14:textId="77777777" w:rsidR="004B57F5" w:rsidRPr="00C67C0F" w:rsidRDefault="004B57F5" w:rsidP="00821D2C">
            <w:pPr>
              <w:pStyle w:val="DHHStabletext"/>
              <w:jc w:val="center"/>
            </w:pPr>
            <w:r w:rsidRPr="00C67C0F">
              <w:t>177</w:t>
            </w:r>
          </w:p>
        </w:tc>
        <w:tc>
          <w:tcPr>
            <w:tcW w:w="675" w:type="dxa"/>
            <w:tcBorders>
              <w:top w:val="single" w:sz="4" w:space="0" w:color="C5511A"/>
            </w:tcBorders>
            <w:shd w:val="clear" w:color="auto" w:fill="auto"/>
            <w:vAlign w:val="center"/>
          </w:tcPr>
          <w:p w14:paraId="0557A4AB" w14:textId="77777777" w:rsidR="004B57F5" w:rsidRPr="00C67C0F" w:rsidRDefault="004B57F5" w:rsidP="00821D2C">
            <w:pPr>
              <w:pStyle w:val="DHHStabletext"/>
              <w:jc w:val="center"/>
            </w:pPr>
            <w:r w:rsidRPr="00C67C0F">
              <w:t>170</w:t>
            </w:r>
          </w:p>
        </w:tc>
      </w:tr>
      <w:tr w:rsidR="004B57F5" w:rsidRPr="0031239E" w14:paraId="40420825" w14:textId="77777777" w:rsidTr="00787335">
        <w:trPr>
          <w:trHeight w:val="60"/>
        </w:trPr>
        <w:tc>
          <w:tcPr>
            <w:tcW w:w="2609" w:type="dxa"/>
            <w:tcBorders>
              <w:bottom w:val="single" w:sz="4" w:space="0" w:color="C5511A"/>
            </w:tcBorders>
            <w:shd w:val="clear" w:color="auto" w:fill="F8EAE4"/>
            <w:tcMar>
              <w:top w:w="80" w:type="dxa"/>
              <w:left w:w="80" w:type="dxa"/>
              <w:bottom w:w="80" w:type="dxa"/>
              <w:right w:w="80" w:type="dxa"/>
            </w:tcMar>
          </w:tcPr>
          <w:p w14:paraId="6A42CA62" w14:textId="77777777" w:rsidR="004B57F5" w:rsidRPr="00C67C0F" w:rsidRDefault="002A1FE8" w:rsidP="00C67C0F">
            <w:pPr>
              <w:pStyle w:val="DHHStabletext"/>
            </w:pPr>
            <w:r w:rsidRPr="00C67C0F">
              <w:t>C</w:t>
            </w:r>
            <w:r w:rsidR="004B57F5" w:rsidRPr="00C67C0F">
              <w:t>ombined on-ground and limited off-ground leave</w:t>
            </w:r>
            <w:r w:rsidR="00A77295" w:rsidRPr="005E4697">
              <w:rPr>
                <w:rStyle w:val="FootnoteReference"/>
              </w:rPr>
              <w:footnoteReference w:id="5"/>
            </w:r>
          </w:p>
        </w:tc>
        <w:tc>
          <w:tcPr>
            <w:tcW w:w="674" w:type="dxa"/>
            <w:tcBorders>
              <w:bottom w:val="single" w:sz="4" w:space="0" w:color="C5511A"/>
            </w:tcBorders>
            <w:shd w:val="clear" w:color="auto" w:fill="auto"/>
            <w:vAlign w:val="center"/>
          </w:tcPr>
          <w:p w14:paraId="1F5AEF1D" w14:textId="77777777" w:rsidR="004B57F5" w:rsidRPr="00C67C0F" w:rsidRDefault="004B57F5" w:rsidP="00821D2C">
            <w:pPr>
              <w:pStyle w:val="DHHStabletext"/>
              <w:jc w:val="center"/>
            </w:pPr>
            <w:r w:rsidRPr="00C67C0F">
              <w:t>4</w:t>
            </w:r>
          </w:p>
        </w:tc>
        <w:tc>
          <w:tcPr>
            <w:tcW w:w="675" w:type="dxa"/>
            <w:tcBorders>
              <w:bottom w:val="single" w:sz="4" w:space="0" w:color="C5511A"/>
            </w:tcBorders>
            <w:shd w:val="clear" w:color="auto" w:fill="auto"/>
            <w:tcMar>
              <w:top w:w="80" w:type="dxa"/>
              <w:left w:w="80" w:type="dxa"/>
              <w:bottom w:w="80" w:type="dxa"/>
              <w:right w:w="80" w:type="dxa"/>
            </w:tcMar>
            <w:vAlign w:val="center"/>
          </w:tcPr>
          <w:p w14:paraId="7E93F962" w14:textId="77777777" w:rsidR="004B57F5" w:rsidRPr="00C67C0F" w:rsidRDefault="004B57F5" w:rsidP="00821D2C">
            <w:pPr>
              <w:pStyle w:val="DHHStabletext"/>
              <w:jc w:val="center"/>
            </w:pPr>
            <w:r w:rsidRPr="00C67C0F">
              <w:t>17</w:t>
            </w:r>
          </w:p>
        </w:tc>
        <w:tc>
          <w:tcPr>
            <w:tcW w:w="675" w:type="dxa"/>
            <w:tcBorders>
              <w:bottom w:val="single" w:sz="4" w:space="0" w:color="C5511A"/>
            </w:tcBorders>
            <w:shd w:val="clear" w:color="auto" w:fill="auto"/>
            <w:vAlign w:val="center"/>
          </w:tcPr>
          <w:p w14:paraId="0DD31A3E" w14:textId="77777777" w:rsidR="004B57F5" w:rsidRPr="00C67C0F" w:rsidRDefault="004B57F5" w:rsidP="00821D2C">
            <w:pPr>
              <w:pStyle w:val="DHHStabletext"/>
              <w:jc w:val="center"/>
            </w:pPr>
            <w:r w:rsidRPr="00C67C0F">
              <w:t>12</w:t>
            </w:r>
          </w:p>
        </w:tc>
        <w:tc>
          <w:tcPr>
            <w:tcW w:w="675" w:type="dxa"/>
            <w:tcBorders>
              <w:bottom w:val="single" w:sz="4" w:space="0" w:color="C5511A"/>
            </w:tcBorders>
            <w:shd w:val="clear" w:color="auto" w:fill="auto"/>
            <w:vAlign w:val="center"/>
          </w:tcPr>
          <w:p w14:paraId="76A276E4" w14:textId="77777777" w:rsidR="004B57F5" w:rsidRPr="00C67C0F" w:rsidRDefault="004B57F5" w:rsidP="00821D2C">
            <w:pPr>
              <w:pStyle w:val="DHHStabletext"/>
              <w:jc w:val="center"/>
            </w:pPr>
            <w:r w:rsidRPr="00C67C0F">
              <w:t>7</w:t>
            </w:r>
          </w:p>
        </w:tc>
        <w:tc>
          <w:tcPr>
            <w:tcW w:w="675" w:type="dxa"/>
            <w:tcBorders>
              <w:bottom w:val="single" w:sz="4" w:space="0" w:color="C5511A"/>
            </w:tcBorders>
            <w:shd w:val="clear" w:color="auto" w:fill="auto"/>
            <w:vAlign w:val="center"/>
          </w:tcPr>
          <w:p w14:paraId="51B7F5C6" w14:textId="77777777" w:rsidR="004B57F5" w:rsidRPr="00C67C0F" w:rsidRDefault="004B57F5" w:rsidP="00821D2C">
            <w:pPr>
              <w:pStyle w:val="DHHStabletext"/>
              <w:jc w:val="center"/>
            </w:pPr>
            <w:r w:rsidRPr="00C67C0F">
              <w:t>6</w:t>
            </w:r>
          </w:p>
        </w:tc>
        <w:tc>
          <w:tcPr>
            <w:tcW w:w="675" w:type="dxa"/>
            <w:tcBorders>
              <w:bottom w:val="single" w:sz="4" w:space="0" w:color="C5511A"/>
            </w:tcBorders>
            <w:shd w:val="clear" w:color="auto" w:fill="auto"/>
            <w:vAlign w:val="center"/>
          </w:tcPr>
          <w:p w14:paraId="195C8AF8" w14:textId="77777777" w:rsidR="004B57F5" w:rsidRPr="00C67C0F" w:rsidRDefault="004B57F5" w:rsidP="00821D2C">
            <w:pPr>
              <w:pStyle w:val="DHHStabletext"/>
              <w:jc w:val="center"/>
            </w:pPr>
            <w:r w:rsidRPr="00C67C0F">
              <w:t>6</w:t>
            </w:r>
          </w:p>
        </w:tc>
        <w:tc>
          <w:tcPr>
            <w:tcW w:w="675" w:type="dxa"/>
            <w:tcBorders>
              <w:bottom w:val="single" w:sz="4" w:space="0" w:color="C5511A"/>
            </w:tcBorders>
            <w:shd w:val="clear" w:color="auto" w:fill="auto"/>
            <w:vAlign w:val="center"/>
          </w:tcPr>
          <w:p w14:paraId="0E4BFE00" w14:textId="77777777" w:rsidR="004B57F5" w:rsidRPr="00C67C0F" w:rsidRDefault="004B57F5" w:rsidP="00821D2C">
            <w:pPr>
              <w:pStyle w:val="DHHStabletext"/>
              <w:jc w:val="center"/>
            </w:pPr>
            <w:r w:rsidRPr="00C67C0F">
              <w:t>5</w:t>
            </w:r>
          </w:p>
        </w:tc>
        <w:tc>
          <w:tcPr>
            <w:tcW w:w="675" w:type="dxa"/>
            <w:tcBorders>
              <w:bottom w:val="single" w:sz="4" w:space="0" w:color="C5511A"/>
            </w:tcBorders>
            <w:shd w:val="clear" w:color="auto" w:fill="auto"/>
            <w:vAlign w:val="center"/>
          </w:tcPr>
          <w:p w14:paraId="145BF86E" w14:textId="77777777" w:rsidR="004B57F5" w:rsidRPr="00C67C0F" w:rsidRDefault="004B57F5" w:rsidP="00821D2C">
            <w:pPr>
              <w:pStyle w:val="DHHStabletext"/>
              <w:jc w:val="center"/>
            </w:pPr>
            <w:r w:rsidRPr="00C67C0F">
              <w:t>4</w:t>
            </w:r>
          </w:p>
        </w:tc>
        <w:tc>
          <w:tcPr>
            <w:tcW w:w="675" w:type="dxa"/>
            <w:tcBorders>
              <w:bottom w:val="single" w:sz="4" w:space="0" w:color="C5511A"/>
            </w:tcBorders>
            <w:shd w:val="clear" w:color="auto" w:fill="auto"/>
            <w:vAlign w:val="center"/>
          </w:tcPr>
          <w:p w14:paraId="275650CE" w14:textId="77777777" w:rsidR="004B57F5" w:rsidRPr="00C67C0F" w:rsidRDefault="004B57F5" w:rsidP="00821D2C">
            <w:pPr>
              <w:pStyle w:val="DHHStabletext"/>
              <w:jc w:val="center"/>
            </w:pPr>
            <w:r w:rsidRPr="00C67C0F">
              <w:t>5</w:t>
            </w:r>
          </w:p>
        </w:tc>
        <w:tc>
          <w:tcPr>
            <w:tcW w:w="675" w:type="dxa"/>
            <w:tcBorders>
              <w:bottom w:val="single" w:sz="4" w:space="0" w:color="C5511A"/>
            </w:tcBorders>
            <w:shd w:val="clear" w:color="auto" w:fill="auto"/>
            <w:vAlign w:val="center"/>
          </w:tcPr>
          <w:p w14:paraId="3566B532" w14:textId="77777777" w:rsidR="004B57F5" w:rsidRPr="00C67C0F" w:rsidRDefault="004B57F5" w:rsidP="00821D2C">
            <w:pPr>
              <w:pStyle w:val="DHHStabletext"/>
              <w:jc w:val="center"/>
            </w:pPr>
            <w:r w:rsidRPr="00C67C0F">
              <w:t>9</w:t>
            </w:r>
          </w:p>
        </w:tc>
      </w:tr>
      <w:tr w:rsidR="004B57F5" w:rsidRPr="0031239E" w14:paraId="3F409F8F" w14:textId="77777777" w:rsidTr="00787335">
        <w:trPr>
          <w:trHeight w:val="60"/>
        </w:trPr>
        <w:tc>
          <w:tcPr>
            <w:tcW w:w="2609" w:type="dxa"/>
            <w:tcBorders>
              <w:top w:val="single" w:sz="4" w:space="0" w:color="C5511A"/>
              <w:bottom w:val="single" w:sz="4" w:space="0" w:color="C5511A"/>
            </w:tcBorders>
            <w:shd w:val="clear" w:color="auto" w:fill="F8EAE4"/>
            <w:tcMar>
              <w:top w:w="80" w:type="dxa"/>
              <w:left w:w="80" w:type="dxa"/>
              <w:bottom w:w="80" w:type="dxa"/>
              <w:right w:w="80" w:type="dxa"/>
            </w:tcMar>
          </w:tcPr>
          <w:p w14:paraId="403F4A22" w14:textId="77777777" w:rsidR="004B57F5" w:rsidRPr="00C67C0F" w:rsidRDefault="004B57F5" w:rsidP="00C67C0F">
            <w:pPr>
              <w:pStyle w:val="DHHStabletext"/>
            </w:pPr>
            <w:r w:rsidRPr="00C67C0F">
              <w:t xml:space="preserve">Leave purposes </w:t>
            </w:r>
          </w:p>
        </w:tc>
        <w:tc>
          <w:tcPr>
            <w:tcW w:w="674" w:type="dxa"/>
            <w:tcBorders>
              <w:top w:val="single" w:sz="4" w:space="0" w:color="C5511A"/>
              <w:bottom w:val="single" w:sz="4" w:space="0" w:color="C5511A"/>
            </w:tcBorders>
            <w:shd w:val="clear" w:color="auto" w:fill="auto"/>
            <w:vAlign w:val="center"/>
          </w:tcPr>
          <w:p w14:paraId="570BDA42" w14:textId="77777777" w:rsidR="004B57F5" w:rsidRPr="00C67C0F" w:rsidRDefault="004B57F5" w:rsidP="00821D2C">
            <w:pPr>
              <w:pStyle w:val="DHHStabletext"/>
              <w:jc w:val="center"/>
            </w:pPr>
            <w:r w:rsidRPr="00C67C0F">
              <w:t>1</w:t>
            </w:r>
            <w:r w:rsidR="00971657" w:rsidRPr="00C67C0F">
              <w:t>,</w:t>
            </w:r>
            <w:r w:rsidRPr="00C67C0F">
              <w:t>025</w:t>
            </w:r>
          </w:p>
        </w:tc>
        <w:tc>
          <w:tcPr>
            <w:tcW w:w="675"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7CC102FE" w14:textId="77777777" w:rsidR="004B57F5" w:rsidRPr="00C67C0F" w:rsidRDefault="004B57F5" w:rsidP="00821D2C">
            <w:pPr>
              <w:pStyle w:val="DHHStabletext"/>
              <w:jc w:val="center"/>
            </w:pPr>
            <w:r w:rsidRPr="00C67C0F">
              <w:t>1,107</w:t>
            </w:r>
          </w:p>
        </w:tc>
        <w:tc>
          <w:tcPr>
            <w:tcW w:w="675" w:type="dxa"/>
            <w:tcBorders>
              <w:top w:val="single" w:sz="4" w:space="0" w:color="C5511A"/>
              <w:bottom w:val="single" w:sz="4" w:space="0" w:color="C5511A"/>
            </w:tcBorders>
            <w:shd w:val="clear" w:color="auto" w:fill="auto"/>
            <w:vAlign w:val="center"/>
          </w:tcPr>
          <w:p w14:paraId="139CD57E" w14:textId="77777777" w:rsidR="004B57F5" w:rsidRPr="00C67C0F" w:rsidRDefault="004B57F5" w:rsidP="00821D2C">
            <w:pPr>
              <w:pStyle w:val="DHHStabletext"/>
              <w:jc w:val="center"/>
            </w:pPr>
            <w:r w:rsidRPr="00C67C0F">
              <w:t>980</w:t>
            </w:r>
          </w:p>
        </w:tc>
        <w:tc>
          <w:tcPr>
            <w:tcW w:w="675" w:type="dxa"/>
            <w:tcBorders>
              <w:top w:val="single" w:sz="4" w:space="0" w:color="C5511A"/>
              <w:bottom w:val="single" w:sz="4" w:space="0" w:color="C5511A"/>
            </w:tcBorders>
            <w:shd w:val="clear" w:color="auto" w:fill="auto"/>
            <w:vAlign w:val="center"/>
          </w:tcPr>
          <w:p w14:paraId="02B70923" w14:textId="77777777" w:rsidR="004B57F5" w:rsidRPr="00C67C0F" w:rsidRDefault="004B57F5" w:rsidP="00821D2C">
            <w:pPr>
              <w:pStyle w:val="DHHStabletext"/>
              <w:jc w:val="center"/>
            </w:pPr>
            <w:r w:rsidRPr="00C67C0F">
              <w:t>874</w:t>
            </w:r>
          </w:p>
        </w:tc>
        <w:tc>
          <w:tcPr>
            <w:tcW w:w="675" w:type="dxa"/>
            <w:tcBorders>
              <w:top w:val="single" w:sz="4" w:space="0" w:color="C5511A"/>
              <w:bottom w:val="single" w:sz="4" w:space="0" w:color="C5511A"/>
            </w:tcBorders>
            <w:shd w:val="clear" w:color="auto" w:fill="auto"/>
            <w:vAlign w:val="center"/>
          </w:tcPr>
          <w:p w14:paraId="42E62655" w14:textId="77777777" w:rsidR="004B57F5" w:rsidRPr="00C67C0F" w:rsidRDefault="004B57F5" w:rsidP="00821D2C">
            <w:pPr>
              <w:pStyle w:val="DHHStabletext"/>
              <w:jc w:val="center"/>
            </w:pPr>
            <w:r w:rsidRPr="00C67C0F">
              <w:t>1,139</w:t>
            </w:r>
          </w:p>
        </w:tc>
        <w:tc>
          <w:tcPr>
            <w:tcW w:w="675" w:type="dxa"/>
            <w:tcBorders>
              <w:top w:val="single" w:sz="4" w:space="0" w:color="C5511A"/>
              <w:bottom w:val="single" w:sz="4" w:space="0" w:color="C5511A"/>
            </w:tcBorders>
            <w:shd w:val="clear" w:color="auto" w:fill="auto"/>
            <w:vAlign w:val="center"/>
          </w:tcPr>
          <w:p w14:paraId="12596194" w14:textId="77777777" w:rsidR="004B57F5" w:rsidRPr="00C67C0F" w:rsidRDefault="004B57F5" w:rsidP="00821D2C">
            <w:pPr>
              <w:pStyle w:val="DHHStabletext"/>
              <w:jc w:val="center"/>
            </w:pPr>
            <w:r w:rsidRPr="00C67C0F">
              <w:t>1,023</w:t>
            </w:r>
          </w:p>
        </w:tc>
        <w:tc>
          <w:tcPr>
            <w:tcW w:w="675" w:type="dxa"/>
            <w:tcBorders>
              <w:top w:val="single" w:sz="4" w:space="0" w:color="C5511A"/>
              <w:bottom w:val="single" w:sz="4" w:space="0" w:color="C5511A"/>
            </w:tcBorders>
            <w:shd w:val="clear" w:color="auto" w:fill="auto"/>
            <w:vAlign w:val="center"/>
          </w:tcPr>
          <w:p w14:paraId="0A0114F4" w14:textId="77777777" w:rsidR="004B57F5" w:rsidRPr="00C67C0F" w:rsidRDefault="004B57F5" w:rsidP="00821D2C">
            <w:pPr>
              <w:pStyle w:val="DHHStabletext"/>
              <w:jc w:val="center"/>
            </w:pPr>
            <w:r w:rsidRPr="00C67C0F">
              <w:t>913</w:t>
            </w:r>
          </w:p>
        </w:tc>
        <w:tc>
          <w:tcPr>
            <w:tcW w:w="675" w:type="dxa"/>
            <w:tcBorders>
              <w:top w:val="single" w:sz="4" w:space="0" w:color="C5511A"/>
              <w:bottom w:val="single" w:sz="4" w:space="0" w:color="C5511A"/>
            </w:tcBorders>
            <w:shd w:val="clear" w:color="auto" w:fill="auto"/>
            <w:vAlign w:val="center"/>
          </w:tcPr>
          <w:p w14:paraId="668D923B" w14:textId="77777777" w:rsidR="004B57F5" w:rsidRPr="00C67C0F" w:rsidRDefault="004B57F5" w:rsidP="00821D2C">
            <w:pPr>
              <w:pStyle w:val="DHHStabletext"/>
              <w:jc w:val="center"/>
            </w:pPr>
            <w:r w:rsidRPr="00C67C0F">
              <w:t>962</w:t>
            </w:r>
          </w:p>
        </w:tc>
        <w:tc>
          <w:tcPr>
            <w:tcW w:w="675" w:type="dxa"/>
            <w:tcBorders>
              <w:top w:val="single" w:sz="4" w:space="0" w:color="C5511A"/>
              <w:bottom w:val="single" w:sz="4" w:space="0" w:color="C5511A"/>
            </w:tcBorders>
            <w:shd w:val="clear" w:color="auto" w:fill="auto"/>
            <w:vAlign w:val="center"/>
          </w:tcPr>
          <w:p w14:paraId="602FC71C" w14:textId="77777777" w:rsidR="004B57F5" w:rsidRPr="00C67C0F" w:rsidRDefault="004B57F5" w:rsidP="00821D2C">
            <w:pPr>
              <w:pStyle w:val="DHHStabletext"/>
              <w:jc w:val="center"/>
            </w:pPr>
            <w:r w:rsidRPr="00C67C0F">
              <w:t>786</w:t>
            </w:r>
          </w:p>
        </w:tc>
        <w:tc>
          <w:tcPr>
            <w:tcW w:w="675" w:type="dxa"/>
            <w:tcBorders>
              <w:top w:val="single" w:sz="4" w:space="0" w:color="C5511A"/>
              <w:bottom w:val="single" w:sz="4" w:space="0" w:color="C5511A"/>
            </w:tcBorders>
            <w:shd w:val="clear" w:color="auto" w:fill="auto"/>
            <w:vAlign w:val="center"/>
          </w:tcPr>
          <w:p w14:paraId="23F669AC" w14:textId="77777777" w:rsidR="004B57F5" w:rsidRPr="00C67C0F" w:rsidRDefault="004B57F5" w:rsidP="00821D2C">
            <w:pPr>
              <w:pStyle w:val="DHHStabletext"/>
              <w:jc w:val="center"/>
            </w:pPr>
            <w:r w:rsidRPr="00C67C0F">
              <w:t>724</w:t>
            </w:r>
          </w:p>
        </w:tc>
      </w:tr>
    </w:tbl>
    <w:p w14:paraId="2D361402" w14:textId="3BFF90DD" w:rsidR="00971657" w:rsidRDefault="0043477A" w:rsidP="00EF539A">
      <w:pPr>
        <w:pStyle w:val="Heading2TextHeadings"/>
      </w:pPr>
      <w:r>
        <w:lastRenderedPageBreak/>
        <w:t xml:space="preserve">Leave requests granted, </w:t>
      </w:r>
      <w:r w:rsidR="007079E1">
        <w:t xml:space="preserve">suspended, </w:t>
      </w:r>
      <w:r>
        <w:t>appealed and revoked</w:t>
      </w:r>
    </w:p>
    <w:tbl>
      <w:tblPr>
        <w:tblW w:w="9358" w:type="dxa"/>
        <w:tblInd w:w="80" w:type="dxa"/>
        <w:tblBorders>
          <w:insideH w:val="single" w:sz="4" w:space="0" w:color="C5511A"/>
          <w:insideV w:val="single" w:sz="4" w:space="0" w:color="C5511A"/>
        </w:tblBorders>
        <w:tblLayout w:type="fixed"/>
        <w:tblCellMar>
          <w:top w:w="57" w:type="dxa"/>
          <w:left w:w="57" w:type="dxa"/>
          <w:bottom w:w="57" w:type="dxa"/>
          <w:right w:w="57" w:type="dxa"/>
        </w:tblCellMar>
        <w:tblLook w:val="0000" w:firstRow="0" w:lastRow="0" w:firstColumn="0" w:lastColumn="0" w:noHBand="0" w:noVBand="0"/>
      </w:tblPr>
      <w:tblGrid>
        <w:gridCol w:w="2609"/>
        <w:gridCol w:w="674"/>
        <w:gridCol w:w="675"/>
        <w:gridCol w:w="675"/>
        <w:gridCol w:w="675"/>
        <w:gridCol w:w="675"/>
        <w:gridCol w:w="675"/>
        <w:gridCol w:w="675"/>
        <w:gridCol w:w="675"/>
        <w:gridCol w:w="675"/>
        <w:gridCol w:w="675"/>
      </w:tblGrid>
      <w:tr w:rsidR="002A1FE8" w:rsidRPr="0031239E" w14:paraId="322AC1CF" w14:textId="77777777" w:rsidTr="00B34D42">
        <w:trPr>
          <w:trHeight w:val="60"/>
          <w:tblHeader/>
        </w:trPr>
        <w:tc>
          <w:tcPr>
            <w:tcW w:w="2609" w:type="dxa"/>
            <w:tcBorders>
              <w:top w:val="nil"/>
              <w:bottom w:val="single" w:sz="4" w:space="0" w:color="C5511A"/>
              <w:right w:val="nil"/>
            </w:tcBorders>
            <w:shd w:val="clear" w:color="auto" w:fill="auto"/>
            <w:tcMar>
              <w:top w:w="80" w:type="dxa"/>
              <w:left w:w="80" w:type="dxa"/>
              <w:bottom w:w="80" w:type="dxa"/>
              <w:right w:w="80" w:type="dxa"/>
            </w:tcMar>
          </w:tcPr>
          <w:p w14:paraId="0EAA4927" w14:textId="64BB2CF6" w:rsidR="002A1FE8" w:rsidRPr="0031239E" w:rsidRDefault="002A1FE8" w:rsidP="00C93A08">
            <w:pPr>
              <w:pStyle w:val="DHHStablecolhead"/>
            </w:pPr>
            <w:r w:rsidRPr="0031239E">
              <w:t xml:space="preserve">Leave </w:t>
            </w:r>
            <w:r w:rsidR="0043477A">
              <w:t>measure</w:t>
            </w:r>
            <w:r w:rsidR="00A03182">
              <w:rPr>
                <w:rStyle w:val="FootnoteReference"/>
              </w:rPr>
              <w:footnoteReference w:id="6"/>
            </w:r>
          </w:p>
        </w:tc>
        <w:tc>
          <w:tcPr>
            <w:tcW w:w="674" w:type="dxa"/>
            <w:tcBorders>
              <w:top w:val="nil"/>
              <w:left w:val="nil"/>
              <w:bottom w:val="single" w:sz="4" w:space="0" w:color="C5511A"/>
              <w:right w:val="nil"/>
            </w:tcBorders>
            <w:shd w:val="clear" w:color="auto" w:fill="auto"/>
          </w:tcPr>
          <w:p w14:paraId="35C50807" w14:textId="77777777" w:rsidR="002A1FE8" w:rsidRPr="00C93A08" w:rsidRDefault="002A1FE8" w:rsidP="00C93A08">
            <w:pPr>
              <w:pStyle w:val="DHHStablecolhead"/>
            </w:pPr>
            <w:r w:rsidRPr="00C93A08">
              <w:t>2018</w:t>
            </w:r>
          </w:p>
        </w:tc>
        <w:tc>
          <w:tcPr>
            <w:tcW w:w="675" w:type="dxa"/>
            <w:tcBorders>
              <w:top w:val="nil"/>
              <w:left w:val="nil"/>
              <w:bottom w:val="single" w:sz="4" w:space="0" w:color="C5511A"/>
              <w:right w:val="nil"/>
            </w:tcBorders>
            <w:shd w:val="clear" w:color="auto" w:fill="auto"/>
            <w:tcMar>
              <w:top w:w="80" w:type="dxa"/>
              <w:left w:w="80" w:type="dxa"/>
              <w:bottom w:w="80" w:type="dxa"/>
              <w:right w:w="80" w:type="dxa"/>
            </w:tcMar>
          </w:tcPr>
          <w:p w14:paraId="62D1CA7C" w14:textId="77777777" w:rsidR="002A1FE8" w:rsidRPr="00C93A08" w:rsidRDefault="002A1FE8" w:rsidP="00C93A08">
            <w:pPr>
              <w:pStyle w:val="DHHStablecolhead"/>
            </w:pPr>
            <w:r w:rsidRPr="00C93A08">
              <w:t>2017</w:t>
            </w:r>
          </w:p>
        </w:tc>
        <w:tc>
          <w:tcPr>
            <w:tcW w:w="675" w:type="dxa"/>
            <w:tcBorders>
              <w:top w:val="nil"/>
              <w:left w:val="nil"/>
              <w:bottom w:val="single" w:sz="4" w:space="0" w:color="C5511A"/>
              <w:right w:val="nil"/>
            </w:tcBorders>
            <w:shd w:val="clear" w:color="auto" w:fill="auto"/>
          </w:tcPr>
          <w:p w14:paraId="2551DE00" w14:textId="77777777" w:rsidR="002A1FE8" w:rsidRPr="00C93A08" w:rsidRDefault="002A1FE8" w:rsidP="00C93A08">
            <w:pPr>
              <w:pStyle w:val="DHHStablecolhead"/>
            </w:pPr>
            <w:r w:rsidRPr="00C93A08">
              <w:t>2016</w:t>
            </w:r>
          </w:p>
        </w:tc>
        <w:tc>
          <w:tcPr>
            <w:tcW w:w="675" w:type="dxa"/>
            <w:tcBorders>
              <w:top w:val="nil"/>
              <w:left w:val="nil"/>
              <w:bottom w:val="single" w:sz="4" w:space="0" w:color="C5511A"/>
              <w:right w:val="nil"/>
            </w:tcBorders>
            <w:shd w:val="clear" w:color="auto" w:fill="auto"/>
          </w:tcPr>
          <w:p w14:paraId="50BE6F81" w14:textId="77777777" w:rsidR="002A1FE8" w:rsidRPr="00C93A08" w:rsidRDefault="002A1FE8" w:rsidP="00C93A08">
            <w:pPr>
              <w:pStyle w:val="DHHStablecolhead"/>
            </w:pPr>
            <w:r w:rsidRPr="00C93A08">
              <w:t>2015</w:t>
            </w:r>
          </w:p>
        </w:tc>
        <w:tc>
          <w:tcPr>
            <w:tcW w:w="675" w:type="dxa"/>
            <w:tcBorders>
              <w:top w:val="nil"/>
              <w:left w:val="nil"/>
              <w:bottom w:val="single" w:sz="4" w:space="0" w:color="C5511A"/>
              <w:right w:val="nil"/>
            </w:tcBorders>
            <w:shd w:val="clear" w:color="auto" w:fill="auto"/>
          </w:tcPr>
          <w:p w14:paraId="34C888F9" w14:textId="77777777" w:rsidR="002A1FE8" w:rsidRPr="00C93A08" w:rsidRDefault="002A1FE8" w:rsidP="00C93A08">
            <w:pPr>
              <w:pStyle w:val="DHHStablecolhead"/>
            </w:pPr>
            <w:r w:rsidRPr="00C93A08">
              <w:t>2014</w:t>
            </w:r>
          </w:p>
        </w:tc>
        <w:tc>
          <w:tcPr>
            <w:tcW w:w="675" w:type="dxa"/>
            <w:tcBorders>
              <w:top w:val="nil"/>
              <w:left w:val="nil"/>
              <w:bottom w:val="single" w:sz="4" w:space="0" w:color="C5511A"/>
              <w:right w:val="nil"/>
            </w:tcBorders>
            <w:shd w:val="clear" w:color="auto" w:fill="auto"/>
          </w:tcPr>
          <w:p w14:paraId="0C3B7B85" w14:textId="77777777" w:rsidR="002A1FE8" w:rsidRPr="00C93A08" w:rsidRDefault="002A1FE8" w:rsidP="00C93A08">
            <w:pPr>
              <w:pStyle w:val="DHHStablecolhead"/>
            </w:pPr>
            <w:r w:rsidRPr="00C93A08">
              <w:t>2013</w:t>
            </w:r>
          </w:p>
        </w:tc>
        <w:tc>
          <w:tcPr>
            <w:tcW w:w="675" w:type="dxa"/>
            <w:tcBorders>
              <w:top w:val="nil"/>
              <w:left w:val="nil"/>
              <w:bottom w:val="single" w:sz="4" w:space="0" w:color="C5511A"/>
              <w:right w:val="nil"/>
            </w:tcBorders>
            <w:shd w:val="clear" w:color="auto" w:fill="auto"/>
          </w:tcPr>
          <w:p w14:paraId="60FE6698" w14:textId="77777777" w:rsidR="002A1FE8" w:rsidRPr="00C93A08" w:rsidRDefault="002A1FE8" w:rsidP="00C93A08">
            <w:pPr>
              <w:pStyle w:val="DHHStablecolhead"/>
            </w:pPr>
            <w:r w:rsidRPr="00C93A08">
              <w:t>2012</w:t>
            </w:r>
          </w:p>
        </w:tc>
        <w:tc>
          <w:tcPr>
            <w:tcW w:w="675" w:type="dxa"/>
            <w:tcBorders>
              <w:top w:val="nil"/>
              <w:left w:val="nil"/>
              <w:bottom w:val="single" w:sz="4" w:space="0" w:color="C5511A"/>
              <w:right w:val="nil"/>
            </w:tcBorders>
            <w:shd w:val="clear" w:color="auto" w:fill="auto"/>
          </w:tcPr>
          <w:p w14:paraId="1AB2C7C9" w14:textId="77777777" w:rsidR="002A1FE8" w:rsidRPr="00C93A08" w:rsidRDefault="002A1FE8" w:rsidP="00C93A08">
            <w:pPr>
              <w:pStyle w:val="DHHStablecolhead"/>
            </w:pPr>
            <w:r w:rsidRPr="00C93A08">
              <w:t>2011</w:t>
            </w:r>
          </w:p>
        </w:tc>
        <w:tc>
          <w:tcPr>
            <w:tcW w:w="675" w:type="dxa"/>
            <w:tcBorders>
              <w:top w:val="nil"/>
              <w:left w:val="nil"/>
              <w:bottom w:val="single" w:sz="4" w:space="0" w:color="C5511A"/>
              <w:right w:val="nil"/>
            </w:tcBorders>
            <w:shd w:val="clear" w:color="auto" w:fill="auto"/>
          </w:tcPr>
          <w:p w14:paraId="57A73971" w14:textId="77777777" w:rsidR="002A1FE8" w:rsidRPr="00C93A08" w:rsidRDefault="002A1FE8" w:rsidP="00C93A08">
            <w:pPr>
              <w:pStyle w:val="DHHStablecolhead"/>
            </w:pPr>
            <w:r w:rsidRPr="00C93A08">
              <w:t>2010</w:t>
            </w:r>
          </w:p>
        </w:tc>
        <w:tc>
          <w:tcPr>
            <w:tcW w:w="675" w:type="dxa"/>
            <w:tcBorders>
              <w:top w:val="nil"/>
              <w:left w:val="nil"/>
              <w:bottom w:val="single" w:sz="4" w:space="0" w:color="C5511A"/>
            </w:tcBorders>
            <w:shd w:val="clear" w:color="auto" w:fill="auto"/>
          </w:tcPr>
          <w:p w14:paraId="45539292" w14:textId="77777777" w:rsidR="002A1FE8" w:rsidRPr="00C93A08" w:rsidRDefault="002A1FE8" w:rsidP="00C93A08">
            <w:pPr>
              <w:pStyle w:val="DHHStablecolhead"/>
            </w:pPr>
            <w:r w:rsidRPr="00C93A08">
              <w:t>2009</w:t>
            </w:r>
          </w:p>
        </w:tc>
      </w:tr>
      <w:tr w:rsidR="004B57F5" w:rsidRPr="0031239E" w14:paraId="5237675B" w14:textId="77777777" w:rsidTr="00B34D42">
        <w:trPr>
          <w:trHeight w:val="60"/>
        </w:trPr>
        <w:tc>
          <w:tcPr>
            <w:tcW w:w="2609" w:type="dxa"/>
            <w:tcBorders>
              <w:top w:val="single" w:sz="4" w:space="0" w:color="C5511A"/>
              <w:bottom w:val="single" w:sz="4" w:space="0" w:color="C5511A"/>
            </w:tcBorders>
            <w:shd w:val="clear" w:color="auto" w:fill="F8EAE4"/>
            <w:tcMar>
              <w:top w:w="80" w:type="dxa"/>
              <w:left w:w="80" w:type="dxa"/>
              <w:bottom w:w="80" w:type="dxa"/>
              <w:right w:w="80" w:type="dxa"/>
            </w:tcMar>
          </w:tcPr>
          <w:p w14:paraId="2D59E2B7" w14:textId="77777777" w:rsidR="004B57F5" w:rsidRPr="0031239E" w:rsidRDefault="002A1FE8" w:rsidP="002A1FE8">
            <w:pPr>
              <w:pStyle w:val="DHHStabletext"/>
            </w:pPr>
            <w:r>
              <w:t>G</w:t>
            </w:r>
            <w:r w:rsidR="004B57F5" w:rsidRPr="0031239E">
              <w:t>ranted</w:t>
            </w:r>
          </w:p>
        </w:tc>
        <w:tc>
          <w:tcPr>
            <w:tcW w:w="674" w:type="dxa"/>
            <w:tcBorders>
              <w:top w:val="single" w:sz="4" w:space="0" w:color="C5511A"/>
              <w:bottom w:val="single" w:sz="4" w:space="0" w:color="C5511A"/>
            </w:tcBorders>
            <w:shd w:val="clear" w:color="auto" w:fill="auto"/>
            <w:vAlign w:val="center"/>
          </w:tcPr>
          <w:p w14:paraId="6C5B4904" w14:textId="77777777" w:rsidR="004B57F5" w:rsidRDefault="004B57F5" w:rsidP="00821D2C">
            <w:pPr>
              <w:pStyle w:val="DHHStabletext"/>
              <w:jc w:val="center"/>
            </w:pPr>
            <w:r>
              <w:t>90%</w:t>
            </w:r>
          </w:p>
        </w:tc>
        <w:tc>
          <w:tcPr>
            <w:tcW w:w="675"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050D03AF" w14:textId="77777777" w:rsidR="004B57F5" w:rsidRPr="0031239E" w:rsidRDefault="004B57F5" w:rsidP="00821D2C">
            <w:pPr>
              <w:pStyle w:val="DHHStabletext"/>
              <w:jc w:val="center"/>
            </w:pPr>
            <w:r>
              <w:t>85%</w:t>
            </w:r>
          </w:p>
        </w:tc>
        <w:tc>
          <w:tcPr>
            <w:tcW w:w="675" w:type="dxa"/>
            <w:tcBorders>
              <w:top w:val="single" w:sz="4" w:space="0" w:color="C5511A"/>
              <w:bottom w:val="single" w:sz="4" w:space="0" w:color="C5511A"/>
            </w:tcBorders>
            <w:shd w:val="clear" w:color="auto" w:fill="auto"/>
            <w:vAlign w:val="center"/>
          </w:tcPr>
          <w:p w14:paraId="5F531355" w14:textId="77777777" w:rsidR="004B57F5" w:rsidRPr="0031239E" w:rsidRDefault="004B57F5" w:rsidP="00821D2C">
            <w:pPr>
              <w:pStyle w:val="DHHStabletext"/>
              <w:jc w:val="center"/>
            </w:pPr>
            <w:r w:rsidRPr="0031239E">
              <w:t>86</w:t>
            </w:r>
            <w:r>
              <w:t>%</w:t>
            </w:r>
          </w:p>
        </w:tc>
        <w:tc>
          <w:tcPr>
            <w:tcW w:w="675" w:type="dxa"/>
            <w:tcBorders>
              <w:top w:val="single" w:sz="4" w:space="0" w:color="C5511A"/>
              <w:bottom w:val="single" w:sz="4" w:space="0" w:color="C5511A"/>
            </w:tcBorders>
            <w:shd w:val="clear" w:color="auto" w:fill="auto"/>
            <w:vAlign w:val="center"/>
          </w:tcPr>
          <w:p w14:paraId="11199E04" w14:textId="77777777" w:rsidR="004B57F5" w:rsidRPr="0031239E" w:rsidRDefault="004B57F5" w:rsidP="00821D2C">
            <w:pPr>
              <w:pStyle w:val="DHHStabletext"/>
              <w:jc w:val="center"/>
            </w:pPr>
            <w:r w:rsidRPr="0031239E">
              <w:t>91</w:t>
            </w:r>
            <w:r>
              <w:t>%</w:t>
            </w:r>
          </w:p>
        </w:tc>
        <w:tc>
          <w:tcPr>
            <w:tcW w:w="675" w:type="dxa"/>
            <w:tcBorders>
              <w:top w:val="single" w:sz="4" w:space="0" w:color="C5511A"/>
              <w:bottom w:val="single" w:sz="4" w:space="0" w:color="C5511A"/>
            </w:tcBorders>
            <w:shd w:val="clear" w:color="auto" w:fill="auto"/>
            <w:vAlign w:val="center"/>
          </w:tcPr>
          <w:p w14:paraId="1ECFB5C7" w14:textId="77777777" w:rsidR="004B57F5" w:rsidRPr="0031239E" w:rsidRDefault="004B57F5" w:rsidP="00821D2C">
            <w:pPr>
              <w:pStyle w:val="DHHStabletext"/>
              <w:jc w:val="center"/>
            </w:pPr>
            <w:r w:rsidRPr="0031239E">
              <w:t>90</w:t>
            </w:r>
            <w:r>
              <w:t>%</w:t>
            </w:r>
          </w:p>
        </w:tc>
        <w:tc>
          <w:tcPr>
            <w:tcW w:w="675" w:type="dxa"/>
            <w:tcBorders>
              <w:top w:val="single" w:sz="4" w:space="0" w:color="C5511A"/>
              <w:bottom w:val="single" w:sz="4" w:space="0" w:color="C5511A"/>
            </w:tcBorders>
            <w:shd w:val="clear" w:color="auto" w:fill="auto"/>
            <w:vAlign w:val="center"/>
          </w:tcPr>
          <w:p w14:paraId="217D6138" w14:textId="77777777" w:rsidR="004B57F5" w:rsidRPr="0031239E" w:rsidRDefault="004B57F5" w:rsidP="00821D2C">
            <w:pPr>
              <w:pStyle w:val="DHHStabletext"/>
              <w:jc w:val="center"/>
            </w:pPr>
            <w:r w:rsidRPr="0031239E">
              <w:t>85</w:t>
            </w:r>
            <w:r>
              <w:t>%</w:t>
            </w:r>
          </w:p>
        </w:tc>
        <w:tc>
          <w:tcPr>
            <w:tcW w:w="675" w:type="dxa"/>
            <w:tcBorders>
              <w:top w:val="single" w:sz="4" w:space="0" w:color="C5511A"/>
              <w:bottom w:val="single" w:sz="4" w:space="0" w:color="C5511A"/>
            </w:tcBorders>
            <w:shd w:val="clear" w:color="auto" w:fill="auto"/>
            <w:vAlign w:val="center"/>
          </w:tcPr>
          <w:p w14:paraId="62077796" w14:textId="77777777" w:rsidR="004B57F5" w:rsidRPr="0031239E" w:rsidRDefault="004B57F5" w:rsidP="00821D2C">
            <w:pPr>
              <w:pStyle w:val="DHHStabletext"/>
              <w:jc w:val="center"/>
            </w:pPr>
            <w:r w:rsidRPr="0031239E">
              <w:t>86</w:t>
            </w:r>
            <w:r>
              <w:t>%</w:t>
            </w:r>
          </w:p>
        </w:tc>
        <w:tc>
          <w:tcPr>
            <w:tcW w:w="675" w:type="dxa"/>
            <w:tcBorders>
              <w:top w:val="single" w:sz="4" w:space="0" w:color="C5511A"/>
              <w:bottom w:val="single" w:sz="4" w:space="0" w:color="C5511A"/>
            </w:tcBorders>
            <w:shd w:val="clear" w:color="auto" w:fill="auto"/>
            <w:vAlign w:val="center"/>
          </w:tcPr>
          <w:p w14:paraId="538391F4" w14:textId="77777777" w:rsidR="004B57F5" w:rsidRPr="0031239E" w:rsidRDefault="004B57F5" w:rsidP="00821D2C">
            <w:pPr>
              <w:pStyle w:val="DHHStabletext"/>
              <w:jc w:val="center"/>
            </w:pPr>
            <w:r w:rsidRPr="0031239E">
              <w:t>87</w:t>
            </w:r>
            <w:r>
              <w:t>%</w:t>
            </w:r>
          </w:p>
        </w:tc>
        <w:tc>
          <w:tcPr>
            <w:tcW w:w="675" w:type="dxa"/>
            <w:tcBorders>
              <w:top w:val="single" w:sz="4" w:space="0" w:color="C5511A"/>
              <w:bottom w:val="single" w:sz="4" w:space="0" w:color="C5511A"/>
            </w:tcBorders>
            <w:shd w:val="clear" w:color="auto" w:fill="auto"/>
            <w:vAlign w:val="center"/>
          </w:tcPr>
          <w:p w14:paraId="79831D05" w14:textId="77777777" w:rsidR="004B57F5" w:rsidRPr="00914D27" w:rsidRDefault="004B57F5" w:rsidP="00821D2C">
            <w:pPr>
              <w:pStyle w:val="DHHStabletext"/>
              <w:jc w:val="center"/>
              <w:rPr>
                <w:spacing w:val="-20"/>
              </w:rPr>
            </w:pPr>
            <w:r w:rsidRPr="00914D27">
              <w:rPr>
                <w:spacing w:val="-20"/>
              </w:rPr>
              <w:t>87.7%</w:t>
            </w:r>
          </w:p>
        </w:tc>
        <w:tc>
          <w:tcPr>
            <w:tcW w:w="675" w:type="dxa"/>
            <w:tcBorders>
              <w:top w:val="single" w:sz="4" w:space="0" w:color="C5511A"/>
              <w:bottom w:val="single" w:sz="4" w:space="0" w:color="C5511A"/>
            </w:tcBorders>
            <w:shd w:val="clear" w:color="auto" w:fill="auto"/>
            <w:vAlign w:val="center"/>
          </w:tcPr>
          <w:p w14:paraId="35FD51C9" w14:textId="77777777" w:rsidR="004B57F5" w:rsidRPr="00914D27" w:rsidRDefault="004B57F5" w:rsidP="00821D2C">
            <w:pPr>
              <w:pStyle w:val="DHHStabletext"/>
              <w:jc w:val="center"/>
              <w:rPr>
                <w:spacing w:val="-20"/>
              </w:rPr>
            </w:pPr>
            <w:r w:rsidRPr="00914D27">
              <w:rPr>
                <w:spacing w:val="-20"/>
              </w:rPr>
              <w:t>91.7%</w:t>
            </w:r>
          </w:p>
        </w:tc>
      </w:tr>
      <w:tr w:rsidR="004B57F5" w:rsidRPr="0031239E" w14:paraId="3B6914CE" w14:textId="77777777" w:rsidTr="00B34D42">
        <w:trPr>
          <w:trHeight w:val="60"/>
        </w:trPr>
        <w:tc>
          <w:tcPr>
            <w:tcW w:w="2609" w:type="dxa"/>
            <w:tcBorders>
              <w:top w:val="single" w:sz="4" w:space="0" w:color="C5511A"/>
            </w:tcBorders>
            <w:shd w:val="clear" w:color="auto" w:fill="F8EAE4"/>
            <w:tcMar>
              <w:top w:w="80" w:type="dxa"/>
              <w:left w:w="80" w:type="dxa"/>
              <w:bottom w:w="80" w:type="dxa"/>
              <w:right w:w="80" w:type="dxa"/>
            </w:tcMar>
          </w:tcPr>
          <w:p w14:paraId="3284F802" w14:textId="77777777" w:rsidR="004B57F5" w:rsidRPr="0031239E" w:rsidRDefault="002A1FE8" w:rsidP="002A1FE8">
            <w:pPr>
              <w:pStyle w:val="DHHStabletext"/>
            </w:pPr>
            <w:r>
              <w:t>M</w:t>
            </w:r>
            <w:r w:rsidR="004B57F5" w:rsidRPr="0031239E">
              <w:t>odified and granted</w:t>
            </w:r>
          </w:p>
        </w:tc>
        <w:tc>
          <w:tcPr>
            <w:tcW w:w="674" w:type="dxa"/>
            <w:tcBorders>
              <w:top w:val="single" w:sz="4" w:space="0" w:color="C5511A"/>
            </w:tcBorders>
            <w:shd w:val="clear" w:color="auto" w:fill="auto"/>
            <w:vAlign w:val="center"/>
          </w:tcPr>
          <w:p w14:paraId="322B386C" w14:textId="77777777" w:rsidR="004B57F5" w:rsidRDefault="004B57F5" w:rsidP="00821D2C">
            <w:pPr>
              <w:pStyle w:val="DHHStabletext"/>
              <w:jc w:val="center"/>
            </w:pPr>
            <w:r>
              <w:t>7%</w:t>
            </w:r>
          </w:p>
        </w:tc>
        <w:tc>
          <w:tcPr>
            <w:tcW w:w="675" w:type="dxa"/>
            <w:tcBorders>
              <w:top w:val="single" w:sz="4" w:space="0" w:color="C5511A"/>
            </w:tcBorders>
            <w:shd w:val="clear" w:color="auto" w:fill="auto"/>
            <w:tcMar>
              <w:top w:w="80" w:type="dxa"/>
              <w:left w:w="80" w:type="dxa"/>
              <w:bottom w:w="80" w:type="dxa"/>
              <w:right w:w="80" w:type="dxa"/>
            </w:tcMar>
            <w:vAlign w:val="center"/>
          </w:tcPr>
          <w:p w14:paraId="3F205CF4" w14:textId="77777777" w:rsidR="004B57F5" w:rsidRPr="0031239E" w:rsidRDefault="004B57F5" w:rsidP="00821D2C">
            <w:pPr>
              <w:pStyle w:val="DHHStabletext"/>
              <w:jc w:val="center"/>
            </w:pPr>
            <w:r>
              <w:t>9%</w:t>
            </w:r>
          </w:p>
        </w:tc>
        <w:tc>
          <w:tcPr>
            <w:tcW w:w="675" w:type="dxa"/>
            <w:tcBorders>
              <w:top w:val="single" w:sz="4" w:space="0" w:color="C5511A"/>
            </w:tcBorders>
            <w:shd w:val="clear" w:color="auto" w:fill="auto"/>
            <w:vAlign w:val="center"/>
          </w:tcPr>
          <w:p w14:paraId="579ACEB0" w14:textId="77777777" w:rsidR="004B57F5" w:rsidRPr="0031239E" w:rsidRDefault="004B57F5" w:rsidP="00821D2C">
            <w:pPr>
              <w:pStyle w:val="DHHStabletext"/>
              <w:jc w:val="center"/>
            </w:pPr>
            <w:r w:rsidRPr="0031239E">
              <w:t>7</w:t>
            </w:r>
            <w:r>
              <w:t>%</w:t>
            </w:r>
          </w:p>
        </w:tc>
        <w:tc>
          <w:tcPr>
            <w:tcW w:w="675" w:type="dxa"/>
            <w:tcBorders>
              <w:top w:val="single" w:sz="4" w:space="0" w:color="C5511A"/>
            </w:tcBorders>
            <w:shd w:val="clear" w:color="auto" w:fill="auto"/>
            <w:vAlign w:val="center"/>
          </w:tcPr>
          <w:p w14:paraId="68F80BCE" w14:textId="77777777" w:rsidR="004B57F5" w:rsidRPr="0031239E" w:rsidRDefault="004B57F5" w:rsidP="00821D2C">
            <w:pPr>
              <w:pStyle w:val="DHHStabletext"/>
              <w:jc w:val="center"/>
            </w:pPr>
            <w:r w:rsidRPr="0031239E">
              <w:t>4</w:t>
            </w:r>
            <w:r>
              <w:t>%</w:t>
            </w:r>
          </w:p>
        </w:tc>
        <w:tc>
          <w:tcPr>
            <w:tcW w:w="675" w:type="dxa"/>
            <w:tcBorders>
              <w:top w:val="single" w:sz="4" w:space="0" w:color="C5511A"/>
            </w:tcBorders>
            <w:shd w:val="clear" w:color="auto" w:fill="auto"/>
            <w:vAlign w:val="center"/>
          </w:tcPr>
          <w:p w14:paraId="0EE9BDD3" w14:textId="77777777" w:rsidR="004B57F5" w:rsidRPr="0031239E" w:rsidRDefault="004B57F5" w:rsidP="00821D2C">
            <w:pPr>
              <w:pStyle w:val="DHHStabletext"/>
              <w:jc w:val="center"/>
            </w:pPr>
            <w:r w:rsidRPr="0031239E">
              <w:t>4</w:t>
            </w:r>
            <w:r>
              <w:t>%</w:t>
            </w:r>
          </w:p>
        </w:tc>
        <w:tc>
          <w:tcPr>
            <w:tcW w:w="675" w:type="dxa"/>
            <w:tcBorders>
              <w:top w:val="single" w:sz="4" w:space="0" w:color="C5511A"/>
            </w:tcBorders>
            <w:shd w:val="clear" w:color="auto" w:fill="auto"/>
            <w:vAlign w:val="center"/>
          </w:tcPr>
          <w:p w14:paraId="3823EEEA" w14:textId="77777777" w:rsidR="004B57F5" w:rsidRPr="0031239E" w:rsidRDefault="004B57F5" w:rsidP="00821D2C">
            <w:pPr>
              <w:pStyle w:val="DHHStabletext"/>
              <w:jc w:val="center"/>
            </w:pPr>
            <w:r w:rsidRPr="0031239E">
              <w:t>6.7</w:t>
            </w:r>
            <w:r>
              <w:t>%</w:t>
            </w:r>
          </w:p>
        </w:tc>
        <w:tc>
          <w:tcPr>
            <w:tcW w:w="675" w:type="dxa"/>
            <w:tcBorders>
              <w:top w:val="single" w:sz="4" w:space="0" w:color="C5511A"/>
            </w:tcBorders>
            <w:shd w:val="clear" w:color="auto" w:fill="auto"/>
            <w:vAlign w:val="center"/>
          </w:tcPr>
          <w:p w14:paraId="559167BD" w14:textId="77777777" w:rsidR="004B57F5" w:rsidRPr="0031239E" w:rsidRDefault="004B57F5" w:rsidP="00821D2C">
            <w:pPr>
              <w:pStyle w:val="DHHStabletext"/>
              <w:jc w:val="center"/>
            </w:pPr>
            <w:r w:rsidRPr="0031239E">
              <w:t>5.4</w:t>
            </w:r>
            <w:r>
              <w:t>%</w:t>
            </w:r>
          </w:p>
        </w:tc>
        <w:tc>
          <w:tcPr>
            <w:tcW w:w="675" w:type="dxa"/>
            <w:tcBorders>
              <w:top w:val="single" w:sz="4" w:space="0" w:color="C5511A"/>
            </w:tcBorders>
            <w:shd w:val="clear" w:color="auto" w:fill="auto"/>
            <w:vAlign w:val="center"/>
          </w:tcPr>
          <w:p w14:paraId="4645AA9B" w14:textId="77777777" w:rsidR="004B57F5" w:rsidRPr="0031239E" w:rsidRDefault="004B57F5" w:rsidP="00821D2C">
            <w:pPr>
              <w:pStyle w:val="DHHStabletext"/>
              <w:jc w:val="center"/>
            </w:pPr>
            <w:r w:rsidRPr="0031239E">
              <w:t>4.5</w:t>
            </w:r>
            <w:r>
              <w:t>%</w:t>
            </w:r>
          </w:p>
        </w:tc>
        <w:tc>
          <w:tcPr>
            <w:tcW w:w="675" w:type="dxa"/>
            <w:tcBorders>
              <w:top w:val="single" w:sz="4" w:space="0" w:color="C5511A"/>
            </w:tcBorders>
            <w:shd w:val="clear" w:color="auto" w:fill="auto"/>
            <w:vAlign w:val="center"/>
          </w:tcPr>
          <w:p w14:paraId="79AEDA31" w14:textId="77777777" w:rsidR="004B57F5" w:rsidRPr="0031239E" w:rsidRDefault="004B57F5" w:rsidP="00821D2C">
            <w:pPr>
              <w:pStyle w:val="DHHStabletext"/>
              <w:jc w:val="center"/>
            </w:pPr>
            <w:r w:rsidRPr="0031239E">
              <w:t>3.3</w:t>
            </w:r>
            <w:r>
              <w:t>%</w:t>
            </w:r>
          </w:p>
        </w:tc>
        <w:tc>
          <w:tcPr>
            <w:tcW w:w="675" w:type="dxa"/>
            <w:tcBorders>
              <w:top w:val="single" w:sz="4" w:space="0" w:color="C5511A"/>
            </w:tcBorders>
            <w:shd w:val="clear" w:color="auto" w:fill="auto"/>
            <w:vAlign w:val="center"/>
          </w:tcPr>
          <w:p w14:paraId="43F57A7E" w14:textId="77777777" w:rsidR="004B57F5" w:rsidRPr="0031239E" w:rsidRDefault="004B57F5" w:rsidP="00821D2C">
            <w:pPr>
              <w:pStyle w:val="DHHStabletext"/>
              <w:jc w:val="center"/>
            </w:pPr>
            <w:r w:rsidRPr="0031239E">
              <w:t>1</w:t>
            </w:r>
            <w:r>
              <w:t>%</w:t>
            </w:r>
          </w:p>
        </w:tc>
      </w:tr>
      <w:tr w:rsidR="004B57F5" w:rsidRPr="0031239E" w14:paraId="5DD2A6D7" w14:textId="77777777" w:rsidTr="00787335">
        <w:trPr>
          <w:trHeight w:val="60"/>
        </w:trPr>
        <w:tc>
          <w:tcPr>
            <w:tcW w:w="2609" w:type="dxa"/>
            <w:shd w:val="clear" w:color="auto" w:fill="F8EAE4"/>
            <w:tcMar>
              <w:top w:w="80" w:type="dxa"/>
              <w:left w:w="80" w:type="dxa"/>
              <w:bottom w:w="80" w:type="dxa"/>
              <w:right w:w="80" w:type="dxa"/>
            </w:tcMar>
          </w:tcPr>
          <w:p w14:paraId="4950054B" w14:textId="77777777" w:rsidR="004B57F5" w:rsidRPr="0031239E" w:rsidRDefault="002A1FE8" w:rsidP="002A1FE8">
            <w:pPr>
              <w:pStyle w:val="DHHStabletext"/>
            </w:pPr>
            <w:r>
              <w:t>R</w:t>
            </w:r>
            <w:r w:rsidR="004B57F5" w:rsidRPr="0031239E">
              <w:t>efused</w:t>
            </w:r>
          </w:p>
        </w:tc>
        <w:tc>
          <w:tcPr>
            <w:tcW w:w="674" w:type="dxa"/>
            <w:shd w:val="clear" w:color="auto" w:fill="auto"/>
            <w:vAlign w:val="center"/>
          </w:tcPr>
          <w:p w14:paraId="1DE7DBA6" w14:textId="77777777" w:rsidR="004B57F5" w:rsidRDefault="004B57F5" w:rsidP="00821D2C">
            <w:pPr>
              <w:pStyle w:val="DHHStabletext"/>
              <w:jc w:val="center"/>
            </w:pPr>
            <w:r>
              <w:t>4%</w:t>
            </w:r>
          </w:p>
        </w:tc>
        <w:tc>
          <w:tcPr>
            <w:tcW w:w="675" w:type="dxa"/>
            <w:shd w:val="clear" w:color="auto" w:fill="auto"/>
            <w:tcMar>
              <w:top w:w="80" w:type="dxa"/>
              <w:left w:w="80" w:type="dxa"/>
              <w:bottom w:w="80" w:type="dxa"/>
              <w:right w:w="80" w:type="dxa"/>
            </w:tcMar>
            <w:vAlign w:val="center"/>
          </w:tcPr>
          <w:p w14:paraId="62E23B21" w14:textId="77777777" w:rsidR="004B57F5" w:rsidRPr="0031239E" w:rsidRDefault="004B57F5" w:rsidP="00821D2C">
            <w:pPr>
              <w:pStyle w:val="DHHStabletext"/>
              <w:jc w:val="center"/>
            </w:pPr>
            <w:r>
              <w:t>6%</w:t>
            </w:r>
          </w:p>
        </w:tc>
        <w:tc>
          <w:tcPr>
            <w:tcW w:w="675" w:type="dxa"/>
            <w:shd w:val="clear" w:color="auto" w:fill="auto"/>
            <w:vAlign w:val="center"/>
          </w:tcPr>
          <w:p w14:paraId="1C035A4D" w14:textId="77777777" w:rsidR="004B57F5" w:rsidRPr="0031239E" w:rsidRDefault="004B57F5" w:rsidP="00821D2C">
            <w:pPr>
              <w:pStyle w:val="DHHStabletext"/>
              <w:jc w:val="center"/>
            </w:pPr>
            <w:r w:rsidRPr="0031239E">
              <w:t>7</w:t>
            </w:r>
            <w:r>
              <w:t>%</w:t>
            </w:r>
          </w:p>
        </w:tc>
        <w:tc>
          <w:tcPr>
            <w:tcW w:w="675" w:type="dxa"/>
            <w:shd w:val="clear" w:color="auto" w:fill="auto"/>
            <w:vAlign w:val="center"/>
          </w:tcPr>
          <w:p w14:paraId="47ABF25F" w14:textId="77777777" w:rsidR="004B57F5" w:rsidRPr="0031239E" w:rsidRDefault="004B57F5" w:rsidP="00821D2C">
            <w:pPr>
              <w:pStyle w:val="DHHStabletext"/>
              <w:jc w:val="center"/>
            </w:pPr>
            <w:r w:rsidRPr="0031239E">
              <w:t>5</w:t>
            </w:r>
            <w:r>
              <w:t>%</w:t>
            </w:r>
          </w:p>
        </w:tc>
        <w:tc>
          <w:tcPr>
            <w:tcW w:w="675" w:type="dxa"/>
            <w:shd w:val="clear" w:color="auto" w:fill="auto"/>
            <w:vAlign w:val="center"/>
          </w:tcPr>
          <w:p w14:paraId="2A7DFB68" w14:textId="77777777" w:rsidR="004B57F5" w:rsidRPr="0031239E" w:rsidRDefault="004B57F5" w:rsidP="00821D2C">
            <w:pPr>
              <w:pStyle w:val="DHHStabletext"/>
              <w:jc w:val="center"/>
            </w:pPr>
            <w:r w:rsidRPr="0031239E">
              <w:t>6</w:t>
            </w:r>
            <w:r>
              <w:t>%</w:t>
            </w:r>
          </w:p>
        </w:tc>
        <w:tc>
          <w:tcPr>
            <w:tcW w:w="675" w:type="dxa"/>
            <w:shd w:val="clear" w:color="auto" w:fill="auto"/>
            <w:vAlign w:val="center"/>
          </w:tcPr>
          <w:p w14:paraId="3E2296E7" w14:textId="77777777" w:rsidR="004B57F5" w:rsidRPr="0031239E" w:rsidRDefault="004B57F5" w:rsidP="00821D2C">
            <w:pPr>
              <w:pStyle w:val="DHHStabletext"/>
              <w:jc w:val="center"/>
            </w:pPr>
            <w:r w:rsidRPr="0031239E">
              <w:t>7.3</w:t>
            </w:r>
            <w:r>
              <w:t>%</w:t>
            </w:r>
          </w:p>
        </w:tc>
        <w:tc>
          <w:tcPr>
            <w:tcW w:w="675" w:type="dxa"/>
            <w:shd w:val="clear" w:color="auto" w:fill="auto"/>
            <w:vAlign w:val="center"/>
          </w:tcPr>
          <w:p w14:paraId="5003F8C1" w14:textId="77777777" w:rsidR="004B57F5" w:rsidRPr="0031239E" w:rsidRDefault="004B57F5" w:rsidP="00821D2C">
            <w:pPr>
              <w:pStyle w:val="DHHStabletext"/>
              <w:jc w:val="center"/>
            </w:pPr>
            <w:r w:rsidRPr="0031239E">
              <w:t>7.8</w:t>
            </w:r>
            <w:r>
              <w:t>%</w:t>
            </w:r>
          </w:p>
        </w:tc>
        <w:tc>
          <w:tcPr>
            <w:tcW w:w="675" w:type="dxa"/>
            <w:shd w:val="clear" w:color="auto" w:fill="auto"/>
            <w:vAlign w:val="center"/>
          </w:tcPr>
          <w:p w14:paraId="436ADFFA" w14:textId="77777777" w:rsidR="004B57F5" w:rsidRPr="0031239E" w:rsidRDefault="004B57F5" w:rsidP="00821D2C">
            <w:pPr>
              <w:pStyle w:val="DHHStabletext"/>
              <w:jc w:val="center"/>
            </w:pPr>
            <w:r w:rsidRPr="0031239E">
              <w:t>5.5</w:t>
            </w:r>
            <w:r>
              <w:t>%</w:t>
            </w:r>
          </w:p>
        </w:tc>
        <w:tc>
          <w:tcPr>
            <w:tcW w:w="675" w:type="dxa"/>
            <w:shd w:val="clear" w:color="auto" w:fill="auto"/>
            <w:vAlign w:val="center"/>
          </w:tcPr>
          <w:p w14:paraId="761F47D1" w14:textId="77777777" w:rsidR="004B57F5" w:rsidRPr="0031239E" w:rsidRDefault="004B57F5" w:rsidP="00821D2C">
            <w:pPr>
              <w:pStyle w:val="DHHStabletext"/>
              <w:jc w:val="center"/>
            </w:pPr>
            <w:r w:rsidRPr="0031239E">
              <w:t>9</w:t>
            </w:r>
            <w:r>
              <w:t>%</w:t>
            </w:r>
          </w:p>
        </w:tc>
        <w:tc>
          <w:tcPr>
            <w:tcW w:w="675" w:type="dxa"/>
            <w:shd w:val="clear" w:color="auto" w:fill="auto"/>
            <w:vAlign w:val="center"/>
          </w:tcPr>
          <w:p w14:paraId="29132080" w14:textId="77777777" w:rsidR="004B57F5" w:rsidRPr="0031239E" w:rsidRDefault="004B57F5" w:rsidP="00821D2C">
            <w:pPr>
              <w:pStyle w:val="DHHStabletext"/>
              <w:jc w:val="center"/>
            </w:pPr>
            <w:r w:rsidRPr="0031239E">
              <w:t>7.2</w:t>
            </w:r>
            <w:r>
              <w:t>%</w:t>
            </w:r>
          </w:p>
        </w:tc>
      </w:tr>
      <w:tr w:rsidR="004B57F5" w:rsidRPr="0031239E" w14:paraId="69BB2BDD" w14:textId="77777777" w:rsidTr="00787335">
        <w:trPr>
          <w:trHeight w:val="60"/>
        </w:trPr>
        <w:tc>
          <w:tcPr>
            <w:tcW w:w="2609" w:type="dxa"/>
            <w:shd w:val="clear" w:color="auto" w:fill="F8EAE4"/>
            <w:tcMar>
              <w:top w:w="80" w:type="dxa"/>
              <w:left w:w="80" w:type="dxa"/>
              <w:bottom w:w="80" w:type="dxa"/>
              <w:right w:w="80" w:type="dxa"/>
            </w:tcMar>
          </w:tcPr>
          <w:p w14:paraId="755765DC" w14:textId="77777777" w:rsidR="004B57F5" w:rsidRPr="0031239E" w:rsidRDefault="004B57F5" w:rsidP="002A1FE8">
            <w:pPr>
              <w:pStyle w:val="DHHStabletext"/>
            </w:pPr>
            <w:proofErr w:type="gramStart"/>
            <w:r w:rsidRPr="0031239E">
              <w:t>Times applicants were assisted by interpreters</w:t>
            </w:r>
            <w:proofErr w:type="gramEnd"/>
            <w:r w:rsidRPr="0031239E">
              <w:t xml:space="preserve"> </w:t>
            </w:r>
          </w:p>
        </w:tc>
        <w:tc>
          <w:tcPr>
            <w:tcW w:w="674" w:type="dxa"/>
            <w:shd w:val="clear" w:color="auto" w:fill="auto"/>
            <w:vAlign w:val="center"/>
          </w:tcPr>
          <w:p w14:paraId="34EBAE5F" w14:textId="77777777" w:rsidR="004B57F5" w:rsidRPr="007079E1" w:rsidRDefault="004B57F5" w:rsidP="00821D2C">
            <w:pPr>
              <w:pStyle w:val="DHHStabletext"/>
              <w:jc w:val="center"/>
            </w:pPr>
            <w:r w:rsidRPr="007079E1">
              <w:t>14</w:t>
            </w:r>
          </w:p>
        </w:tc>
        <w:tc>
          <w:tcPr>
            <w:tcW w:w="675" w:type="dxa"/>
            <w:shd w:val="clear" w:color="auto" w:fill="auto"/>
            <w:tcMar>
              <w:top w:w="80" w:type="dxa"/>
              <w:left w:w="80" w:type="dxa"/>
              <w:bottom w:w="80" w:type="dxa"/>
              <w:right w:w="80" w:type="dxa"/>
            </w:tcMar>
            <w:vAlign w:val="center"/>
          </w:tcPr>
          <w:p w14:paraId="508D3951" w14:textId="77777777" w:rsidR="004B57F5" w:rsidRPr="007079E1" w:rsidRDefault="004B57F5" w:rsidP="00821D2C">
            <w:pPr>
              <w:pStyle w:val="DHHStabletext"/>
              <w:jc w:val="center"/>
            </w:pPr>
            <w:r w:rsidRPr="007079E1">
              <w:t>9</w:t>
            </w:r>
          </w:p>
        </w:tc>
        <w:tc>
          <w:tcPr>
            <w:tcW w:w="675" w:type="dxa"/>
            <w:shd w:val="clear" w:color="auto" w:fill="auto"/>
            <w:vAlign w:val="center"/>
          </w:tcPr>
          <w:p w14:paraId="54DCCB37" w14:textId="77777777" w:rsidR="004B57F5" w:rsidRPr="007079E1" w:rsidRDefault="004B57F5" w:rsidP="00821D2C">
            <w:pPr>
              <w:pStyle w:val="DHHStabletext"/>
              <w:jc w:val="center"/>
            </w:pPr>
            <w:r w:rsidRPr="007079E1">
              <w:t>7</w:t>
            </w:r>
          </w:p>
        </w:tc>
        <w:tc>
          <w:tcPr>
            <w:tcW w:w="675" w:type="dxa"/>
            <w:shd w:val="clear" w:color="auto" w:fill="auto"/>
            <w:vAlign w:val="center"/>
          </w:tcPr>
          <w:p w14:paraId="356CE14F" w14:textId="77777777" w:rsidR="004B57F5" w:rsidRPr="007079E1" w:rsidRDefault="004B57F5" w:rsidP="00821D2C">
            <w:pPr>
              <w:pStyle w:val="DHHStabletext"/>
              <w:jc w:val="center"/>
            </w:pPr>
            <w:r w:rsidRPr="007079E1">
              <w:t>8</w:t>
            </w:r>
          </w:p>
        </w:tc>
        <w:tc>
          <w:tcPr>
            <w:tcW w:w="675" w:type="dxa"/>
            <w:shd w:val="clear" w:color="auto" w:fill="auto"/>
            <w:vAlign w:val="center"/>
          </w:tcPr>
          <w:p w14:paraId="2D0C75DB" w14:textId="77777777" w:rsidR="004B57F5" w:rsidRPr="007079E1" w:rsidRDefault="004B57F5" w:rsidP="00821D2C">
            <w:pPr>
              <w:pStyle w:val="DHHStabletext"/>
              <w:jc w:val="center"/>
            </w:pPr>
            <w:r w:rsidRPr="007079E1">
              <w:t>18</w:t>
            </w:r>
          </w:p>
        </w:tc>
        <w:tc>
          <w:tcPr>
            <w:tcW w:w="675" w:type="dxa"/>
            <w:shd w:val="clear" w:color="auto" w:fill="auto"/>
            <w:vAlign w:val="center"/>
          </w:tcPr>
          <w:p w14:paraId="52122A73" w14:textId="77777777" w:rsidR="004B57F5" w:rsidRPr="007079E1" w:rsidRDefault="004B57F5" w:rsidP="00821D2C">
            <w:pPr>
              <w:pStyle w:val="DHHStabletext"/>
              <w:jc w:val="center"/>
            </w:pPr>
            <w:r w:rsidRPr="007079E1">
              <w:t>13</w:t>
            </w:r>
          </w:p>
        </w:tc>
        <w:tc>
          <w:tcPr>
            <w:tcW w:w="675" w:type="dxa"/>
            <w:shd w:val="clear" w:color="auto" w:fill="auto"/>
            <w:vAlign w:val="center"/>
          </w:tcPr>
          <w:p w14:paraId="1DF35A17" w14:textId="77777777" w:rsidR="004B57F5" w:rsidRPr="007079E1" w:rsidRDefault="004B57F5" w:rsidP="00821D2C">
            <w:pPr>
              <w:pStyle w:val="DHHStabletext"/>
              <w:jc w:val="center"/>
            </w:pPr>
            <w:r w:rsidRPr="007079E1">
              <w:t>14</w:t>
            </w:r>
          </w:p>
        </w:tc>
        <w:tc>
          <w:tcPr>
            <w:tcW w:w="675" w:type="dxa"/>
            <w:shd w:val="clear" w:color="auto" w:fill="auto"/>
            <w:vAlign w:val="center"/>
          </w:tcPr>
          <w:p w14:paraId="1BD3F5CE" w14:textId="77777777" w:rsidR="004B57F5" w:rsidRPr="007079E1" w:rsidRDefault="004B57F5" w:rsidP="00821D2C">
            <w:pPr>
              <w:pStyle w:val="DHHStabletext"/>
              <w:jc w:val="center"/>
            </w:pPr>
            <w:r w:rsidRPr="007079E1">
              <w:t>11</w:t>
            </w:r>
          </w:p>
        </w:tc>
        <w:tc>
          <w:tcPr>
            <w:tcW w:w="675" w:type="dxa"/>
            <w:shd w:val="clear" w:color="auto" w:fill="auto"/>
            <w:vAlign w:val="center"/>
          </w:tcPr>
          <w:p w14:paraId="2D89A452" w14:textId="77777777" w:rsidR="004B57F5" w:rsidRPr="007079E1" w:rsidRDefault="004B57F5" w:rsidP="00821D2C">
            <w:pPr>
              <w:pStyle w:val="DHHStabletext"/>
              <w:jc w:val="center"/>
            </w:pPr>
            <w:r w:rsidRPr="007079E1">
              <w:t>13</w:t>
            </w:r>
          </w:p>
        </w:tc>
        <w:tc>
          <w:tcPr>
            <w:tcW w:w="675" w:type="dxa"/>
            <w:shd w:val="clear" w:color="auto" w:fill="auto"/>
            <w:vAlign w:val="center"/>
          </w:tcPr>
          <w:p w14:paraId="1471B861" w14:textId="77777777" w:rsidR="004B57F5" w:rsidRPr="007079E1" w:rsidRDefault="004B57F5" w:rsidP="00821D2C">
            <w:pPr>
              <w:pStyle w:val="DHHStabletext"/>
              <w:jc w:val="center"/>
            </w:pPr>
            <w:r w:rsidRPr="007079E1">
              <w:t>13</w:t>
            </w:r>
          </w:p>
        </w:tc>
      </w:tr>
      <w:tr w:rsidR="004B57F5" w:rsidRPr="0031239E" w14:paraId="5529B375" w14:textId="77777777" w:rsidTr="00787335">
        <w:trPr>
          <w:trHeight w:val="60"/>
        </w:trPr>
        <w:tc>
          <w:tcPr>
            <w:tcW w:w="2609" w:type="dxa"/>
            <w:shd w:val="clear" w:color="auto" w:fill="F8EAE4"/>
            <w:tcMar>
              <w:top w:w="80" w:type="dxa"/>
              <w:left w:w="80" w:type="dxa"/>
              <w:bottom w:w="80" w:type="dxa"/>
              <w:right w:w="80" w:type="dxa"/>
            </w:tcMar>
          </w:tcPr>
          <w:p w14:paraId="4C8EBA31" w14:textId="77777777" w:rsidR="004B57F5" w:rsidRPr="0031239E" w:rsidRDefault="002A1FE8" w:rsidP="002A1FE8">
            <w:pPr>
              <w:pStyle w:val="DHHStabletext"/>
            </w:pPr>
            <w:r w:rsidRPr="0031239E">
              <w:t xml:space="preserve">Times applicants </w:t>
            </w:r>
            <w:proofErr w:type="gramStart"/>
            <w:r w:rsidRPr="0031239E">
              <w:t>were legally represented</w:t>
            </w:r>
            <w:proofErr w:type="gramEnd"/>
          </w:p>
        </w:tc>
        <w:tc>
          <w:tcPr>
            <w:tcW w:w="674" w:type="dxa"/>
            <w:shd w:val="clear" w:color="auto" w:fill="auto"/>
            <w:vAlign w:val="center"/>
          </w:tcPr>
          <w:p w14:paraId="1A89BBC6" w14:textId="77777777" w:rsidR="004B57F5" w:rsidRPr="007079E1" w:rsidRDefault="004B57F5" w:rsidP="00821D2C">
            <w:pPr>
              <w:pStyle w:val="DHHStabletext"/>
              <w:jc w:val="center"/>
            </w:pPr>
            <w:r w:rsidRPr="007079E1">
              <w:t>11</w:t>
            </w:r>
          </w:p>
        </w:tc>
        <w:tc>
          <w:tcPr>
            <w:tcW w:w="675" w:type="dxa"/>
            <w:shd w:val="clear" w:color="auto" w:fill="auto"/>
            <w:tcMar>
              <w:top w:w="80" w:type="dxa"/>
              <w:left w:w="80" w:type="dxa"/>
              <w:bottom w:w="80" w:type="dxa"/>
              <w:right w:w="80" w:type="dxa"/>
            </w:tcMar>
            <w:vAlign w:val="center"/>
          </w:tcPr>
          <w:p w14:paraId="30F569D5" w14:textId="77777777" w:rsidR="004B57F5" w:rsidRPr="007079E1" w:rsidRDefault="004B57F5" w:rsidP="00821D2C">
            <w:pPr>
              <w:pStyle w:val="DHHStabletext"/>
              <w:jc w:val="center"/>
            </w:pPr>
            <w:r w:rsidRPr="007079E1">
              <w:t>20</w:t>
            </w:r>
          </w:p>
        </w:tc>
        <w:tc>
          <w:tcPr>
            <w:tcW w:w="675" w:type="dxa"/>
            <w:shd w:val="clear" w:color="auto" w:fill="auto"/>
            <w:vAlign w:val="center"/>
          </w:tcPr>
          <w:p w14:paraId="51E9CE1E" w14:textId="77777777" w:rsidR="004B57F5" w:rsidRPr="007079E1" w:rsidRDefault="004B57F5" w:rsidP="00821D2C">
            <w:pPr>
              <w:pStyle w:val="DHHStabletext"/>
              <w:jc w:val="center"/>
            </w:pPr>
            <w:r w:rsidRPr="007079E1">
              <w:t>29</w:t>
            </w:r>
          </w:p>
        </w:tc>
        <w:tc>
          <w:tcPr>
            <w:tcW w:w="675" w:type="dxa"/>
            <w:shd w:val="clear" w:color="auto" w:fill="auto"/>
            <w:vAlign w:val="center"/>
          </w:tcPr>
          <w:p w14:paraId="11954884" w14:textId="77777777" w:rsidR="004B57F5" w:rsidRPr="007079E1" w:rsidRDefault="004B57F5" w:rsidP="00821D2C">
            <w:pPr>
              <w:pStyle w:val="DHHStabletext"/>
              <w:jc w:val="center"/>
            </w:pPr>
            <w:r w:rsidRPr="007079E1">
              <w:t>14</w:t>
            </w:r>
          </w:p>
        </w:tc>
        <w:tc>
          <w:tcPr>
            <w:tcW w:w="675" w:type="dxa"/>
            <w:shd w:val="clear" w:color="auto" w:fill="auto"/>
            <w:vAlign w:val="center"/>
          </w:tcPr>
          <w:p w14:paraId="270BADD9" w14:textId="77777777" w:rsidR="004B57F5" w:rsidRPr="007079E1" w:rsidRDefault="004B57F5" w:rsidP="00821D2C">
            <w:pPr>
              <w:pStyle w:val="DHHStabletext"/>
              <w:jc w:val="center"/>
            </w:pPr>
            <w:r w:rsidRPr="007079E1">
              <w:t>36</w:t>
            </w:r>
          </w:p>
        </w:tc>
        <w:tc>
          <w:tcPr>
            <w:tcW w:w="675" w:type="dxa"/>
            <w:shd w:val="clear" w:color="auto" w:fill="auto"/>
            <w:vAlign w:val="center"/>
          </w:tcPr>
          <w:p w14:paraId="061912A9" w14:textId="77777777" w:rsidR="004B57F5" w:rsidRPr="007079E1" w:rsidRDefault="004B57F5" w:rsidP="00821D2C">
            <w:pPr>
              <w:pStyle w:val="DHHStabletext"/>
              <w:jc w:val="center"/>
            </w:pPr>
            <w:r w:rsidRPr="007079E1">
              <w:t>11</w:t>
            </w:r>
          </w:p>
        </w:tc>
        <w:tc>
          <w:tcPr>
            <w:tcW w:w="675" w:type="dxa"/>
            <w:shd w:val="clear" w:color="auto" w:fill="auto"/>
            <w:vAlign w:val="center"/>
          </w:tcPr>
          <w:p w14:paraId="0AED930C" w14:textId="77777777" w:rsidR="004B57F5" w:rsidRPr="007079E1" w:rsidRDefault="004B57F5" w:rsidP="00821D2C">
            <w:pPr>
              <w:pStyle w:val="DHHStabletext"/>
              <w:jc w:val="center"/>
            </w:pPr>
            <w:r w:rsidRPr="007079E1">
              <w:t>7</w:t>
            </w:r>
          </w:p>
        </w:tc>
        <w:tc>
          <w:tcPr>
            <w:tcW w:w="675" w:type="dxa"/>
            <w:shd w:val="clear" w:color="auto" w:fill="auto"/>
            <w:vAlign w:val="center"/>
          </w:tcPr>
          <w:p w14:paraId="572EE8EF" w14:textId="77777777" w:rsidR="004B57F5" w:rsidRPr="007079E1" w:rsidRDefault="004B57F5" w:rsidP="00821D2C">
            <w:pPr>
              <w:pStyle w:val="DHHStabletext"/>
              <w:jc w:val="center"/>
            </w:pPr>
            <w:r w:rsidRPr="007079E1">
              <w:t>6</w:t>
            </w:r>
          </w:p>
        </w:tc>
        <w:tc>
          <w:tcPr>
            <w:tcW w:w="675" w:type="dxa"/>
            <w:shd w:val="clear" w:color="auto" w:fill="auto"/>
            <w:vAlign w:val="center"/>
          </w:tcPr>
          <w:p w14:paraId="3DAAEDCB" w14:textId="77777777" w:rsidR="004B57F5" w:rsidRPr="007079E1" w:rsidRDefault="004B57F5" w:rsidP="00821D2C">
            <w:pPr>
              <w:pStyle w:val="DHHStabletext"/>
              <w:jc w:val="center"/>
            </w:pPr>
            <w:r w:rsidRPr="007079E1">
              <w:t>2</w:t>
            </w:r>
          </w:p>
        </w:tc>
        <w:tc>
          <w:tcPr>
            <w:tcW w:w="675" w:type="dxa"/>
            <w:shd w:val="clear" w:color="auto" w:fill="auto"/>
            <w:vAlign w:val="center"/>
          </w:tcPr>
          <w:p w14:paraId="61715DD6" w14:textId="77777777" w:rsidR="004B57F5" w:rsidRPr="007079E1" w:rsidRDefault="004B57F5" w:rsidP="00821D2C">
            <w:pPr>
              <w:pStyle w:val="DHHStabletext"/>
              <w:jc w:val="center"/>
            </w:pPr>
            <w:r w:rsidRPr="007079E1">
              <w:t>7</w:t>
            </w:r>
          </w:p>
        </w:tc>
      </w:tr>
      <w:tr w:rsidR="004B57F5" w:rsidRPr="0031239E" w14:paraId="13963F3A" w14:textId="77777777" w:rsidTr="00787335">
        <w:trPr>
          <w:trHeight w:val="60"/>
        </w:trPr>
        <w:tc>
          <w:tcPr>
            <w:tcW w:w="2609" w:type="dxa"/>
            <w:shd w:val="clear" w:color="auto" w:fill="F8EAE4"/>
            <w:tcMar>
              <w:top w:w="80" w:type="dxa"/>
              <w:left w:w="80" w:type="dxa"/>
              <w:bottom w:w="80" w:type="dxa"/>
              <w:right w:w="80" w:type="dxa"/>
            </w:tcMar>
          </w:tcPr>
          <w:p w14:paraId="3BD66BBE" w14:textId="77777777" w:rsidR="004B57F5" w:rsidRPr="00571999" w:rsidRDefault="004B57F5" w:rsidP="002A1FE8">
            <w:pPr>
              <w:pStyle w:val="DHHStabletext"/>
              <w:rPr>
                <w:highlight w:val="yellow"/>
              </w:rPr>
            </w:pPr>
            <w:r w:rsidRPr="0018001F">
              <w:t xml:space="preserve">Number of occasions patients or residents had on-ground or limited off-ground leave suspended </w:t>
            </w:r>
          </w:p>
        </w:tc>
        <w:tc>
          <w:tcPr>
            <w:tcW w:w="674" w:type="dxa"/>
            <w:shd w:val="clear" w:color="auto" w:fill="auto"/>
            <w:vAlign w:val="center"/>
          </w:tcPr>
          <w:p w14:paraId="2BF02281" w14:textId="77777777" w:rsidR="004B57F5" w:rsidRDefault="004B57F5" w:rsidP="00821D2C">
            <w:pPr>
              <w:pStyle w:val="DHHStabletext"/>
              <w:jc w:val="center"/>
            </w:pPr>
            <w:r>
              <w:t>9</w:t>
            </w:r>
          </w:p>
        </w:tc>
        <w:tc>
          <w:tcPr>
            <w:tcW w:w="675" w:type="dxa"/>
            <w:shd w:val="clear" w:color="auto" w:fill="auto"/>
            <w:tcMar>
              <w:top w:w="80" w:type="dxa"/>
              <w:left w:w="80" w:type="dxa"/>
              <w:bottom w:w="80" w:type="dxa"/>
              <w:right w:w="80" w:type="dxa"/>
            </w:tcMar>
            <w:vAlign w:val="center"/>
          </w:tcPr>
          <w:p w14:paraId="36687778" w14:textId="77777777" w:rsidR="004B57F5" w:rsidRPr="0031239E" w:rsidRDefault="004B57F5" w:rsidP="00821D2C">
            <w:pPr>
              <w:pStyle w:val="DHHStabletext"/>
              <w:jc w:val="center"/>
            </w:pPr>
            <w:r>
              <w:t>17</w:t>
            </w:r>
          </w:p>
        </w:tc>
        <w:tc>
          <w:tcPr>
            <w:tcW w:w="675" w:type="dxa"/>
            <w:shd w:val="clear" w:color="auto" w:fill="auto"/>
            <w:vAlign w:val="center"/>
          </w:tcPr>
          <w:p w14:paraId="60BC10CE" w14:textId="77777777" w:rsidR="004B57F5" w:rsidRPr="0031239E" w:rsidRDefault="004B57F5" w:rsidP="00821D2C">
            <w:pPr>
              <w:pStyle w:val="DHHStabletext"/>
              <w:jc w:val="center"/>
            </w:pPr>
            <w:r>
              <w:t>10</w:t>
            </w:r>
          </w:p>
        </w:tc>
        <w:tc>
          <w:tcPr>
            <w:tcW w:w="675" w:type="dxa"/>
            <w:shd w:val="clear" w:color="auto" w:fill="auto"/>
            <w:vAlign w:val="center"/>
          </w:tcPr>
          <w:p w14:paraId="29DDA35A" w14:textId="77777777" w:rsidR="004B57F5" w:rsidRPr="0031239E" w:rsidRDefault="004B57F5" w:rsidP="00821D2C">
            <w:pPr>
              <w:pStyle w:val="DHHStabletext"/>
              <w:jc w:val="center"/>
            </w:pPr>
            <w:r w:rsidRPr="0031239E">
              <w:t>14</w:t>
            </w:r>
          </w:p>
        </w:tc>
        <w:tc>
          <w:tcPr>
            <w:tcW w:w="675" w:type="dxa"/>
            <w:shd w:val="clear" w:color="auto" w:fill="auto"/>
            <w:vAlign w:val="center"/>
          </w:tcPr>
          <w:p w14:paraId="36D0787B" w14:textId="77777777" w:rsidR="004B57F5" w:rsidRPr="0031239E" w:rsidRDefault="004B57F5" w:rsidP="00821D2C">
            <w:pPr>
              <w:pStyle w:val="DHHStabletext"/>
              <w:jc w:val="center"/>
            </w:pPr>
            <w:r w:rsidRPr="0031239E">
              <w:t>10</w:t>
            </w:r>
          </w:p>
        </w:tc>
        <w:tc>
          <w:tcPr>
            <w:tcW w:w="675" w:type="dxa"/>
            <w:shd w:val="clear" w:color="auto" w:fill="auto"/>
            <w:vAlign w:val="center"/>
          </w:tcPr>
          <w:p w14:paraId="76AAD6C7" w14:textId="77777777" w:rsidR="004B57F5" w:rsidRPr="0031239E" w:rsidRDefault="004B57F5" w:rsidP="00821D2C">
            <w:pPr>
              <w:pStyle w:val="DHHStabletext"/>
              <w:jc w:val="center"/>
            </w:pPr>
            <w:r w:rsidRPr="0031239E">
              <w:t>12</w:t>
            </w:r>
          </w:p>
        </w:tc>
        <w:tc>
          <w:tcPr>
            <w:tcW w:w="675" w:type="dxa"/>
            <w:shd w:val="clear" w:color="auto" w:fill="auto"/>
            <w:vAlign w:val="center"/>
          </w:tcPr>
          <w:p w14:paraId="12FE972B" w14:textId="77777777" w:rsidR="004B57F5" w:rsidRPr="0031239E" w:rsidRDefault="004B57F5" w:rsidP="00821D2C">
            <w:pPr>
              <w:pStyle w:val="DHHStabletext"/>
              <w:jc w:val="center"/>
            </w:pPr>
            <w:r w:rsidRPr="0031239E">
              <w:t>16</w:t>
            </w:r>
          </w:p>
        </w:tc>
        <w:tc>
          <w:tcPr>
            <w:tcW w:w="675" w:type="dxa"/>
            <w:shd w:val="clear" w:color="auto" w:fill="auto"/>
            <w:vAlign w:val="center"/>
          </w:tcPr>
          <w:p w14:paraId="4BF9FE4C" w14:textId="77777777" w:rsidR="004B57F5" w:rsidRPr="0031239E" w:rsidRDefault="004B57F5" w:rsidP="00821D2C">
            <w:pPr>
              <w:pStyle w:val="DHHStabletext"/>
              <w:jc w:val="center"/>
            </w:pPr>
            <w:r w:rsidRPr="0031239E">
              <w:t>9</w:t>
            </w:r>
          </w:p>
        </w:tc>
        <w:tc>
          <w:tcPr>
            <w:tcW w:w="675" w:type="dxa"/>
            <w:shd w:val="clear" w:color="auto" w:fill="auto"/>
            <w:vAlign w:val="center"/>
          </w:tcPr>
          <w:p w14:paraId="509D93DB" w14:textId="77777777" w:rsidR="004B57F5" w:rsidRPr="0031239E" w:rsidRDefault="004B57F5" w:rsidP="00821D2C">
            <w:pPr>
              <w:pStyle w:val="DHHStabletext"/>
              <w:jc w:val="center"/>
            </w:pPr>
            <w:r w:rsidRPr="0031239E">
              <w:t>11</w:t>
            </w:r>
          </w:p>
        </w:tc>
        <w:tc>
          <w:tcPr>
            <w:tcW w:w="675" w:type="dxa"/>
            <w:shd w:val="clear" w:color="auto" w:fill="auto"/>
            <w:vAlign w:val="center"/>
          </w:tcPr>
          <w:p w14:paraId="483E2820" w14:textId="77777777" w:rsidR="004B57F5" w:rsidRPr="0031239E" w:rsidRDefault="004B57F5" w:rsidP="00821D2C">
            <w:pPr>
              <w:pStyle w:val="DHHStabletext"/>
              <w:jc w:val="center"/>
            </w:pPr>
            <w:r w:rsidRPr="0031239E">
              <w:t>6</w:t>
            </w:r>
          </w:p>
        </w:tc>
      </w:tr>
      <w:tr w:rsidR="004B57F5" w:rsidRPr="0031239E" w14:paraId="60F82002" w14:textId="77777777" w:rsidTr="00787335">
        <w:trPr>
          <w:trHeight w:val="60"/>
        </w:trPr>
        <w:tc>
          <w:tcPr>
            <w:tcW w:w="2609" w:type="dxa"/>
            <w:shd w:val="clear" w:color="auto" w:fill="F8EAE4"/>
            <w:tcMar>
              <w:top w:w="80" w:type="dxa"/>
              <w:left w:w="80" w:type="dxa"/>
              <w:bottom w:w="80" w:type="dxa"/>
              <w:right w:w="80" w:type="dxa"/>
            </w:tcMar>
          </w:tcPr>
          <w:p w14:paraId="06044142" w14:textId="77777777" w:rsidR="004B57F5" w:rsidRPr="00571999" w:rsidRDefault="004B57F5" w:rsidP="002A1FE8">
            <w:pPr>
              <w:pStyle w:val="DHHStabletext"/>
              <w:rPr>
                <w:highlight w:val="yellow"/>
              </w:rPr>
            </w:pPr>
            <w:r w:rsidRPr="00816BC9">
              <w:t xml:space="preserve">Appeals against refusal to grant special leave by the authorised psychiatrist or the Secretary to the Department of Health and Human Services </w:t>
            </w:r>
          </w:p>
        </w:tc>
        <w:tc>
          <w:tcPr>
            <w:tcW w:w="674" w:type="dxa"/>
            <w:shd w:val="clear" w:color="auto" w:fill="auto"/>
            <w:vAlign w:val="center"/>
          </w:tcPr>
          <w:p w14:paraId="6C482264" w14:textId="77777777" w:rsidR="004B57F5" w:rsidRPr="0011056F" w:rsidRDefault="004B57F5" w:rsidP="00821D2C">
            <w:pPr>
              <w:pStyle w:val="DHHStabletext"/>
              <w:jc w:val="center"/>
              <w:rPr>
                <w:highlight w:val="yellow"/>
              </w:rPr>
            </w:pPr>
            <w:r w:rsidRPr="00816BC9">
              <w:t>0</w:t>
            </w:r>
          </w:p>
        </w:tc>
        <w:tc>
          <w:tcPr>
            <w:tcW w:w="675" w:type="dxa"/>
            <w:shd w:val="clear" w:color="auto" w:fill="auto"/>
            <w:tcMar>
              <w:top w:w="80" w:type="dxa"/>
              <w:left w:w="80" w:type="dxa"/>
              <w:bottom w:w="80" w:type="dxa"/>
              <w:right w:w="80" w:type="dxa"/>
            </w:tcMar>
            <w:vAlign w:val="center"/>
          </w:tcPr>
          <w:p w14:paraId="265C56FB" w14:textId="77777777" w:rsidR="004B57F5" w:rsidRPr="0031239E" w:rsidRDefault="004B57F5" w:rsidP="00821D2C">
            <w:pPr>
              <w:pStyle w:val="DHHStabletext"/>
              <w:jc w:val="center"/>
            </w:pPr>
            <w:r>
              <w:t>0</w:t>
            </w:r>
          </w:p>
        </w:tc>
        <w:tc>
          <w:tcPr>
            <w:tcW w:w="675" w:type="dxa"/>
            <w:shd w:val="clear" w:color="auto" w:fill="auto"/>
            <w:vAlign w:val="center"/>
          </w:tcPr>
          <w:p w14:paraId="3F81B061" w14:textId="77777777" w:rsidR="004B57F5" w:rsidRPr="0031239E" w:rsidRDefault="004B57F5" w:rsidP="00821D2C">
            <w:pPr>
              <w:pStyle w:val="DHHStabletext"/>
              <w:jc w:val="center"/>
            </w:pPr>
            <w:r w:rsidRPr="0031239E">
              <w:t>0</w:t>
            </w:r>
          </w:p>
        </w:tc>
        <w:tc>
          <w:tcPr>
            <w:tcW w:w="675" w:type="dxa"/>
            <w:shd w:val="clear" w:color="auto" w:fill="auto"/>
            <w:vAlign w:val="center"/>
          </w:tcPr>
          <w:p w14:paraId="6D5840DE" w14:textId="77777777" w:rsidR="004B57F5" w:rsidRPr="0031239E" w:rsidRDefault="004B57F5" w:rsidP="00821D2C">
            <w:pPr>
              <w:pStyle w:val="DHHStabletext"/>
              <w:jc w:val="center"/>
            </w:pPr>
            <w:r w:rsidRPr="0031239E">
              <w:t>1</w:t>
            </w:r>
          </w:p>
        </w:tc>
        <w:tc>
          <w:tcPr>
            <w:tcW w:w="675" w:type="dxa"/>
            <w:shd w:val="clear" w:color="auto" w:fill="auto"/>
            <w:vAlign w:val="center"/>
          </w:tcPr>
          <w:p w14:paraId="6DBD775C" w14:textId="77777777" w:rsidR="004B57F5" w:rsidRPr="0031239E" w:rsidRDefault="004B57F5" w:rsidP="00821D2C">
            <w:pPr>
              <w:pStyle w:val="DHHStabletext"/>
              <w:jc w:val="center"/>
            </w:pPr>
            <w:r w:rsidRPr="0031239E">
              <w:t>0</w:t>
            </w:r>
          </w:p>
        </w:tc>
        <w:tc>
          <w:tcPr>
            <w:tcW w:w="675" w:type="dxa"/>
            <w:shd w:val="clear" w:color="auto" w:fill="auto"/>
            <w:vAlign w:val="center"/>
          </w:tcPr>
          <w:p w14:paraId="18990839" w14:textId="77777777" w:rsidR="004B57F5" w:rsidRPr="0031239E" w:rsidRDefault="004B57F5" w:rsidP="00821D2C">
            <w:pPr>
              <w:pStyle w:val="DHHStabletext"/>
              <w:jc w:val="center"/>
            </w:pPr>
            <w:r w:rsidRPr="0031239E">
              <w:t>0</w:t>
            </w:r>
          </w:p>
        </w:tc>
        <w:tc>
          <w:tcPr>
            <w:tcW w:w="675" w:type="dxa"/>
            <w:shd w:val="clear" w:color="auto" w:fill="auto"/>
            <w:vAlign w:val="center"/>
          </w:tcPr>
          <w:p w14:paraId="41DD39AA" w14:textId="77777777" w:rsidR="004B57F5" w:rsidRPr="0031239E" w:rsidRDefault="004B57F5" w:rsidP="00821D2C">
            <w:pPr>
              <w:pStyle w:val="DHHStabletext"/>
              <w:jc w:val="center"/>
            </w:pPr>
            <w:r w:rsidRPr="0031239E">
              <w:t>0</w:t>
            </w:r>
          </w:p>
        </w:tc>
        <w:tc>
          <w:tcPr>
            <w:tcW w:w="675" w:type="dxa"/>
            <w:shd w:val="clear" w:color="auto" w:fill="auto"/>
            <w:vAlign w:val="center"/>
          </w:tcPr>
          <w:p w14:paraId="5EFA091F" w14:textId="77777777" w:rsidR="004B57F5" w:rsidRPr="0031239E" w:rsidRDefault="004B57F5" w:rsidP="00821D2C">
            <w:pPr>
              <w:pStyle w:val="DHHStabletext"/>
              <w:jc w:val="center"/>
            </w:pPr>
            <w:r w:rsidRPr="0031239E">
              <w:t>0</w:t>
            </w:r>
          </w:p>
        </w:tc>
        <w:tc>
          <w:tcPr>
            <w:tcW w:w="675" w:type="dxa"/>
            <w:shd w:val="clear" w:color="auto" w:fill="auto"/>
            <w:vAlign w:val="center"/>
          </w:tcPr>
          <w:p w14:paraId="393CC659" w14:textId="77777777" w:rsidR="004B57F5" w:rsidRPr="0031239E" w:rsidRDefault="004B57F5" w:rsidP="00821D2C">
            <w:pPr>
              <w:pStyle w:val="DHHStabletext"/>
              <w:jc w:val="center"/>
            </w:pPr>
            <w:r w:rsidRPr="0031239E">
              <w:t>0</w:t>
            </w:r>
          </w:p>
        </w:tc>
        <w:tc>
          <w:tcPr>
            <w:tcW w:w="675" w:type="dxa"/>
            <w:shd w:val="clear" w:color="auto" w:fill="auto"/>
            <w:vAlign w:val="center"/>
          </w:tcPr>
          <w:p w14:paraId="6B92273C" w14:textId="77777777" w:rsidR="004B57F5" w:rsidRPr="0031239E" w:rsidRDefault="004B57F5" w:rsidP="00821D2C">
            <w:pPr>
              <w:pStyle w:val="DHHStabletext"/>
              <w:jc w:val="center"/>
            </w:pPr>
            <w:r w:rsidRPr="0031239E">
              <w:t>0</w:t>
            </w:r>
          </w:p>
        </w:tc>
      </w:tr>
      <w:tr w:rsidR="004B57F5" w:rsidRPr="0031239E" w14:paraId="333D5DEE" w14:textId="77777777" w:rsidTr="00787335">
        <w:trPr>
          <w:trHeight w:val="60"/>
        </w:trPr>
        <w:tc>
          <w:tcPr>
            <w:tcW w:w="2609" w:type="dxa"/>
            <w:shd w:val="clear" w:color="auto" w:fill="F8EAE4"/>
            <w:tcMar>
              <w:top w:w="80" w:type="dxa"/>
              <w:left w:w="80" w:type="dxa"/>
              <w:bottom w:w="80" w:type="dxa"/>
              <w:right w:w="80" w:type="dxa"/>
            </w:tcMar>
          </w:tcPr>
          <w:p w14:paraId="29F0C644" w14:textId="77777777" w:rsidR="004B57F5" w:rsidRPr="002D564D" w:rsidRDefault="004B57F5" w:rsidP="002A1FE8">
            <w:pPr>
              <w:pStyle w:val="DHHStabletext"/>
            </w:pPr>
            <w:r w:rsidRPr="002D564D">
              <w:t xml:space="preserve">Appeals against the transfer of a forensic patient from one designated mental health service to another </w:t>
            </w:r>
          </w:p>
        </w:tc>
        <w:tc>
          <w:tcPr>
            <w:tcW w:w="674" w:type="dxa"/>
            <w:shd w:val="clear" w:color="auto" w:fill="auto"/>
            <w:vAlign w:val="center"/>
          </w:tcPr>
          <w:p w14:paraId="14F2FADE" w14:textId="77777777" w:rsidR="004B57F5" w:rsidRPr="002D564D" w:rsidRDefault="004B57F5" w:rsidP="00821D2C">
            <w:pPr>
              <w:pStyle w:val="DHHStabletext"/>
              <w:jc w:val="center"/>
            </w:pPr>
            <w:r w:rsidRPr="002D564D">
              <w:t>0</w:t>
            </w:r>
          </w:p>
        </w:tc>
        <w:tc>
          <w:tcPr>
            <w:tcW w:w="675" w:type="dxa"/>
            <w:shd w:val="clear" w:color="auto" w:fill="auto"/>
            <w:tcMar>
              <w:top w:w="80" w:type="dxa"/>
              <w:left w:w="80" w:type="dxa"/>
              <w:bottom w:w="80" w:type="dxa"/>
              <w:right w:w="80" w:type="dxa"/>
            </w:tcMar>
            <w:vAlign w:val="center"/>
          </w:tcPr>
          <w:p w14:paraId="488EDA29" w14:textId="77777777" w:rsidR="004B57F5" w:rsidRPr="0031239E" w:rsidRDefault="004B57F5" w:rsidP="00821D2C">
            <w:pPr>
              <w:pStyle w:val="DHHStabletext"/>
              <w:jc w:val="center"/>
            </w:pPr>
            <w:r w:rsidRPr="0002764C">
              <w:t>0</w:t>
            </w:r>
          </w:p>
        </w:tc>
        <w:tc>
          <w:tcPr>
            <w:tcW w:w="675" w:type="dxa"/>
            <w:shd w:val="clear" w:color="auto" w:fill="auto"/>
            <w:vAlign w:val="center"/>
          </w:tcPr>
          <w:p w14:paraId="2B54239F" w14:textId="77777777" w:rsidR="004B57F5" w:rsidRPr="0031239E" w:rsidRDefault="004B57F5" w:rsidP="00821D2C">
            <w:pPr>
              <w:pStyle w:val="DHHStabletext"/>
              <w:jc w:val="center"/>
            </w:pPr>
            <w:r w:rsidRPr="0031239E">
              <w:t>0</w:t>
            </w:r>
          </w:p>
        </w:tc>
        <w:tc>
          <w:tcPr>
            <w:tcW w:w="675" w:type="dxa"/>
            <w:shd w:val="clear" w:color="auto" w:fill="auto"/>
            <w:vAlign w:val="center"/>
          </w:tcPr>
          <w:p w14:paraId="55E7649A" w14:textId="77777777" w:rsidR="004B57F5" w:rsidRPr="0031239E" w:rsidRDefault="004B57F5" w:rsidP="00821D2C">
            <w:pPr>
              <w:pStyle w:val="DHHStabletext"/>
              <w:jc w:val="center"/>
            </w:pPr>
            <w:r w:rsidRPr="0031239E">
              <w:t>0</w:t>
            </w:r>
          </w:p>
        </w:tc>
        <w:tc>
          <w:tcPr>
            <w:tcW w:w="675" w:type="dxa"/>
            <w:shd w:val="clear" w:color="auto" w:fill="auto"/>
            <w:vAlign w:val="center"/>
          </w:tcPr>
          <w:p w14:paraId="290B399E" w14:textId="77777777" w:rsidR="004B57F5" w:rsidRPr="0031239E" w:rsidRDefault="004B57F5" w:rsidP="00821D2C">
            <w:pPr>
              <w:pStyle w:val="DHHStabletext"/>
              <w:jc w:val="center"/>
            </w:pPr>
            <w:r w:rsidRPr="0031239E">
              <w:t>0</w:t>
            </w:r>
          </w:p>
        </w:tc>
        <w:tc>
          <w:tcPr>
            <w:tcW w:w="675" w:type="dxa"/>
            <w:shd w:val="clear" w:color="auto" w:fill="auto"/>
            <w:vAlign w:val="center"/>
          </w:tcPr>
          <w:p w14:paraId="2EAE3BCA" w14:textId="77777777" w:rsidR="004B57F5" w:rsidRPr="0031239E" w:rsidRDefault="004B57F5" w:rsidP="00821D2C">
            <w:pPr>
              <w:pStyle w:val="DHHStabletext"/>
              <w:jc w:val="center"/>
            </w:pPr>
            <w:r w:rsidRPr="0031239E">
              <w:t>0</w:t>
            </w:r>
          </w:p>
        </w:tc>
        <w:tc>
          <w:tcPr>
            <w:tcW w:w="675" w:type="dxa"/>
            <w:shd w:val="clear" w:color="auto" w:fill="auto"/>
            <w:vAlign w:val="center"/>
          </w:tcPr>
          <w:p w14:paraId="6D38829B" w14:textId="77777777" w:rsidR="004B57F5" w:rsidRPr="0031239E" w:rsidRDefault="004B57F5" w:rsidP="00821D2C">
            <w:pPr>
              <w:pStyle w:val="DHHStabletext"/>
              <w:jc w:val="center"/>
            </w:pPr>
            <w:r w:rsidRPr="0031239E">
              <w:t>0</w:t>
            </w:r>
          </w:p>
        </w:tc>
        <w:tc>
          <w:tcPr>
            <w:tcW w:w="675" w:type="dxa"/>
            <w:shd w:val="clear" w:color="auto" w:fill="auto"/>
            <w:vAlign w:val="center"/>
          </w:tcPr>
          <w:p w14:paraId="2BF7666D" w14:textId="77777777" w:rsidR="004B57F5" w:rsidRPr="0031239E" w:rsidRDefault="004B57F5" w:rsidP="00821D2C">
            <w:pPr>
              <w:pStyle w:val="DHHStabletext"/>
              <w:jc w:val="center"/>
            </w:pPr>
            <w:r w:rsidRPr="0031239E">
              <w:t>0</w:t>
            </w:r>
          </w:p>
        </w:tc>
        <w:tc>
          <w:tcPr>
            <w:tcW w:w="675" w:type="dxa"/>
            <w:shd w:val="clear" w:color="auto" w:fill="auto"/>
            <w:vAlign w:val="center"/>
          </w:tcPr>
          <w:p w14:paraId="4D212FA6" w14:textId="77777777" w:rsidR="004B57F5" w:rsidRPr="0031239E" w:rsidRDefault="004B57F5" w:rsidP="00821D2C">
            <w:pPr>
              <w:pStyle w:val="DHHStabletext"/>
              <w:jc w:val="center"/>
            </w:pPr>
            <w:r w:rsidRPr="0031239E">
              <w:t>0</w:t>
            </w:r>
          </w:p>
        </w:tc>
        <w:tc>
          <w:tcPr>
            <w:tcW w:w="675" w:type="dxa"/>
            <w:shd w:val="clear" w:color="auto" w:fill="auto"/>
            <w:vAlign w:val="center"/>
          </w:tcPr>
          <w:p w14:paraId="0D2DDB29" w14:textId="77777777" w:rsidR="004B57F5" w:rsidRPr="0031239E" w:rsidRDefault="004B57F5" w:rsidP="00821D2C">
            <w:pPr>
              <w:pStyle w:val="DHHStabletext"/>
              <w:jc w:val="center"/>
            </w:pPr>
            <w:r w:rsidRPr="0031239E">
              <w:t>0</w:t>
            </w:r>
          </w:p>
        </w:tc>
      </w:tr>
      <w:tr w:rsidR="004B57F5" w:rsidRPr="0031239E" w14:paraId="7AAD4380" w14:textId="77777777" w:rsidTr="00787335">
        <w:trPr>
          <w:trHeight w:val="60"/>
        </w:trPr>
        <w:tc>
          <w:tcPr>
            <w:tcW w:w="2609" w:type="dxa"/>
            <w:tcBorders>
              <w:bottom w:val="single" w:sz="4" w:space="0" w:color="C5511A"/>
            </w:tcBorders>
            <w:shd w:val="clear" w:color="auto" w:fill="F8EAE4"/>
            <w:tcMar>
              <w:top w:w="80" w:type="dxa"/>
              <w:left w:w="80" w:type="dxa"/>
              <w:bottom w:w="80" w:type="dxa"/>
              <w:right w:w="80" w:type="dxa"/>
            </w:tcMar>
          </w:tcPr>
          <w:p w14:paraId="5449497A" w14:textId="04E3C194" w:rsidR="004B57F5" w:rsidRPr="0018001F" w:rsidRDefault="004B57F5" w:rsidP="002A1FE8">
            <w:pPr>
              <w:pStyle w:val="DHHStabletext"/>
            </w:pPr>
            <w:r w:rsidRPr="0018001F">
              <w:t xml:space="preserve">Patients and residents granted extended leave </w:t>
            </w:r>
            <w:r w:rsidR="00E7605C">
              <w:br/>
            </w:r>
            <w:r w:rsidRPr="0018001F">
              <w:t xml:space="preserve">by a court </w:t>
            </w:r>
          </w:p>
        </w:tc>
        <w:tc>
          <w:tcPr>
            <w:tcW w:w="674" w:type="dxa"/>
            <w:tcBorders>
              <w:bottom w:val="single" w:sz="4" w:space="0" w:color="C5511A"/>
            </w:tcBorders>
            <w:shd w:val="clear" w:color="auto" w:fill="auto"/>
            <w:vAlign w:val="center"/>
          </w:tcPr>
          <w:p w14:paraId="1A94BB3E" w14:textId="77777777" w:rsidR="004B57F5" w:rsidRPr="0018001F" w:rsidRDefault="004B57F5" w:rsidP="00821D2C">
            <w:pPr>
              <w:pStyle w:val="DHHStabletext"/>
              <w:jc w:val="center"/>
            </w:pPr>
            <w:r w:rsidRPr="0018001F">
              <w:t>11</w:t>
            </w:r>
          </w:p>
        </w:tc>
        <w:tc>
          <w:tcPr>
            <w:tcW w:w="675" w:type="dxa"/>
            <w:tcBorders>
              <w:bottom w:val="single" w:sz="4" w:space="0" w:color="C5511A"/>
            </w:tcBorders>
            <w:shd w:val="clear" w:color="auto" w:fill="auto"/>
            <w:tcMar>
              <w:top w:w="80" w:type="dxa"/>
              <w:left w:w="80" w:type="dxa"/>
              <w:bottom w:w="80" w:type="dxa"/>
              <w:right w:w="80" w:type="dxa"/>
            </w:tcMar>
            <w:vAlign w:val="center"/>
          </w:tcPr>
          <w:p w14:paraId="56DFFEE8" w14:textId="77777777" w:rsidR="004B57F5" w:rsidRPr="0031239E" w:rsidRDefault="004B57F5" w:rsidP="00821D2C">
            <w:pPr>
              <w:pStyle w:val="DHHStabletext"/>
              <w:jc w:val="center"/>
            </w:pPr>
            <w:r>
              <w:t>10</w:t>
            </w:r>
          </w:p>
        </w:tc>
        <w:tc>
          <w:tcPr>
            <w:tcW w:w="675" w:type="dxa"/>
            <w:tcBorders>
              <w:bottom w:val="single" w:sz="4" w:space="0" w:color="C5511A"/>
            </w:tcBorders>
            <w:shd w:val="clear" w:color="auto" w:fill="auto"/>
            <w:vAlign w:val="center"/>
          </w:tcPr>
          <w:p w14:paraId="6A42EBC3" w14:textId="77777777" w:rsidR="004B57F5" w:rsidRPr="0031239E" w:rsidRDefault="004B57F5" w:rsidP="00821D2C">
            <w:pPr>
              <w:pStyle w:val="DHHStabletext"/>
              <w:jc w:val="center"/>
            </w:pPr>
            <w:r w:rsidRPr="0031239E">
              <w:t>9</w:t>
            </w:r>
          </w:p>
        </w:tc>
        <w:tc>
          <w:tcPr>
            <w:tcW w:w="675" w:type="dxa"/>
            <w:tcBorders>
              <w:bottom w:val="single" w:sz="4" w:space="0" w:color="C5511A"/>
            </w:tcBorders>
            <w:shd w:val="clear" w:color="auto" w:fill="auto"/>
            <w:vAlign w:val="center"/>
          </w:tcPr>
          <w:p w14:paraId="245B7DBF" w14:textId="77777777" w:rsidR="004B57F5" w:rsidRPr="0031239E" w:rsidRDefault="004B57F5" w:rsidP="00821D2C">
            <w:pPr>
              <w:pStyle w:val="DHHStabletext"/>
              <w:jc w:val="center"/>
            </w:pPr>
            <w:r w:rsidRPr="0031239E">
              <w:t>6</w:t>
            </w:r>
          </w:p>
        </w:tc>
        <w:tc>
          <w:tcPr>
            <w:tcW w:w="675" w:type="dxa"/>
            <w:tcBorders>
              <w:bottom w:val="single" w:sz="4" w:space="0" w:color="C5511A"/>
            </w:tcBorders>
            <w:shd w:val="clear" w:color="auto" w:fill="auto"/>
            <w:vAlign w:val="center"/>
          </w:tcPr>
          <w:p w14:paraId="64F3BD0F" w14:textId="77777777" w:rsidR="004B57F5" w:rsidRPr="0031239E" w:rsidRDefault="004B57F5" w:rsidP="00821D2C">
            <w:pPr>
              <w:pStyle w:val="DHHStabletext"/>
              <w:jc w:val="center"/>
            </w:pPr>
            <w:r w:rsidRPr="0031239E">
              <w:t>6</w:t>
            </w:r>
          </w:p>
        </w:tc>
        <w:tc>
          <w:tcPr>
            <w:tcW w:w="675" w:type="dxa"/>
            <w:tcBorders>
              <w:bottom w:val="single" w:sz="4" w:space="0" w:color="C5511A"/>
            </w:tcBorders>
            <w:shd w:val="clear" w:color="auto" w:fill="auto"/>
            <w:vAlign w:val="center"/>
          </w:tcPr>
          <w:p w14:paraId="75A8DCE3" w14:textId="77777777" w:rsidR="004B57F5" w:rsidRPr="0031239E" w:rsidRDefault="004B57F5" w:rsidP="00821D2C">
            <w:pPr>
              <w:pStyle w:val="DHHStabletext"/>
              <w:jc w:val="center"/>
            </w:pPr>
            <w:r w:rsidRPr="0031239E">
              <w:t>8</w:t>
            </w:r>
          </w:p>
        </w:tc>
        <w:tc>
          <w:tcPr>
            <w:tcW w:w="675" w:type="dxa"/>
            <w:tcBorders>
              <w:bottom w:val="single" w:sz="4" w:space="0" w:color="C5511A"/>
            </w:tcBorders>
            <w:shd w:val="clear" w:color="auto" w:fill="auto"/>
            <w:vAlign w:val="center"/>
          </w:tcPr>
          <w:p w14:paraId="6A2ED4A4" w14:textId="77777777" w:rsidR="004B57F5" w:rsidRPr="0031239E" w:rsidRDefault="004B57F5" w:rsidP="00821D2C">
            <w:pPr>
              <w:pStyle w:val="DHHStabletext"/>
              <w:jc w:val="center"/>
            </w:pPr>
            <w:r w:rsidRPr="0031239E">
              <w:t>9</w:t>
            </w:r>
          </w:p>
        </w:tc>
        <w:tc>
          <w:tcPr>
            <w:tcW w:w="675" w:type="dxa"/>
            <w:tcBorders>
              <w:bottom w:val="single" w:sz="4" w:space="0" w:color="C5511A"/>
            </w:tcBorders>
            <w:shd w:val="clear" w:color="auto" w:fill="auto"/>
            <w:vAlign w:val="center"/>
          </w:tcPr>
          <w:p w14:paraId="21A0923D" w14:textId="77777777" w:rsidR="004B57F5" w:rsidRPr="0031239E" w:rsidRDefault="004B57F5" w:rsidP="00821D2C">
            <w:pPr>
              <w:pStyle w:val="DHHStabletext"/>
              <w:jc w:val="center"/>
            </w:pPr>
            <w:r w:rsidRPr="0031239E">
              <w:t>4</w:t>
            </w:r>
          </w:p>
        </w:tc>
        <w:tc>
          <w:tcPr>
            <w:tcW w:w="675" w:type="dxa"/>
            <w:tcBorders>
              <w:bottom w:val="single" w:sz="4" w:space="0" w:color="C5511A"/>
            </w:tcBorders>
            <w:shd w:val="clear" w:color="auto" w:fill="auto"/>
            <w:vAlign w:val="center"/>
          </w:tcPr>
          <w:p w14:paraId="2816EEE6" w14:textId="77777777" w:rsidR="004B57F5" w:rsidRPr="0031239E" w:rsidRDefault="004B57F5" w:rsidP="00821D2C">
            <w:pPr>
              <w:pStyle w:val="DHHStabletext"/>
              <w:jc w:val="center"/>
            </w:pPr>
            <w:r w:rsidRPr="0031239E">
              <w:t>4</w:t>
            </w:r>
          </w:p>
        </w:tc>
        <w:tc>
          <w:tcPr>
            <w:tcW w:w="675" w:type="dxa"/>
            <w:tcBorders>
              <w:bottom w:val="single" w:sz="4" w:space="0" w:color="C5511A"/>
            </w:tcBorders>
            <w:shd w:val="clear" w:color="auto" w:fill="auto"/>
            <w:vAlign w:val="center"/>
          </w:tcPr>
          <w:p w14:paraId="12D7C500" w14:textId="77777777" w:rsidR="004B57F5" w:rsidRPr="0031239E" w:rsidRDefault="004B57F5" w:rsidP="00821D2C">
            <w:pPr>
              <w:pStyle w:val="DHHStabletext"/>
              <w:jc w:val="center"/>
            </w:pPr>
            <w:r w:rsidRPr="0031239E">
              <w:t>10</w:t>
            </w:r>
          </w:p>
        </w:tc>
      </w:tr>
      <w:tr w:rsidR="004B57F5" w:rsidRPr="0031239E" w14:paraId="27B0DF07" w14:textId="77777777" w:rsidTr="00787335">
        <w:trPr>
          <w:trHeight w:val="60"/>
        </w:trPr>
        <w:tc>
          <w:tcPr>
            <w:tcW w:w="2609" w:type="dxa"/>
            <w:tcBorders>
              <w:top w:val="single" w:sz="4" w:space="0" w:color="C5511A"/>
              <w:bottom w:val="single" w:sz="4" w:space="0" w:color="C5511A"/>
            </w:tcBorders>
            <w:shd w:val="clear" w:color="auto" w:fill="F8EAE4"/>
            <w:tcMar>
              <w:top w:w="80" w:type="dxa"/>
              <w:left w:w="80" w:type="dxa"/>
              <w:bottom w:w="80" w:type="dxa"/>
              <w:right w:w="80" w:type="dxa"/>
            </w:tcMar>
          </w:tcPr>
          <w:p w14:paraId="64036FAC" w14:textId="77777777" w:rsidR="004B57F5" w:rsidRPr="0018001F" w:rsidRDefault="004B57F5" w:rsidP="002A1FE8">
            <w:pPr>
              <w:pStyle w:val="DHHStabletext"/>
            </w:pPr>
            <w:r w:rsidRPr="0018001F">
              <w:t xml:space="preserve">Revocation of extended leave by the court </w:t>
            </w:r>
          </w:p>
        </w:tc>
        <w:tc>
          <w:tcPr>
            <w:tcW w:w="674" w:type="dxa"/>
            <w:tcBorders>
              <w:top w:val="single" w:sz="4" w:space="0" w:color="C5511A"/>
              <w:bottom w:val="single" w:sz="4" w:space="0" w:color="C5511A"/>
            </w:tcBorders>
            <w:shd w:val="clear" w:color="auto" w:fill="auto"/>
            <w:vAlign w:val="center"/>
          </w:tcPr>
          <w:p w14:paraId="72E00228" w14:textId="77777777" w:rsidR="004B57F5" w:rsidRPr="0018001F" w:rsidRDefault="004B57F5" w:rsidP="00821D2C">
            <w:pPr>
              <w:pStyle w:val="DHHStabletext"/>
              <w:jc w:val="center"/>
            </w:pPr>
            <w:r w:rsidRPr="0018001F">
              <w:t>1</w:t>
            </w:r>
          </w:p>
        </w:tc>
        <w:tc>
          <w:tcPr>
            <w:tcW w:w="675"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16BFAF38" w14:textId="77777777" w:rsidR="004B57F5" w:rsidRPr="0031239E" w:rsidRDefault="004B57F5" w:rsidP="00821D2C">
            <w:pPr>
              <w:pStyle w:val="DHHStabletext"/>
              <w:jc w:val="center"/>
            </w:pPr>
            <w:r>
              <w:t>1</w:t>
            </w:r>
          </w:p>
        </w:tc>
        <w:tc>
          <w:tcPr>
            <w:tcW w:w="675" w:type="dxa"/>
            <w:tcBorders>
              <w:top w:val="single" w:sz="4" w:space="0" w:color="C5511A"/>
              <w:bottom w:val="single" w:sz="4" w:space="0" w:color="C5511A"/>
            </w:tcBorders>
            <w:shd w:val="clear" w:color="auto" w:fill="auto"/>
            <w:vAlign w:val="center"/>
          </w:tcPr>
          <w:p w14:paraId="52B1C664" w14:textId="77777777" w:rsidR="004B57F5" w:rsidRPr="0031239E" w:rsidRDefault="004B57F5" w:rsidP="00821D2C">
            <w:pPr>
              <w:pStyle w:val="DHHStabletext"/>
              <w:jc w:val="center"/>
            </w:pPr>
            <w:r w:rsidRPr="0031239E">
              <w:t>0</w:t>
            </w:r>
          </w:p>
        </w:tc>
        <w:tc>
          <w:tcPr>
            <w:tcW w:w="675" w:type="dxa"/>
            <w:tcBorders>
              <w:top w:val="single" w:sz="4" w:space="0" w:color="C5511A"/>
              <w:bottom w:val="single" w:sz="4" w:space="0" w:color="C5511A"/>
            </w:tcBorders>
            <w:shd w:val="clear" w:color="auto" w:fill="auto"/>
            <w:vAlign w:val="center"/>
          </w:tcPr>
          <w:p w14:paraId="0914DC5F" w14:textId="77777777" w:rsidR="004B57F5" w:rsidRPr="0031239E" w:rsidRDefault="004B57F5" w:rsidP="00821D2C">
            <w:pPr>
              <w:pStyle w:val="DHHStabletext"/>
              <w:jc w:val="center"/>
            </w:pPr>
            <w:r w:rsidRPr="0031239E">
              <w:t>1</w:t>
            </w:r>
          </w:p>
        </w:tc>
        <w:tc>
          <w:tcPr>
            <w:tcW w:w="675" w:type="dxa"/>
            <w:tcBorders>
              <w:top w:val="single" w:sz="4" w:space="0" w:color="C5511A"/>
              <w:bottom w:val="single" w:sz="4" w:space="0" w:color="C5511A"/>
            </w:tcBorders>
            <w:shd w:val="clear" w:color="auto" w:fill="auto"/>
            <w:vAlign w:val="center"/>
          </w:tcPr>
          <w:p w14:paraId="0056ED86" w14:textId="77777777" w:rsidR="004B57F5" w:rsidRPr="0031239E" w:rsidRDefault="004B57F5" w:rsidP="00821D2C">
            <w:pPr>
              <w:pStyle w:val="DHHStabletext"/>
              <w:jc w:val="center"/>
            </w:pPr>
            <w:r w:rsidRPr="0031239E">
              <w:t>0</w:t>
            </w:r>
          </w:p>
        </w:tc>
        <w:tc>
          <w:tcPr>
            <w:tcW w:w="675" w:type="dxa"/>
            <w:tcBorders>
              <w:top w:val="single" w:sz="4" w:space="0" w:color="C5511A"/>
              <w:bottom w:val="single" w:sz="4" w:space="0" w:color="C5511A"/>
            </w:tcBorders>
            <w:shd w:val="clear" w:color="auto" w:fill="auto"/>
            <w:vAlign w:val="center"/>
          </w:tcPr>
          <w:p w14:paraId="21E2EC52" w14:textId="77777777" w:rsidR="004B57F5" w:rsidRPr="0031239E" w:rsidRDefault="004B57F5" w:rsidP="00821D2C">
            <w:pPr>
              <w:pStyle w:val="DHHStabletext"/>
              <w:jc w:val="center"/>
            </w:pPr>
            <w:r w:rsidRPr="0031239E">
              <w:t>1</w:t>
            </w:r>
          </w:p>
        </w:tc>
        <w:tc>
          <w:tcPr>
            <w:tcW w:w="675" w:type="dxa"/>
            <w:tcBorders>
              <w:top w:val="single" w:sz="4" w:space="0" w:color="C5511A"/>
              <w:bottom w:val="single" w:sz="4" w:space="0" w:color="C5511A"/>
            </w:tcBorders>
            <w:shd w:val="clear" w:color="auto" w:fill="auto"/>
            <w:vAlign w:val="center"/>
          </w:tcPr>
          <w:p w14:paraId="1990D9F0" w14:textId="77777777" w:rsidR="004B57F5" w:rsidRPr="0031239E" w:rsidRDefault="004B57F5" w:rsidP="00821D2C">
            <w:pPr>
              <w:pStyle w:val="DHHStabletext"/>
              <w:jc w:val="center"/>
            </w:pPr>
            <w:r w:rsidRPr="0031239E">
              <w:t>1</w:t>
            </w:r>
          </w:p>
        </w:tc>
        <w:tc>
          <w:tcPr>
            <w:tcW w:w="675" w:type="dxa"/>
            <w:tcBorders>
              <w:top w:val="single" w:sz="4" w:space="0" w:color="C5511A"/>
              <w:bottom w:val="single" w:sz="4" w:space="0" w:color="C5511A"/>
            </w:tcBorders>
            <w:shd w:val="clear" w:color="auto" w:fill="auto"/>
            <w:vAlign w:val="center"/>
          </w:tcPr>
          <w:p w14:paraId="65058D60" w14:textId="77777777" w:rsidR="004B57F5" w:rsidRPr="0031239E" w:rsidRDefault="004B57F5" w:rsidP="00821D2C">
            <w:pPr>
              <w:pStyle w:val="DHHStabletext"/>
              <w:jc w:val="center"/>
            </w:pPr>
            <w:r w:rsidRPr="0031239E">
              <w:t>1</w:t>
            </w:r>
          </w:p>
        </w:tc>
        <w:tc>
          <w:tcPr>
            <w:tcW w:w="675" w:type="dxa"/>
            <w:tcBorders>
              <w:top w:val="single" w:sz="4" w:space="0" w:color="C5511A"/>
              <w:bottom w:val="single" w:sz="4" w:space="0" w:color="C5511A"/>
            </w:tcBorders>
            <w:shd w:val="clear" w:color="auto" w:fill="auto"/>
            <w:vAlign w:val="center"/>
          </w:tcPr>
          <w:p w14:paraId="210D76C4" w14:textId="77777777" w:rsidR="004B57F5" w:rsidRPr="0031239E" w:rsidRDefault="004B57F5" w:rsidP="00821D2C">
            <w:pPr>
              <w:pStyle w:val="DHHStabletext"/>
              <w:jc w:val="center"/>
            </w:pPr>
            <w:r w:rsidRPr="0031239E">
              <w:t>0</w:t>
            </w:r>
          </w:p>
        </w:tc>
        <w:tc>
          <w:tcPr>
            <w:tcW w:w="675" w:type="dxa"/>
            <w:tcBorders>
              <w:top w:val="single" w:sz="4" w:space="0" w:color="C5511A"/>
              <w:bottom w:val="single" w:sz="4" w:space="0" w:color="C5511A"/>
            </w:tcBorders>
            <w:shd w:val="clear" w:color="auto" w:fill="auto"/>
            <w:vAlign w:val="center"/>
          </w:tcPr>
          <w:p w14:paraId="1C91FD58" w14:textId="77777777" w:rsidR="004B57F5" w:rsidRPr="0031239E" w:rsidRDefault="004B57F5" w:rsidP="00821D2C">
            <w:pPr>
              <w:pStyle w:val="DHHStabletext"/>
              <w:jc w:val="center"/>
            </w:pPr>
            <w:r w:rsidRPr="0031239E">
              <w:t>1</w:t>
            </w:r>
          </w:p>
        </w:tc>
      </w:tr>
    </w:tbl>
    <w:p w14:paraId="7D66A4B0" w14:textId="77777777" w:rsidR="00821D2C" w:rsidRDefault="00821D2C" w:rsidP="00821D2C">
      <w:pPr>
        <w:pStyle w:val="DHHSbody"/>
      </w:pPr>
    </w:p>
    <w:p w14:paraId="65B30435" w14:textId="77777777" w:rsidR="00821D2C" w:rsidRDefault="00821D2C">
      <w:pPr>
        <w:rPr>
          <w:rFonts w:ascii="Arial" w:hAnsi="Arial" w:cs="HelveticaNeueLT-Roman"/>
          <w:b/>
          <w:color w:val="C5511A"/>
          <w:spacing w:val="3"/>
          <w:sz w:val="28"/>
          <w:szCs w:val="28"/>
          <w:lang w:val="en-GB" w:eastAsia="en-AU"/>
        </w:rPr>
      </w:pPr>
      <w:r>
        <w:br w:type="page"/>
      </w:r>
    </w:p>
    <w:p w14:paraId="4768E303" w14:textId="65C8DC29" w:rsidR="00971657" w:rsidRDefault="0043477A" w:rsidP="00EF539A">
      <w:pPr>
        <w:pStyle w:val="Heading2TextHeadings"/>
      </w:pPr>
      <w:r w:rsidRPr="001C5DB3">
        <w:lastRenderedPageBreak/>
        <w:t>Applicant demographics</w:t>
      </w:r>
    </w:p>
    <w:tbl>
      <w:tblPr>
        <w:tblW w:w="9358" w:type="dxa"/>
        <w:tblInd w:w="80" w:type="dxa"/>
        <w:tblBorders>
          <w:insideH w:val="single" w:sz="4" w:space="0" w:color="C5511A"/>
          <w:insideV w:val="single" w:sz="4" w:space="0" w:color="C5511A"/>
        </w:tblBorders>
        <w:tblLayout w:type="fixed"/>
        <w:tblCellMar>
          <w:top w:w="57" w:type="dxa"/>
          <w:left w:w="57" w:type="dxa"/>
          <w:bottom w:w="57" w:type="dxa"/>
          <w:right w:w="57" w:type="dxa"/>
        </w:tblCellMar>
        <w:tblLook w:val="0000" w:firstRow="0" w:lastRow="0" w:firstColumn="0" w:lastColumn="0" w:noHBand="0" w:noVBand="0"/>
      </w:tblPr>
      <w:tblGrid>
        <w:gridCol w:w="3118"/>
        <w:gridCol w:w="624"/>
        <w:gridCol w:w="624"/>
        <w:gridCol w:w="624"/>
        <w:gridCol w:w="624"/>
        <w:gridCol w:w="624"/>
        <w:gridCol w:w="624"/>
        <w:gridCol w:w="624"/>
        <w:gridCol w:w="624"/>
        <w:gridCol w:w="624"/>
        <w:gridCol w:w="624"/>
      </w:tblGrid>
      <w:tr w:rsidR="002A1FE8" w:rsidRPr="0031239E" w14:paraId="4245FC49" w14:textId="77777777" w:rsidTr="00B34D42">
        <w:trPr>
          <w:trHeight w:val="60"/>
          <w:tblHeader/>
        </w:trPr>
        <w:tc>
          <w:tcPr>
            <w:tcW w:w="3118" w:type="dxa"/>
            <w:tcBorders>
              <w:top w:val="nil"/>
              <w:bottom w:val="single" w:sz="4" w:space="0" w:color="C5511A"/>
              <w:right w:val="nil"/>
            </w:tcBorders>
            <w:shd w:val="clear" w:color="auto" w:fill="auto"/>
            <w:tcMar>
              <w:top w:w="80" w:type="dxa"/>
              <w:left w:w="80" w:type="dxa"/>
              <w:bottom w:w="80" w:type="dxa"/>
              <w:right w:w="80" w:type="dxa"/>
            </w:tcMar>
          </w:tcPr>
          <w:p w14:paraId="1DD9D145" w14:textId="7A88A9DA" w:rsidR="002A1FE8" w:rsidRPr="0031239E" w:rsidRDefault="007079E1" w:rsidP="00C93A08">
            <w:pPr>
              <w:pStyle w:val="DHHStablecolhead"/>
            </w:pPr>
            <w:r>
              <w:t>D</w:t>
            </w:r>
            <w:r w:rsidR="002A1FE8" w:rsidRPr="001C5DB3">
              <w:t>emographic</w:t>
            </w:r>
          </w:p>
        </w:tc>
        <w:tc>
          <w:tcPr>
            <w:tcW w:w="624" w:type="dxa"/>
            <w:tcBorders>
              <w:top w:val="nil"/>
              <w:left w:val="nil"/>
              <w:bottom w:val="single" w:sz="4" w:space="0" w:color="C5511A"/>
              <w:right w:val="nil"/>
            </w:tcBorders>
            <w:shd w:val="clear" w:color="auto" w:fill="auto"/>
          </w:tcPr>
          <w:p w14:paraId="483DFC1D" w14:textId="77777777" w:rsidR="002A1FE8" w:rsidRPr="00C93A08" w:rsidRDefault="002A1FE8" w:rsidP="00C93A08">
            <w:pPr>
              <w:pStyle w:val="DHHStablecolhead"/>
            </w:pPr>
            <w:r w:rsidRPr="00C93A08">
              <w:t>2018</w:t>
            </w:r>
          </w:p>
        </w:tc>
        <w:tc>
          <w:tcPr>
            <w:tcW w:w="624" w:type="dxa"/>
            <w:tcBorders>
              <w:top w:val="nil"/>
              <w:left w:val="nil"/>
              <w:bottom w:val="single" w:sz="4" w:space="0" w:color="C5511A"/>
              <w:right w:val="nil"/>
            </w:tcBorders>
            <w:shd w:val="clear" w:color="auto" w:fill="auto"/>
            <w:tcMar>
              <w:top w:w="80" w:type="dxa"/>
              <w:left w:w="80" w:type="dxa"/>
              <w:bottom w:w="80" w:type="dxa"/>
              <w:right w:w="80" w:type="dxa"/>
            </w:tcMar>
          </w:tcPr>
          <w:p w14:paraId="0CFDB948" w14:textId="77777777" w:rsidR="002A1FE8" w:rsidRPr="00C93A08" w:rsidRDefault="002A1FE8" w:rsidP="00C93A08">
            <w:pPr>
              <w:pStyle w:val="DHHStablecolhead"/>
            </w:pPr>
            <w:r w:rsidRPr="00C93A08">
              <w:t>2017</w:t>
            </w:r>
          </w:p>
        </w:tc>
        <w:tc>
          <w:tcPr>
            <w:tcW w:w="624" w:type="dxa"/>
            <w:tcBorders>
              <w:top w:val="nil"/>
              <w:left w:val="nil"/>
              <w:bottom w:val="single" w:sz="4" w:space="0" w:color="C5511A"/>
              <w:right w:val="nil"/>
            </w:tcBorders>
            <w:shd w:val="clear" w:color="auto" w:fill="auto"/>
          </w:tcPr>
          <w:p w14:paraId="7CB9C356" w14:textId="77777777" w:rsidR="002A1FE8" w:rsidRPr="00C93A08" w:rsidRDefault="002A1FE8" w:rsidP="00C93A08">
            <w:pPr>
              <w:pStyle w:val="DHHStablecolhead"/>
            </w:pPr>
            <w:r w:rsidRPr="00C93A08">
              <w:t>2016</w:t>
            </w:r>
          </w:p>
        </w:tc>
        <w:tc>
          <w:tcPr>
            <w:tcW w:w="624" w:type="dxa"/>
            <w:tcBorders>
              <w:top w:val="nil"/>
              <w:left w:val="nil"/>
              <w:bottom w:val="single" w:sz="4" w:space="0" w:color="C5511A"/>
              <w:right w:val="nil"/>
            </w:tcBorders>
            <w:shd w:val="clear" w:color="auto" w:fill="auto"/>
          </w:tcPr>
          <w:p w14:paraId="7D87C5AE" w14:textId="77777777" w:rsidR="002A1FE8" w:rsidRPr="00C93A08" w:rsidRDefault="002A1FE8" w:rsidP="00C93A08">
            <w:pPr>
              <w:pStyle w:val="DHHStablecolhead"/>
            </w:pPr>
            <w:r w:rsidRPr="00C93A08">
              <w:t>2015</w:t>
            </w:r>
          </w:p>
        </w:tc>
        <w:tc>
          <w:tcPr>
            <w:tcW w:w="624" w:type="dxa"/>
            <w:tcBorders>
              <w:top w:val="nil"/>
              <w:left w:val="nil"/>
              <w:bottom w:val="single" w:sz="4" w:space="0" w:color="C5511A"/>
              <w:right w:val="nil"/>
            </w:tcBorders>
            <w:shd w:val="clear" w:color="auto" w:fill="auto"/>
          </w:tcPr>
          <w:p w14:paraId="5CB7A5C3" w14:textId="77777777" w:rsidR="002A1FE8" w:rsidRPr="00C93A08" w:rsidRDefault="002A1FE8" w:rsidP="00C93A08">
            <w:pPr>
              <w:pStyle w:val="DHHStablecolhead"/>
            </w:pPr>
            <w:r w:rsidRPr="00C93A08">
              <w:t>2014</w:t>
            </w:r>
          </w:p>
        </w:tc>
        <w:tc>
          <w:tcPr>
            <w:tcW w:w="624" w:type="dxa"/>
            <w:tcBorders>
              <w:top w:val="nil"/>
              <w:left w:val="nil"/>
              <w:bottom w:val="single" w:sz="4" w:space="0" w:color="C5511A"/>
              <w:right w:val="nil"/>
            </w:tcBorders>
            <w:shd w:val="clear" w:color="auto" w:fill="auto"/>
          </w:tcPr>
          <w:p w14:paraId="0C5F05EE" w14:textId="77777777" w:rsidR="002A1FE8" w:rsidRPr="00C93A08" w:rsidRDefault="002A1FE8" w:rsidP="00C93A08">
            <w:pPr>
              <w:pStyle w:val="DHHStablecolhead"/>
            </w:pPr>
            <w:r w:rsidRPr="00C93A08">
              <w:t>2013</w:t>
            </w:r>
          </w:p>
        </w:tc>
        <w:tc>
          <w:tcPr>
            <w:tcW w:w="624" w:type="dxa"/>
            <w:tcBorders>
              <w:top w:val="nil"/>
              <w:left w:val="nil"/>
              <w:bottom w:val="single" w:sz="4" w:space="0" w:color="C5511A"/>
              <w:right w:val="nil"/>
            </w:tcBorders>
            <w:shd w:val="clear" w:color="auto" w:fill="auto"/>
          </w:tcPr>
          <w:p w14:paraId="34733801" w14:textId="77777777" w:rsidR="002A1FE8" w:rsidRPr="00C93A08" w:rsidRDefault="002A1FE8" w:rsidP="00C93A08">
            <w:pPr>
              <w:pStyle w:val="DHHStablecolhead"/>
            </w:pPr>
            <w:r w:rsidRPr="00C93A08">
              <w:t>2012</w:t>
            </w:r>
          </w:p>
        </w:tc>
        <w:tc>
          <w:tcPr>
            <w:tcW w:w="624" w:type="dxa"/>
            <w:tcBorders>
              <w:top w:val="nil"/>
              <w:left w:val="nil"/>
              <w:bottom w:val="single" w:sz="4" w:space="0" w:color="C5511A"/>
              <w:right w:val="nil"/>
            </w:tcBorders>
            <w:shd w:val="clear" w:color="auto" w:fill="auto"/>
          </w:tcPr>
          <w:p w14:paraId="43384F36" w14:textId="77777777" w:rsidR="002A1FE8" w:rsidRPr="00C93A08" w:rsidRDefault="002A1FE8" w:rsidP="00C93A08">
            <w:pPr>
              <w:pStyle w:val="DHHStablecolhead"/>
            </w:pPr>
            <w:r w:rsidRPr="00C93A08">
              <w:t>2011</w:t>
            </w:r>
          </w:p>
        </w:tc>
        <w:tc>
          <w:tcPr>
            <w:tcW w:w="624" w:type="dxa"/>
            <w:tcBorders>
              <w:top w:val="nil"/>
              <w:left w:val="nil"/>
              <w:bottom w:val="single" w:sz="4" w:space="0" w:color="C5511A"/>
              <w:right w:val="nil"/>
            </w:tcBorders>
            <w:shd w:val="clear" w:color="auto" w:fill="auto"/>
          </w:tcPr>
          <w:p w14:paraId="6243A414" w14:textId="77777777" w:rsidR="002A1FE8" w:rsidRPr="00C93A08" w:rsidRDefault="002A1FE8" w:rsidP="00C93A08">
            <w:pPr>
              <w:pStyle w:val="DHHStablecolhead"/>
            </w:pPr>
            <w:r w:rsidRPr="00C93A08">
              <w:t>2010</w:t>
            </w:r>
          </w:p>
        </w:tc>
        <w:tc>
          <w:tcPr>
            <w:tcW w:w="624" w:type="dxa"/>
            <w:tcBorders>
              <w:top w:val="nil"/>
              <w:left w:val="nil"/>
              <w:bottom w:val="single" w:sz="4" w:space="0" w:color="C5511A"/>
            </w:tcBorders>
            <w:shd w:val="clear" w:color="auto" w:fill="auto"/>
          </w:tcPr>
          <w:p w14:paraId="57FA8ED2" w14:textId="77777777" w:rsidR="002A1FE8" w:rsidRPr="00C93A08" w:rsidRDefault="002A1FE8" w:rsidP="00C93A08">
            <w:pPr>
              <w:pStyle w:val="DHHStablecolhead"/>
            </w:pPr>
            <w:r w:rsidRPr="00C93A08">
              <w:t>2009</w:t>
            </w:r>
          </w:p>
        </w:tc>
      </w:tr>
      <w:tr w:rsidR="004B57F5" w:rsidRPr="0031239E" w14:paraId="3EE8F5B2" w14:textId="77777777" w:rsidTr="00B34D42">
        <w:trPr>
          <w:trHeight w:val="60"/>
        </w:trPr>
        <w:tc>
          <w:tcPr>
            <w:tcW w:w="3118" w:type="dxa"/>
            <w:tcBorders>
              <w:top w:val="single" w:sz="4" w:space="0" w:color="C5511A"/>
              <w:bottom w:val="single" w:sz="4" w:space="0" w:color="C5511A"/>
            </w:tcBorders>
            <w:shd w:val="clear" w:color="auto" w:fill="F8EAE4"/>
            <w:tcMar>
              <w:top w:w="80" w:type="dxa"/>
              <w:left w:w="80" w:type="dxa"/>
              <w:bottom w:w="80" w:type="dxa"/>
              <w:right w:w="80" w:type="dxa"/>
            </w:tcMar>
          </w:tcPr>
          <w:p w14:paraId="11EC48E0" w14:textId="77777777" w:rsidR="004B57F5" w:rsidRPr="0031239E" w:rsidRDefault="002A1FE8" w:rsidP="002A1FE8">
            <w:pPr>
              <w:pStyle w:val="DHHStabletext"/>
            </w:pPr>
            <w:r>
              <w:t>M</w:t>
            </w:r>
            <w:r w:rsidR="004B57F5" w:rsidRPr="0031239E">
              <w:t>ale</w:t>
            </w:r>
          </w:p>
        </w:tc>
        <w:tc>
          <w:tcPr>
            <w:tcW w:w="624" w:type="dxa"/>
            <w:tcBorders>
              <w:top w:val="single" w:sz="4" w:space="0" w:color="C5511A"/>
              <w:bottom w:val="single" w:sz="4" w:space="0" w:color="C5511A"/>
            </w:tcBorders>
            <w:shd w:val="clear" w:color="auto" w:fill="auto"/>
            <w:vAlign w:val="center"/>
          </w:tcPr>
          <w:p w14:paraId="30B47060" w14:textId="77777777" w:rsidR="004B57F5" w:rsidRDefault="004B57F5" w:rsidP="00821D2C">
            <w:pPr>
              <w:pStyle w:val="DHHStabletext"/>
              <w:jc w:val="center"/>
            </w:pPr>
            <w:r>
              <w:t>77</w:t>
            </w:r>
          </w:p>
        </w:tc>
        <w:tc>
          <w:tcPr>
            <w:tcW w:w="624"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1547D2CB" w14:textId="77777777" w:rsidR="004B57F5" w:rsidRPr="0031239E" w:rsidRDefault="004B57F5" w:rsidP="00821D2C">
            <w:pPr>
              <w:pStyle w:val="DHHStabletext"/>
              <w:jc w:val="center"/>
            </w:pPr>
            <w:r>
              <w:t>81</w:t>
            </w:r>
          </w:p>
        </w:tc>
        <w:tc>
          <w:tcPr>
            <w:tcW w:w="624" w:type="dxa"/>
            <w:tcBorders>
              <w:top w:val="single" w:sz="4" w:space="0" w:color="C5511A"/>
              <w:bottom w:val="single" w:sz="4" w:space="0" w:color="C5511A"/>
            </w:tcBorders>
            <w:shd w:val="clear" w:color="auto" w:fill="auto"/>
            <w:vAlign w:val="center"/>
          </w:tcPr>
          <w:p w14:paraId="7F6E66E5" w14:textId="77777777" w:rsidR="004B57F5" w:rsidRPr="0031239E" w:rsidRDefault="004B57F5" w:rsidP="00821D2C">
            <w:pPr>
              <w:pStyle w:val="DHHStabletext"/>
              <w:jc w:val="center"/>
            </w:pPr>
            <w:r w:rsidRPr="0031239E">
              <w:t>67</w:t>
            </w:r>
          </w:p>
        </w:tc>
        <w:tc>
          <w:tcPr>
            <w:tcW w:w="624" w:type="dxa"/>
            <w:tcBorders>
              <w:top w:val="single" w:sz="4" w:space="0" w:color="C5511A"/>
              <w:bottom w:val="single" w:sz="4" w:space="0" w:color="C5511A"/>
            </w:tcBorders>
            <w:shd w:val="clear" w:color="auto" w:fill="auto"/>
            <w:vAlign w:val="center"/>
          </w:tcPr>
          <w:p w14:paraId="496E6563" w14:textId="77777777" w:rsidR="004B57F5" w:rsidRPr="0031239E" w:rsidRDefault="004B57F5" w:rsidP="00821D2C">
            <w:pPr>
              <w:pStyle w:val="DHHStabletext"/>
              <w:jc w:val="center"/>
            </w:pPr>
            <w:r w:rsidRPr="0031239E">
              <w:t>64</w:t>
            </w:r>
          </w:p>
        </w:tc>
        <w:tc>
          <w:tcPr>
            <w:tcW w:w="624" w:type="dxa"/>
            <w:tcBorders>
              <w:top w:val="single" w:sz="4" w:space="0" w:color="C5511A"/>
              <w:bottom w:val="single" w:sz="4" w:space="0" w:color="C5511A"/>
            </w:tcBorders>
            <w:shd w:val="clear" w:color="auto" w:fill="auto"/>
            <w:vAlign w:val="center"/>
          </w:tcPr>
          <w:p w14:paraId="2B346D18" w14:textId="77777777" w:rsidR="004B57F5" w:rsidRPr="0031239E" w:rsidRDefault="004B57F5" w:rsidP="00821D2C">
            <w:pPr>
              <w:pStyle w:val="DHHStabletext"/>
              <w:jc w:val="center"/>
            </w:pPr>
            <w:r w:rsidRPr="0031239E">
              <w:t>67</w:t>
            </w:r>
          </w:p>
        </w:tc>
        <w:tc>
          <w:tcPr>
            <w:tcW w:w="624" w:type="dxa"/>
            <w:tcBorders>
              <w:top w:val="single" w:sz="4" w:space="0" w:color="C5511A"/>
              <w:bottom w:val="single" w:sz="4" w:space="0" w:color="C5511A"/>
            </w:tcBorders>
            <w:shd w:val="clear" w:color="auto" w:fill="auto"/>
            <w:vAlign w:val="center"/>
          </w:tcPr>
          <w:p w14:paraId="1549FB4D" w14:textId="77777777" w:rsidR="004B57F5" w:rsidRPr="0031239E" w:rsidRDefault="004B57F5" w:rsidP="00821D2C">
            <w:pPr>
              <w:pStyle w:val="DHHStabletext"/>
              <w:jc w:val="center"/>
            </w:pPr>
            <w:r w:rsidRPr="0031239E">
              <w:t>65</w:t>
            </w:r>
          </w:p>
        </w:tc>
        <w:tc>
          <w:tcPr>
            <w:tcW w:w="624" w:type="dxa"/>
            <w:tcBorders>
              <w:top w:val="single" w:sz="4" w:space="0" w:color="C5511A"/>
              <w:bottom w:val="single" w:sz="4" w:space="0" w:color="C5511A"/>
            </w:tcBorders>
            <w:shd w:val="clear" w:color="auto" w:fill="auto"/>
            <w:vAlign w:val="center"/>
          </w:tcPr>
          <w:p w14:paraId="523A7AAF" w14:textId="77777777" w:rsidR="004B57F5" w:rsidRPr="0031239E" w:rsidRDefault="004B57F5" w:rsidP="00821D2C">
            <w:pPr>
              <w:pStyle w:val="DHHStabletext"/>
              <w:jc w:val="center"/>
            </w:pPr>
            <w:r w:rsidRPr="0031239E">
              <w:t>57</w:t>
            </w:r>
          </w:p>
        </w:tc>
        <w:tc>
          <w:tcPr>
            <w:tcW w:w="624" w:type="dxa"/>
            <w:tcBorders>
              <w:top w:val="single" w:sz="4" w:space="0" w:color="C5511A"/>
              <w:bottom w:val="single" w:sz="4" w:space="0" w:color="C5511A"/>
            </w:tcBorders>
            <w:shd w:val="clear" w:color="auto" w:fill="auto"/>
            <w:vAlign w:val="center"/>
          </w:tcPr>
          <w:p w14:paraId="288170E1" w14:textId="77777777" w:rsidR="004B57F5" w:rsidRPr="0031239E" w:rsidRDefault="004B57F5" w:rsidP="00821D2C">
            <w:pPr>
              <w:pStyle w:val="DHHStabletext"/>
              <w:jc w:val="center"/>
            </w:pPr>
            <w:r w:rsidRPr="0031239E">
              <w:t>58</w:t>
            </w:r>
          </w:p>
        </w:tc>
        <w:tc>
          <w:tcPr>
            <w:tcW w:w="624" w:type="dxa"/>
            <w:tcBorders>
              <w:top w:val="single" w:sz="4" w:space="0" w:color="C5511A"/>
              <w:bottom w:val="single" w:sz="4" w:space="0" w:color="C5511A"/>
            </w:tcBorders>
            <w:shd w:val="clear" w:color="auto" w:fill="auto"/>
            <w:vAlign w:val="center"/>
          </w:tcPr>
          <w:p w14:paraId="08D43166" w14:textId="77777777" w:rsidR="004B57F5" w:rsidRPr="0031239E" w:rsidRDefault="004B57F5" w:rsidP="00821D2C">
            <w:pPr>
              <w:pStyle w:val="DHHStabletext"/>
              <w:jc w:val="center"/>
            </w:pPr>
            <w:r w:rsidRPr="0031239E">
              <w:t>59</w:t>
            </w:r>
          </w:p>
        </w:tc>
        <w:tc>
          <w:tcPr>
            <w:tcW w:w="624" w:type="dxa"/>
            <w:tcBorders>
              <w:top w:val="single" w:sz="4" w:space="0" w:color="C5511A"/>
              <w:bottom w:val="single" w:sz="4" w:space="0" w:color="C5511A"/>
            </w:tcBorders>
            <w:shd w:val="clear" w:color="auto" w:fill="auto"/>
            <w:vAlign w:val="center"/>
          </w:tcPr>
          <w:p w14:paraId="4F77B85F" w14:textId="77777777" w:rsidR="004B57F5" w:rsidRPr="0031239E" w:rsidRDefault="004B57F5" w:rsidP="00821D2C">
            <w:pPr>
              <w:pStyle w:val="DHHStabletext"/>
              <w:jc w:val="center"/>
            </w:pPr>
            <w:r w:rsidRPr="0031239E">
              <w:t>63</w:t>
            </w:r>
          </w:p>
        </w:tc>
      </w:tr>
      <w:tr w:rsidR="004B57F5" w:rsidRPr="0031239E" w14:paraId="703998F2" w14:textId="77777777" w:rsidTr="00B34D42">
        <w:trPr>
          <w:trHeight w:val="60"/>
        </w:trPr>
        <w:tc>
          <w:tcPr>
            <w:tcW w:w="3118" w:type="dxa"/>
            <w:tcBorders>
              <w:top w:val="single" w:sz="4" w:space="0" w:color="C5511A"/>
              <w:bottom w:val="single" w:sz="4" w:space="0" w:color="C5511A"/>
            </w:tcBorders>
            <w:shd w:val="clear" w:color="auto" w:fill="F8EAE4"/>
            <w:tcMar>
              <w:top w:w="80" w:type="dxa"/>
              <w:left w:w="80" w:type="dxa"/>
              <w:bottom w:w="80" w:type="dxa"/>
              <w:right w:w="80" w:type="dxa"/>
            </w:tcMar>
          </w:tcPr>
          <w:p w14:paraId="0A2677B2" w14:textId="77777777" w:rsidR="004B57F5" w:rsidRPr="0031239E" w:rsidRDefault="002A1FE8" w:rsidP="002A1FE8">
            <w:pPr>
              <w:pStyle w:val="DHHStabletext"/>
            </w:pPr>
            <w:r>
              <w:t>F</w:t>
            </w:r>
            <w:r w:rsidR="004B57F5" w:rsidRPr="0031239E">
              <w:t>emale</w:t>
            </w:r>
          </w:p>
        </w:tc>
        <w:tc>
          <w:tcPr>
            <w:tcW w:w="624" w:type="dxa"/>
            <w:tcBorders>
              <w:top w:val="single" w:sz="4" w:space="0" w:color="C5511A"/>
              <w:bottom w:val="single" w:sz="4" w:space="0" w:color="C5511A"/>
            </w:tcBorders>
            <w:shd w:val="clear" w:color="auto" w:fill="auto"/>
            <w:vAlign w:val="center"/>
          </w:tcPr>
          <w:p w14:paraId="00CAACD4" w14:textId="77777777" w:rsidR="004B57F5" w:rsidRDefault="004B57F5" w:rsidP="00821D2C">
            <w:pPr>
              <w:pStyle w:val="DHHStabletext"/>
              <w:jc w:val="center"/>
            </w:pPr>
            <w:r>
              <w:t>15</w:t>
            </w:r>
          </w:p>
        </w:tc>
        <w:tc>
          <w:tcPr>
            <w:tcW w:w="624"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7A54E73A" w14:textId="77777777" w:rsidR="004B57F5" w:rsidRPr="0031239E" w:rsidRDefault="004B57F5" w:rsidP="00821D2C">
            <w:pPr>
              <w:pStyle w:val="DHHStabletext"/>
              <w:jc w:val="center"/>
            </w:pPr>
            <w:r>
              <w:t>15</w:t>
            </w:r>
          </w:p>
        </w:tc>
        <w:tc>
          <w:tcPr>
            <w:tcW w:w="624" w:type="dxa"/>
            <w:tcBorders>
              <w:top w:val="single" w:sz="4" w:space="0" w:color="C5511A"/>
              <w:bottom w:val="single" w:sz="4" w:space="0" w:color="C5511A"/>
            </w:tcBorders>
            <w:shd w:val="clear" w:color="auto" w:fill="auto"/>
            <w:vAlign w:val="center"/>
          </w:tcPr>
          <w:p w14:paraId="26378E57" w14:textId="77777777" w:rsidR="004B57F5" w:rsidRPr="0031239E" w:rsidRDefault="004B57F5" w:rsidP="00821D2C">
            <w:pPr>
              <w:pStyle w:val="DHHStabletext"/>
              <w:jc w:val="center"/>
            </w:pPr>
            <w:r w:rsidRPr="0031239E">
              <w:t>13</w:t>
            </w:r>
          </w:p>
        </w:tc>
        <w:tc>
          <w:tcPr>
            <w:tcW w:w="624" w:type="dxa"/>
            <w:tcBorders>
              <w:top w:val="single" w:sz="4" w:space="0" w:color="C5511A"/>
              <w:bottom w:val="single" w:sz="4" w:space="0" w:color="C5511A"/>
            </w:tcBorders>
            <w:shd w:val="clear" w:color="auto" w:fill="auto"/>
            <w:vAlign w:val="center"/>
          </w:tcPr>
          <w:p w14:paraId="3C5C5EC5" w14:textId="77777777" w:rsidR="004B57F5" w:rsidRPr="0031239E" w:rsidRDefault="004B57F5" w:rsidP="00821D2C">
            <w:pPr>
              <w:pStyle w:val="DHHStabletext"/>
              <w:jc w:val="center"/>
            </w:pPr>
            <w:r w:rsidRPr="0031239E">
              <w:t>14</w:t>
            </w:r>
          </w:p>
        </w:tc>
        <w:tc>
          <w:tcPr>
            <w:tcW w:w="624" w:type="dxa"/>
            <w:tcBorders>
              <w:top w:val="single" w:sz="4" w:space="0" w:color="C5511A"/>
              <w:bottom w:val="single" w:sz="4" w:space="0" w:color="C5511A"/>
            </w:tcBorders>
            <w:shd w:val="clear" w:color="auto" w:fill="auto"/>
            <w:vAlign w:val="center"/>
          </w:tcPr>
          <w:p w14:paraId="3EAC8A20" w14:textId="77777777" w:rsidR="004B57F5" w:rsidRPr="0031239E" w:rsidRDefault="004B57F5" w:rsidP="00821D2C">
            <w:pPr>
              <w:pStyle w:val="DHHStabletext"/>
              <w:jc w:val="center"/>
            </w:pPr>
            <w:r w:rsidRPr="0031239E">
              <w:t>12</w:t>
            </w:r>
          </w:p>
        </w:tc>
        <w:tc>
          <w:tcPr>
            <w:tcW w:w="624" w:type="dxa"/>
            <w:tcBorders>
              <w:top w:val="single" w:sz="4" w:space="0" w:color="C5511A"/>
              <w:bottom w:val="single" w:sz="4" w:space="0" w:color="C5511A"/>
            </w:tcBorders>
            <w:shd w:val="clear" w:color="auto" w:fill="auto"/>
            <w:vAlign w:val="center"/>
          </w:tcPr>
          <w:p w14:paraId="7C3BD04D" w14:textId="77777777" w:rsidR="004B57F5" w:rsidRPr="0031239E" w:rsidRDefault="004B57F5" w:rsidP="00821D2C">
            <w:pPr>
              <w:pStyle w:val="DHHStabletext"/>
              <w:jc w:val="center"/>
            </w:pPr>
            <w:r w:rsidRPr="0031239E">
              <w:t>13</w:t>
            </w:r>
          </w:p>
        </w:tc>
        <w:tc>
          <w:tcPr>
            <w:tcW w:w="624" w:type="dxa"/>
            <w:tcBorders>
              <w:top w:val="single" w:sz="4" w:space="0" w:color="C5511A"/>
              <w:bottom w:val="single" w:sz="4" w:space="0" w:color="C5511A"/>
            </w:tcBorders>
            <w:shd w:val="clear" w:color="auto" w:fill="auto"/>
            <w:vAlign w:val="center"/>
          </w:tcPr>
          <w:p w14:paraId="1DB322A5" w14:textId="77777777" w:rsidR="004B57F5" w:rsidRPr="0031239E" w:rsidRDefault="004B57F5" w:rsidP="00821D2C">
            <w:pPr>
              <w:pStyle w:val="DHHStabletext"/>
              <w:jc w:val="center"/>
            </w:pPr>
            <w:r w:rsidRPr="0031239E">
              <w:t>12</w:t>
            </w:r>
          </w:p>
        </w:tc>
        <w:tc>
          <w:tcPr>
            <w:tcW w:w="624" w:type="dxa"/>
            <w:tcBorders>
              <w:top w:val="single" w:sz="4" w:space="0" w:color="C5511A"/>
              <w:bottom w:val="single" w:sz="4" w:space="0" w:color="C5511A"/>
            </w:tcBorders>
            <w:shd w:val="clear" w:color="auto" w:fill="auto"/>
            <w:vAlign w:val="center"/>
          </w:tcPr>
          <w:p w14:paraId="7C44D367" w14:textId="77777777" w:rsidR="004B57F5" w:rsidRPr="0031239E" w:rsidRDefault="004B57F5" w:rsidP="00821D2C">
            <w:pPr>
              <w:pStyle w:val="DHHStabletext"/>
              <w:jc w:val="center"/>
            </w:pPr>
            <w:r w:rsidRPr="0031239E">
              <w:t>11</w:t>
            </w:r>
          </w:p>
        </w:tc>
        <w:tc>
          <w:tcPr>
            <w:tcW w:w="624" w:type="dxa"/>
            <w:tcBorders>
              <w:top w:val="single" w:sz="4" w:space="0" w:color="C5511A"/>
              <w:bottom w:val="single" w:sz="4" w:space="0" w:color="C5511A"/>
            </w:tcBorders>
            <w:shd w:val="clear" w:color="auto" w:fill="auto"/>
            <w:vAlign w:val="center"/>
          </w:tcPr>
          <w:p w14:paraId="776F10D9" w14:textId="77777777" w:rsidR="004B57F5" w:rsidRPr="0031239E" w:rsidRDefault="004B57F5" w:rsidP="00821D2C">
            <w:pPr>
              <w:pStyle w:val="DHHStabletext"/>
              <w:jc w:val="center"/>
            </w:pPr>
            <w:r w:rsidRPr="0031239E">
              <w:t>9</w:t>
            </w:r>
          </w:p>
        </w:tc>
        <w:tc>
          <w:tcPr>
            <w:tcW w:w="624" w:type="dxa"/>
            <w:tcBorders>
              <w:top w:val="single" w:sz="4" w:space="0" w:color="C5511A"/>
              <w:bottom w:val="single" w:sz="4" w:space="0" w:color="C5511A"/>
            </w:tcBorders>
            <w:shd w:val="clear" w:color="auto" w:fill="auto"/>
            <w:vAlign w:val="center"/>
          </w:tcPr>
          <w:p w14:paraId="7AE64D8A" w14:textId="77777777" w:rsidR="004B57F5" w:rsidRPr="0031239E" w:rsidRDefault="004B57F5" w:rsidP="00821D2C">
            <w:pPr>
              <w:pStyle w:val="DHHStabletext"/>
              <w:jc w:val="center"/>
            </w:pPr>
            <w:r w:rsidRPr="0031239E">
              <w:t>10</w:t>
            </w:r>
          </w:p>
        </w:tc>
      </w:tr>
      <w:tr w:rsidR="004B57F5" w:rsidRPr="0031239E" w14:paraId="6F987A6C" w14:textId="77777777" w:rsidTr="00787335">
        <w:trPr>
          <w:trHeight w:val="60"/>
        </w:trPr>
        <w:tc>
          <w:tcPr>
            <w:tcW w:w="3118" w:type="dxa"/>
            <w:tcBorders>
              <w:top w:val="single" w:sz="4" w:space="0" w:color="C5511A"/>
              <w:bottom w:val="single" w:sz="4" w:space="0" w:color="C5511A"/>
            </w:tcBorders>
            <w:shd w:val="clear" w:color="auto" w:fill="F8EAE4"/>
            <w:tcMar>
              <w:top w:w="80" w:type="dxa"/>
              <w:left w:w="80" w:type="dxa"/>
              <w:bottom w:w="80" w:type="dxa"/>
              <w:right w:w="80" w:type="dxa"/>
            </w:tcMar>
          </w:tcPr>
          <w:p w14:paraId="6CAD78D1" w14:textId="77777777" w:rsidR="004B57F5" w:rsidRPr="0031239E" w:rsidRDefault="004B57F5" w:rsidP="002A1FE8">
            <w:pPr>
              <w:pStyle w:val="DHHStabletext"/>
            </w:pPr>
            <w:r w:rsidRPr="0031239E">
              <w:t>Average age of applicants (years)</w:t>
            </w:r>
          </w:p>
        </w:tc>
        <w:tc>
          <w:tcPr>
            <w:tcW w:w="624" w:type="dxa"/>
            <w:tcBorders>
              <w:top w:val="single" w:sz="4" w:space="0" w:color="C5511A"/>
              <w:bottom w:val="single" w:sz="4" w:space="0" w:color="C5511A"/>
            </w:tcBorders>
            <w:shd w:val="clear" w:color="auto" w:fill="auto"/>
            <w:vAlign w:val="center"/>
          </w:tcPr>
          <w:p w14:paraId="5600E256" w14:textId="77777777" w:rsidR="004B57F5" w:rsidRDefault="004B57F5" w:rsidP="00821D2C">
            <w:pPr>
              <w:pStyle w:val="DHHStabletext"/>
              <w:jc w:val="center"/>
            </w:pPr>
            <w:r>
              <w:t>44.7</w:t>
            </w:r>
          </w:p>
        </w:tc>
        <w:tc>
          <w:tcPr>
            <w:tcW w:w="624"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7AF7D32F" w14:textId="77777777" w:rsidR="004B57F5" w:rsidRPr="0031239E" w:rsidRDefault="004B57F5" w:rsidP="00821D2C">
            <w:pPr>
              <w:pStyle w:val="DHHStabletext"/>
              <w:jc w:val="center"/>
            </w:pPr>
            <w:r>
              <w:t>43</w:t>
            </w:r>
          </w:p>
        </w:tc>
        <w:tc>
          <w:tcPr>
            <w:tcW w:w="624" w:type="dxa"/>
            <w:tcBorders>
              <w:top w:val="single" w:sz="4" w:space="0" w:color="C5511A"/>
              <w:bottom w:val="single" w:sz="4" w:space="0" w:color="C5511A"/>
            </w:tcBorders>
            <w:shd w:val="clear" w:color="auto" w:fill="auto"/>
            <w:vAlign w:val="center"/>
          </w:tcPr>
          <w:p w14:paraId="106D9907" w14:textId="77777777" w:rsidR="004B57F5" w:rsidRPr="0031239E" w:rsidRDefault="004B57F5" w:rsidP="00821D2C">
            <w:pPr>
              <w:pStyle w:val="DHHStabletext"/>
              <w:jc w:val="center"/>
            </w:pPr>
            <w:r w:rsidRPr="0031239E">
              <w:t>43.1</w:t>
            </w:r>
          </w:p>
        </w:tc>
        <w:tc>
          <w:tcPr>
            <w:tcW w:w="624" w:type="dxa"/>
            <w:tcBorders>
              <w:top w:val="single" w:sz="4" w:space="0" w:color="C5511A"/>
              <w:bottom w:val="single" w:sz="4" w:space="0" w:color="C5511A"/>
            </w:tcBorders>
            <w:shd w:val="clear" w:color="auto" w:fill="auto"/>
            <w:vAlign w:val="center"/>
          </w:tcPr>
          <w:p w14:paraId="57946B32" w14:textId="77777777" w:rsidR="004B57F5" w:rsidRPr="0031239E" w:rsidRDefault="004B57F5" w:rsidP="00821D2C">
            <w:pPr>
              <w:pStyle w:val="DHHStabletext"/>
              <w:jc w:val="center"/>
            </w:pPr>
            <w:r w:rsidRPr="0031239E">
              <w:t>42.5</w:t>
            </w:r>
          </w:p>
        </w:tc>
        <w:tc>
          <w:tcPr>
            <w:tcW w:w="624" w:type="dxa"/>
            <w:tcBorders>
              <w:top w:val="single" w:sz="4" w:space="0" w:color="C5511A"/>
              <w:bottom w:val="single" w:sz="4" w:space="0" w:color="C5511A"/>
            </w:tcBorders>
            <w:shd w:val="clear" w:color="auto" w:fill="auto"/>
            <w:vAlign w:val="center"/>
          </w:tcPr>
          <w:p w14:paraId="73E14C34" w14:textId="77777777" w:rsidR="004B57F5" w:rsidRPr="0031239E" w:rsidRDefault="004B57F5" w:rsidP="00821D2C">
            <w:pPr>
              <w:pStyle w:val="DHHStabletext"/>
              <w:jc w:val="center"/>
            </w:pPr>
            <w:r w:rsidRPr="0031239E">
              <w:t>42.7</w:t>
            </w:r>
          </w:p>
        </w:tc>
        <w:tc>
          <w:tcPr>
            <w:tcW w:w="624" w:type="dxa"/>
            <w:tcBorders>
              <w:top w:val="single" w:sz="4" w:space="0" w:color="C5511A"/>
              <w:bottom w:val="single" w:sz="4" w:space="0" w:color="C5511A"/>
            </w:tcBorders>
            <w:shd w:val="clear" w:color="auto" w:fill="auto"/>
            <w:vAlign w:val="center"/>
          </w:tcPr>
          <w:p w14:paraId="25356E70" w14:textId="77777777" w:rsidR="004B57F5" w:rsidRPr="0031239E" w:rsidRDefault="004B57F5" w:rsidP="00821D2C">
            <w:pPr>
              <w:pStyle w:val="DHHStabletext"/>
              <w:jc w:val="center"/>
            </w:pPr>
            <w:r w:rsidRPr="0031239E">
              <w:t>41.9</w:t>
            </w:r>
          </w:p>
        </w:tc>
        <w:tc>
          <w:tcPr>
            <w:tcW w:w="624" w:type="dxa"/>
            <w:tcBorders>
              <w:top w:val="single" w:sz="4" w:space="0" w:color="C5511A"/>
              <w:bottom w:val="single" w:sz="4" w:space="0" w:color="C5511A"/>
            </w:tcBorders>
            <w:shd w:val="clear" w:color="auto" w:fill="auto"/>
            <w:vAlign w:val="center"/>
          </w:tcPr>
          <w:p w14:paraId="0DDA88CC" w14:textId="77777777" w:rsidR="004B57F5" w:rsidRPr="0031239E" w:rsidRDefault="004B57F5" w:rsidP="00821D2C">
            <w:pPr>
              <w:pStyle w:val="DHHStabletext"/>
              <w:jc w:val="center"/>
            </w:pPr>
            <w:r w:rsidRPr="0031239E">
              <w:t>41.3</w:t>
            </w:r>
          </w:p>
        </w:tc>
        <w:tc>
          <w:tcPr>
            <w:tcW w:w="624" w:type="dxa"/>
            <w:tcBorders>
              <w:top w:val="single" w:sz="4" w:space="0" w:color="C5511A"/>
              <w:bottom w:val="single" w:sz="4" w:space="0" w:color="C5511A"/>
            </w:tcBorders>
            <w:shd w:val="clear" w:color="auto" w:fill="auto"/>
            <w:vAlign w:val="center"/>
          </w:tcPr>
          <w:p w14:paraId="13BE9FE0" w14:textId="77777777" w:rsidR="004B57F5" w:rsidRPr="0031239E" w:rsidRDefault="004B57F5" w:rsidP="00821D2C">
            <w:pPr>
              <w:pStyle w:val="DHHStabletext"/>
              <w:jc w:val="center"/>
            </w:pPr>
            <w:r w:rsidRPr="0031239E">
              <w:t>40</w:t>
            </w:r>
          </w:p>
        </w:tc>
        <w:tc>
          <w:tcPr>
            <w:tcW w:w="624" w:type="dxa"/>
            <w:tcBorders>
              <w:top w:val="single" w:sz="4" w:space="0" w:color="C5511A"/>
              <w:bottom w:val="single" w:sz="4" w:space="0" w:color="C5511A"/>
            </w:tcBorders>
            <w:shd w:val="clear" w:color="auto" w:fill="auto"/>
            <w:vAlign w:val="center"/>
          </w:tcPr>
          <w:p w14:paraId="13081CD5" w14:textId="77777777" w:rsidR="004B57F5" w:rsidRPr="0031239E" w:rsidRDefault="004B57F5" w:rsidP="00821D2C">
            <w:pPr>
              <w:pStyle w:val="DHHStabletext"/>
              <w:jc w:val="center"/>
            </w:pPr>
            <w:r w:rsidRPr="0031239E">
              <w:t>40</w:t>
            </w:r>
          </w:p>
        </w:tc>
        <w:tc>
          <w:tcPr>
            <w:tcW w:w="624" w:type="dxa"/>
            <w:tcBorders>
              <w:top w:val="single" w:sz="4" w:space="0" w:color="C5511A"/>
              <w:bottom w:val="single" w:sz="4" w:space="0" w:color="C5511A"/>
            </w:tcBorders>
            <w:shd w:val="clear" w:color="auto" w:fill="auto"/>
            <w:vAlign w:val="center"/>
          </w:tcPr>
          <w:p w14:paraId="3946E3A8" w14:textId="77777777" w:rsidR="004B57F5" w:rsidRPr="0031239E" w:rsidRDefault="004B57F5" w:rsidP="00821D2C">
            <w:pPr>
              <w:pStyle w:val="DHHStabletext"/>
              <w:jc w:val="center"/>
            </w:pPr>
            <w:r w:rsidRPr="0031239E">
              <w:t>41.5</w:t>
            </w:r>
          </w:p>
        </w:tc>
      </w:tr>
    </w:tbl>
    <w:p w14:paraId="479D6BA2" w14:textId="6FDBF84E" w:rsidR="00971657" w:rsidRDefault="0043477A" w:rsidP="00EF539A">
      <w:pPr>
        <w:pStyle w:val="Heading2TextHeadings"/>
      </w:pPr>
      <w:r w:rsidRPr="0031239E">
        <w:t xml:space="preserve">Sentencing </w:t>
      </w:r>
      <w:r>
        <w:t>information</w:t>
      </w:r>
    </w:p>
    <w:tbl>
      <w:tblPr>
        <w:tblW w:w="9358" w:type="dxa"/>
        <w:tblInd w:w="80" w:type="dxa"/>
        <w:tblBorders>
          <w:insideH w:val="single" w:sz="4" w:space="0" w:color="C5511A"/>
          <w:insideV w:val="single" w:sz="4" w:space="0" w:color="C5511A"/>
        </w:tblBorders>
        <w:tblLayout w:type="fixed"/>
        <w:tblCellMar>
          <w:top w:w="57" w:type="dxa"/>
          <w:left w:w="57" w:type="dxa"/>
          <w:bottom w:w="57" w:type="dxa"/>
          <w:right w:w="57" w:type="dxa"/>
        </w:tblCellMar>
        <w:tblLook w:val="0000" w:firstRow="0" w:lastRow="0" w:firstColumn="0" w:lastColumn="0" w:noHBand="0" w:noVBand="0"/>
      </w:tblPr>
      <w:tblGrid>
        <w:gridCol w:w="3118"/>
        <w:gridCol w:w="624"/>
        <w:gridCol w:w="624"/>
        <w:gridCol w:w="624"/>
        <w:gridCol w:w="624"/>
        <w:gridCol w:w="624"/>
        <w:gridCol w:w="624"/>
        <w:gridCol w:w="624"/>
        <w:gridCol w:w="624"/>
        <w:gridCol w:w="624"/>
        <w:gridCol w:w="624"/>
      </w:tblGrid>
      <w:tr w:rsidR="002A1FE8" w:rsidRPr="0031239E" w14:paraId="5B331E0C" w14:textId="77777777" w:rsidTr="00B34D42">
        <w:trPr>
          <w:trHeight w:val="60"/>
        </w:trPr>
        <w:tc>
          <w:tcPr>
            <w:tcW w:w="3118" w:type="dxa"/>
            <w:tcBorders>
              <w:top w:val="nil"/>
              <w:bottom w:val="single" w:sz="4" w:space="0" w:color="C5511A"/>
              <w:right w:val="nil"/>
            </w:tcBorders>
            <w:shd w:val="clear" w:color="auto" w:fill="auto"/>
            <w:tcMar>
              <w:top w:w="80" w:type="dxa"/>
              <w:left w:w="80" w:type="dxa"/>
              <w:bottom w:w="80" w:type="dxa"/>
              <w:right w:w="80" w:type="dxa"/>
            </w:tcMar>
          </w:tcPr>
          <w:p w14:paraId="7D36FCFD" w14:textId="5144AF65" w:rsidR="002A1FE8" w:rsidRPr="0031239E" w:rsidRDefault="002A1FE8" w:rsidP="00C93A08">
            <w:pPr>
              <w:pStyle w:val="DHHStablecolhead"/>
            </w:pPr>
            <w:r w:rsidRPr="0031239E">
              <w:t>Sentencing court</w:t>
            </w:r>
            <w:r w:rsidR="0043477A">
              <w:t>/period</w:t>
            </w:r>
          </w:p>
        </w:tc>
        <w:tc>
          <w:tcPr>
            <w:tcW w:w="624" w:type="dxa"/>
            <w:tcBorders>
              <w:top w:val="nil"/>
              <w:left w:val="nil"/>
              <w:bottom w:val="single" w:sz="4" w:space="0" w:color="C5511A"/>
              <w:right w:val="nil"/>
            </w:tcBorders>
            <w:shd w:val="clear" w:color="auto" w:fill="auto"/>
          </w:tcPr>
          <w:p w14:paraId="41947FA1" w14:textId="77777777" w:rsidR="002A1FE8" w:rsidRPr="00C93A08" w:rsidRDefault="002A1FE8" w:rsidP="00C93A08">
            <w:pPr>
              <w:pStyle w:val="DHHStablecolhead"/>
            </w:pPr>
            <w:r w:rsidRPr="00C93A08">
              <w:t>2018</w:t>
            </w:r>
          </w:p>
        </w:tc>
        <w:tc>
          <w:tcPr>
            <w:tcW w:w="624" w:type="dxa"/>
            <w:tcBorders>
              <w:top w:val="nil"/>
              <w:left w:val="nil"/>
              <w:bottom w:val="single" w:sz="4" w:space="0" w:color="C5511A"/>
              <w:right w:val="nil"/>
            </w:tcBorders>
            <w:shd w:val="clear" w:color="auto" w:fill="auto"/>
            <w:tcMar>
              <w:top w:w="80" w:type="dxa"/>
              <w:left w:w="80" w:type="dxa"/>
              <w:bottom w:w="80" w:type="dxa"/>
              <w:right w:w="80" w:type="dxa"/>
            </w:tcMar>
          </w:tcPr>
          <w:p w14:paraId="78F117EE" w14:textId="77777777" w:rsidR="002A1FE8" w:rsidRPr="00C93A08" w:rsidRDefault="002A1FE8" w:rsidP="00C93A08">
            <w:pPr>
              <w:pStyle w:val="DHHStablecolhead"/>
            </w:pPr>
            <w:r w:rsidRPr="00C93A08">
              <w:t>2017</w:t>
            </w:r>
          </w:p>
        </w:tc>
        <w:tc>
          <w:tcPr>
            <w:tcW w:w="624" w:type="dxa"/>
            <w:tcBorders>
              <w:top w:val="nil"/>
              <w:left w:val="nil"/>
              <w:bottom w:val="single" w:sz="4" w:space="0" w:color="C5511A"/>
              <w:right w:val="nil"/>
            </w:tcBorders>
            <w:shd w:val="clear" w:color="auto" w:fill="auto"/>
          </w:tcPr>
          <w:p w14:paraId="542FFA7F" w14:textId="77777777" w:rsidR="002A1FE8" w:rsidRPr="00C93A08" w:rsidRDefault="002A1FE8" w:rsidP="00C93A08">
            <w:pPr>
              <w:pStyle w:val="DHHStablecolhead"/>
            </w:pPr>
            <w:r w:rsidRPr="00C93A08">
              <w:t>2016</w:t>
            </w:r>
          </w:p>
        </w:tc>
        <w:tc>
          <w:tcPr>
            <w:tcW w:w="624" w:type="dxa"/>
            <w:tcBorders>
              <w:top w:val="nil"/>
              <w:left w:val="nil"/>
              <w:bottom w:val="single" w:sz="4" w:space="0" w:color="C5511A"/>
              <w:right w:val="nil"/>
            </w:tcBorders>
            <w:shd w:val="clear" w:color="auto" w:fill="auto"/>
          </w:tcPr>
          <w:p w14:paraId="4FA9CFD9" w14:textId="77777777" w:rsidR="002A1FE8" w:rsidRPr="00C93A08" w:rsidRDefault="002A1FE8" w:rsidP="00C93A08">
            <w:pPr>
              <w:pStyle w:val="DHHStablecolhead"/>
            </w:pPr>
            <w:r w:rsidRPr="00C93A08">
              <w:t>2015</w:t>
            </w:r>
          </w:p>
        </w:tc>
        <w:tc>
          <w:tcPr>
            <w:tcW w:w="624" w:type="dxa"/>
            <w:tcBorders>
              <w:top w:val="nil"/>
              <w:left w:val="nil"/>
              <w:bottom w:val="single" w:sz="4" w:space="0" w:color="C5511A"/>
              <w:right w:val="nil"/>
            </w:tcBorders>
            <w:shd w:val="clear" w:color="auto" w:fill="auto"/>
          </w:tcPr>
          <w:p w14:paraId="40979F62" w14:textId="77777777" w:rsidR="002A1FE8" w:rsidRPr="00C93A08" w:rsidRDefault="002A1FE8" w:rsidP="00C93A08">
            <w:pPr>
              <w:pStyle w:val="DHHStablecolhead"/>
            </w:pPr>
            <w:r w:rsidRPr="00C93A08">
              <w:t>2014</w:t>
            </w:r>
          </w:p>
        </w:tc>
        <w:tc>
          <w:tcPr>
            <w:tcW w:w="624" w:type="dxa"/>
            <w:tcBorders>
              <w:top w:val="nil"/>
              <w:left w:val="nil"/>
              <w:bottom w:val="single" w:sz="4" w:space="0" w:color="C5511A"/>
              <w:right w:val="nil"/>
            </w:tcBorders>
            <w:shd w:val="clear" w:color="auto" w:fill="auto"/>
          </w:tcPr>
          <w:p w14:paraId="13CA4D7E" w14:textId="77777777" w:rsidR="002A1FE8" w:rsidRPr="00C93A08" w:rsidRDefault="002A1FE8" w:rsidP="00C93A08">
            <w:pPr>
              <w:pStyle w:val="DHHStablecolhead"/>
            </w:pPr>
            <w:r w:rsidRPr="00C93A08">
              <w:t>2013</w:t>
            </w:r>
          </w:p>
        </w:tc>
        <w:tc>
          <w:tcPr>
            <w:tcW w:w="624" w:type="dxa"/>
            <w:tcBorders>
              <w:top w:val="nil"/>
              <w:left w:val="nil"/>
              <w:bottom w:val="single" w:sz="4" w:space="0" w:color="C5511A"/>
              <w:right w:val="nil"/>
            </w:tcBorders>
            <w:shd w:val="clear" w:color="auto" w:fill="auto"/>
          </w:tcPr>
          <w:p w14:paraId="530B9AE9" w14:textId="77777777" w:rsidR="002A1FE8" w:rsidRPr="00C93A08" w:rsidRDefault="002A1FE8" w:rsidP="00C93A08">
            <w:pPr>
              <w:pStyle w:val="DHHStablecolhead"/>
            </w:pPr>
            <w:r w:rsidRPr="00C93A08">
              <w:t>2012</w:t>
            </w:r>
          </w:p>
        </w:tc>
        <w:tc>
          <w:tcPr>
            <w:tcW w:w="624" w:type="dxa"/>
            <w:tcBorders>
              <w:top w:val="nil"/>
              <w:left w:val="nil"/>
              <w:bottom w:val="single" w:sz="4" w:space="0" w:color="C5511A"/>
              <w:right w:val="nil"/>
            </w:tcBorders>
            <w:shd w:val="clear" w:color="auto" w:fill="auto"/>
          </w:tcPr>
          <w:p w14:paraId="7F42C910" w14:textId="77777777" w:rsidR="002A1FE8" w:rsidRPr="00C93A08" w:rsidRDefault="002A1FE8" w:rsidP="00C93A08">
            <w:pPr>
              <w:pStyle w:val="DHHStablecolhead"/>
            </w:pPr>
            <w:r w:rsidRPr="00C93A08">
              <w:t>2011</w:t>
            </w:r>
          </w:p>
        </w:tc>
        <w:tc>
          <w:tcPr>
            <w:tcW w:w="624" w:type="dxa"/>
            <w:tcBorders>
              <w:top w:val="nil"/>
              <w:left w:val="nil"/>
              <w:bottom w:val="single" w:sz="4" w:space="0" w:color="C5511A"/>
              <w:right w:val="nil"/>
            </w:tcBorders>
            <w:shd w:val="clear" w:color="auto" w:fill="auto"/>
          </w:tcPr>
          <w:p w14:paraId="402864A5" w14:textId="77777777" w:rsidR="002A1FE8" w:rsidRPr="00C93A08" w:rsidRDefault="002A1FE8" w:rsidP="00C93A08">
            <w:pPr>
              <w:pStyle w:val="DHHStablecolhead"/>
            </w:pPr>
            <w:r w:rsidRPr="00C93A08">
              <w:t>2010</w:t>
            </w:r>
          </w:p>
        </w:tc>
        <w:tc>
          <w:tcPr>
            <w:tcW w:w="624" w:type="dxa"/>
            <w:tcBorders>
              <w:top w:val="nil"/>
              <w:left w:val="nil"/>
              <w:bottom w:val="single" w:sz="4" w:space="0" w:color="C5511A"/>
            </w:tcBorders>
            <w:shd w:val="clear" w:color="auto" w:fill="auto"/>
          </w:tcPr>
          <w:p w14:paraId="68A9F544" w14:textId="77777777" w:rsidR="002A1FE8" w:rsidRPr="00C93A08" w:rsidRDefault="002A1FE8" w:rsidP="00C93A08">
            <w:pPr>
              <w:pStyle w:val="DHHStablecolhead"/>
            </w:pPr>
            <w:r w:rsidRPr="00C93A08">
              <w:t>2009</w:t>
            </w:r>
          </w:p>
        </w:tc>
      </w:tr>
      <w:tr w:rsidR="004B57F5" w:rsidRPr="0031239E" w14:paraId="35A147B1" w14:textId="77777777" w:rsidTr="00B34D42">
        <w:trPr>
          <w:trHeight w:val="60"/>
        </w:trPr>
        <w:tc>
          <w:tcPr>
            <w:tcW w:w="3118" w:type="dxa"/>
            <w:tcBorders>
              <w:top w:val="single" w:sz="4" w:space="0" w:color="C5511A"/>
              <w:bottom w:val="single" w:sz="4" w:space="0" w:color="C5511A"/>
            </w:tcBorders>
            <w:shd w:val="clear" w:color="auto" w:fill="F8EAE4"/>
            <w:tcMar>
              <w:top w:w="80" w:type="dxa"/>
              <w:left w:w="80" w:type="dxa"/>
              <w:bottom w:w="80" w:type="dxa"/>
              <w:right w:w="80" w:type="dxa"/>
            </w:tcMar>
          </w:tcPr>
          <w:p w14:paraId="5314A539" w14:textId="77777777" w:rsidR="004B57F5" w:rsidRPr="0031239E" w:rsidRDefault="004B57F5" w:rsidP="002A1FE8">
            <w:pPr>
              <w:pStyle w:val="DHHStabletext"/>
            </w:pPr>
            <w:r w:rsidRPr="0031239E">
              <w:t>County Court</w:t>
            </w:r>
          </w:p>
        </w:tc>
        <w:tc>
          <w:tcPr>
            <w:tcW w:w="624" w:type="dxa"/>
            <w:tcBorders>
              <w:top w:val="single" w:sz="4" w:space="0" w:color="C5511A"/>
              <w:bottom w:val="single" w:sz="4" w:space="0" w:color="C5511A"/>
            </w:tcBorders>
            <w:shd w:val="clear" w:color="auto" w:fill="auto"/>
            <w:vAlign w:val="center"/>
          </w:tcPr>
          <w:p w14:paraId="5A136701" w14:textId="77777777" w:rsidR="004B57F5" w:rsidRDefault="004B57F5" w:rsidP="00821D2C">
            <w:pPr>
              <w:pStyle w:val="DHHStabletext"/>
              <w:jc w:val="center"/>
            </w:pPr>
            <w:r>
              <w:t>36</w:t>
            </w:r>
          </w:p>
        </w:tc>
        <w:tc>
          <w:tcPr>
            <w:tcW w:w="624"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35636F66" w14:textId="77777777" w:rsidR="004B57F5" w:rsidRPr="0031239E" w:rsidRDefault="004B57F5" w:rsidP="00821D2C">
            <w:pPr>
              <w:pStyle w:val="DHHStabletext"/>
              <w:jc w:val="center"/>
            </w:pPr>
            <w:r>
              <w:t>37</w:t>
            </w:r>
          </w:p>
        </w:tc>
        <w:tc>
          <w:tcPr>
            <w:tcW w:w="624" w:type="dxa"/>
            <w:tcBorders>
              <w:top w:val="single" w:sz="4" w:space="0" w:color="C5511A"/>
              <w:bottom w:val="single" w:sz="4" w:space="0" w:color="C5511A"/>
            </w:tcBorders>
            <w:shd w:val="clear" w:color="auto" w:fill="auto"/>
            <w:vAlign w:val="center"/>
          </w:tcPr>
          <w:p w14:paraId="42B57452" w14:textId="77777777" w:rsidR="004B57F5" w:rsidRPr="0031239E" w:rsidRDefault="004B57F5" w:rsidP="00821D2C">
            <w:pPr>
              <w:pStyle w:val="DHHStabletext"/>
              <w:jc w:val="center"/>
            </w:pPr>
            <w:r w:rsidRPr="0031239E">
              <w:t>26</w:t>
            </w:r>
          </w:p>
        </w:tc>
        <w:tc>
          <w:tcPr>
            <w:tcW w:w="624" w:type="dxa"/>
            <w:tcBorders>
              <w:top w:val="single" w:sz="4" w:space="0" w:color="C5511A"/>
              <w:bottom w:val="single" w:sz="4" w:space="0" w:color="C5511A"/>
            </w:tcBorders>
            <w:shd w:val="clear" w:color="auto" w:fill="auto"/>
            <w:vAlign w:val="center"/>
          </w:tcPr>
          <w:p w14:paraId="463C4694" w14:textId="77777777" w:rsidR="004B57F5" w:rsidRPr="0031239E" w:rsidRDefault="004B57F5" w:rsidP="00821D2C">
            <w:pPr>
              <w:pStyle w:val="DHHStabletext"/>
              <w:jc w:val="center"/>
            </w:pPr>
            <w:r w:rsidRPr="0031239E">
              <w:t>24</w:t>
            </w:r>
          </w:p>
        </w:tc>
        <w:tc>
          <w:tcPr>
            <w:tcW w:w="624" w:type="dxa"/>
            <w:tcBorders>
              <w:top w:val="single" w:sz="4" w:space="0" w:color="C5511A"/>
              <w:bottom w:val="single" w:sz="4" w:space="0" w:color="C5511A"/>
            </w:tcBorders>
            <w:shd w:val="clear" w:color="auto" w:fill="auto"/>
            <w:vAlign w:val="center"/>
          </w:tcPr>
          <w:p w14:paraId="116C7EF9" w14:textId="77777777" w:rsidR="004B57F5" w:rsidRPr="0031239E" w:rsidRDefault="004B57F5" w:rsidP="00821D2C">
            <w:pPr>
              <w:pStyle w:val="DHHStabletext"/>
              <w:jc w:val="center"/>
            </w:pPr>
            <w:r w:rsidRPr="0031239E">
              <w:t>24</w:t>
            </w:r>
          </w:p>
        </w:tc>
        <w:tc>
          <w:tcPr>
            <w:tcW w:w="624" w:type="dxa"/>
            <w:tcBorders>
              <w:top w:val="single" w:sz="4" w:space="0" w:color="C5511A"/>
              <w:bottom w:val="single" w:sz="4" w:space="0" w:color="C5511A"/>
            </w:tcBorders>
            <w:shd w:val="clear" w:color="auto" w:fill="auto"/>
            <w:vAlign w:val="center"/>
          </w:tcPr>
          <w:p w14:paraId="0A4FDCD1" w14:textId="77777777" w:rsidR="004B57F5" w:rsidRPr="0031239E" w:rsidRDefault="004B57F5" w:rsidP="00821D2C">
            <w:pPr>
              <w:pStyle w:val="DHHStabletext"/>
              <w:jc w:val="center"/>
            </w:pPr>
            <w:r w:rsidRPr="0031239E">
              <w:t>21</w:t>
            </w:r>
          </w:p>
        </w:tc>
        <w:tc>
          <w:tcPr>
            <w:tcW w:w="624" w:type="dxa"/>
            <w:tcBorders>
              <w:top w:val="single" w:sz="4" w:space="0" w:color="C5511A"/>
              <w:bottom w:val="single" w:sz="4" w:space="0" w:color="C5511A"/>
            </w:tcBorders>
            <w:shd w:val="clear" w:color="auto" w:fill="auto"/>
            <w:vAlign w:val="center"/>
          </w:tcPr>
          <w:p w14:paraId="34D706E8" w14:textId="77777777" w:rsidR="004B57F5" w:rsidRPr="0031239E" w:rsidRDefault="004B57F5" w:rsidP="00821D2C">
            <w:pPr>
              <w:pStyle w:val="DHHStabletext"/>
              <w:jc w:val="center"/>
            </w:pPr>
            <w:r w:rsidRPr="0031239E">
              <w:t>17</w:t>
            </w:r>
          </w:p>
        </w:tc>
        <w:tc>
          <w:tcPr>
            <w:tcW w:w="624" w:type="dxa"/>
            <w:tcBorders>
              <w:top w:val="single" w:sz="4" w:space="0" w:color="C5511A"/>
              <w:bottom w:val="single" w:sz="4" w:space="0" w:color="C5511A"/>
            </w:tcBorders>
            <w:shd w:val="clear" w:color="auto" w:fill="auto"/>
            <w:vAlign w:val="center"/>
          </w:tcPr>
          <w:p w14:paraId="3830C8F9" w14:textId="77777777" w:rsidR="004B57F5" w:rsidRPr="0031239E" w:rsidRDefault="004B57F5" w:rsidP="00821D2C">
            <w:pPr>
              <w:pStyle w:val="DHHStabletext"/>
              <w:jc w:val="center"/>
            </w:pPr>
            <w:r w:rsidRPr="0031239E">
              <w:t>20</w:t>
            </w:r>
          </w:p>
        </w:tc>
        <w:tc>
          <w:tcPr>
            <w:tcW w:w="624" w:type="dxa"/>
            <w:tcBorders>
              <w:top w:val="single" w:sz="4" w:space="0" w:color="C5511A"/>
              <w:bottom w:val="single" w:sz="4" w:space="0" w:color="C5511A"/>
            </w:tcBorders>
            <w:shd w:val="clear" w:color="auto" w:fill="auto"/>
            <w:vAlign w:val="center"/>
          </w:tcPr>
          <w:p w14:paraId="429AD85E" w14:textId="77777777" w:rsidR="004B57F5" w:rsidRPr="0031239E" w:rsidRDefault="004B57F5" w:rsidP="00821D2C">
            <w:pPr>
              <w:pStyle w:val="DHHStabletext"/>
              <w:jc w:val="center"/>
            </w:pPr>
            <w:r w:rsidRPr="0031239E">
              <w:t>21</w:t>
            </w:r>
          </w:p>
        </w:tc>
        <w:tc>
          <w:tcPr>
            <w:tcW w:w="624" w:type="dxa"/>
            <w:tcBorders>
              <w:top w:val="single" w:sz="4" w:space="0" w:color="C5511A"/>
              <w:bottom w:val="single" w:sz="4" w:space="0" w:color="C5511A"/>
            </w:tcBorders>
            <w:shd w:val="clear" w:color="auto" w:fill="auto"/>
            <w:vAlign w:val="center"/>
          </w:tcPr>
          <w:p w14:paraId="496B54CE" w14:textId="77777777" w:rsidR="004B57F5" w:rsidRPr="0031239E" w:rsidRDefault="004B57F5" w:rsidP="00821D2C">
            <w:pPr>
              <w:pStyle w:val="DHHStabletext"/>
              <w:jc w:val="center"/>
            </w:pPr>
            <w:r w:rsidRPr="0031239E">
              <w:t>19</w:t>
            </w:r>
          </w:p>
        </w:tc>
      </w:tr>
      <w:tr w:rsidR="004B57F5" w:rsidRPr="0031239E" w14:paraId="4A0CA83A" w14:textId="77777777" w:rsidTr="00B34D42">
        <w:trPr>
          <w:trHeight w:val="60"/>
        </w:trPr>
        <w:tc>
          <w:tcPr>
            <w:tcW w:w="3118" w:type="dxa"/>
            <w:tcBorders>
              <w:top w:val="single" w:sz="4" w:space="0" w:color="C5511A"/>
            </w:tcBorders>
            <w:shd w:val="clear" w:color="auto" w:fill="F8EAE4"/>
            <w:tcMar>
              <w:top w:w="80" w:type="dxa"/>
              <w:left w:w="80" w:type="dxa"/>
              <w:bottom w:w="80" w:type="dxa"/>
              <w:right w:w="80" w:type="dxa"/>
            </w:tcMar>
          </w:tcPr>
          <w:p w14:paraId="07481783" w14:textId="77777777" w:rsidR="004B57F5" w:rsidRPr="0031239E" w:rsidRDefault="004B57F5" w:rsidP="002A1FE8">
            <w:pPr>
              <w:pStyle w:val="DHHStabletext"/>
            </w:pPr>
            <w:r w:rsidRPr="0031239E">
              <w:t>Supreme Court</w:t>
            </w:r>
          </w:p>
        </w:tc>
        <w:tc>
          <w:tcPr>
            <w:tcW w:w="624" w:type="dxa"/>
            <w:tcBorders>
              <w:top w:val="single" w:sz="4" w:space="0" w:color="C5511A"/>
            </w:tcBorders>
            <w:shd w:val="clear" w:color="auto" w:fill="auto"/>
            <w:vAlign w:val="center"/>
          </w:tcPr>
          <w:p w14:paraId="73BAB7A1" w14:textId="77777777" w:rsidR="004B57F5" w:rsidRDefault="004B57F5" w:rsidP="00821D2C">
            <w:pPr>
              <w:pStyle w:val="DHHStabletext"/>
              <w:jc w:val="center"/>
            </w:pPr>
            <w:r>
              <w:t>56</w:t>
            </w:r>
          </w:p>
        </w:tc>
        <w:tc>
          <w:tcPr>
            <w:tcW w:w="624" w:type="dxa"/>
            <w:tcBorders>
              <w:top w:val="single" w:sz="4" w:space="0" w:color="C5511A"/>
            </w:tcBorders>
            <w:shd w:val="clear" w:color="auto" w:fill="auto"/>
            <w:tcMar>
              <w:top w:w="80" w:type="dxa"/>
              <w:left w:w="80" w:type="dxa"/>
              <w:bottom w:w="80" w:type="dxa"/>
              <w:right w:w="80" w:type="dxa"/>
            </w:tcMar>
            <w:vAlign w:val="center"/>
          </w:tcPr>
          <w:p w14:paraId="5D23A0C9" w14:textId="77777777" w:rsidR="004B57F5" w:rsidRPr="0031239E" w:rsidRDefault="004B57F5" w:rsidP="00821D2C">
            <w:pPr>
              <w:pStyle w:val="DHHStabletext"/>
              <w:jc w:val="center"/>
            </w:pPr>
            <w:r>
              <w:t>59</w:t>
            </w:r>
          </w:p>
        </w:tc>
        <w:tc>
          <w:tcPr>
            <w:tcW w:w="624" w:type="dxa"/>
            <w:tcBorders>
              <w:top w:val="single" w:sz="4" w:space="0" w:color="C5511A"/>
            </w:tcBorders>
            <w:shd w:val="clear" w:color="auto" w:fill="auto"/>
            <w:vAlign w:val="center"/>
          </w:tcPr>
          <w:p w14:paraId="3ADC1E41" w14:textId="77777777" w:rsidR="004B57F5" w:rsidRPr="0031239E" w:rsidRDefault="004B57F5" w:rsidP="00821D2C">
            <w:pPr>
              <w:pStyle w:val="DHHStabletext"/>
              <w:jc w:val="center"/>
            </w:pPr>
            <w:r w:rsidRPr="0031239E">
              <w:t>54</w:t>
            </w:r>
          </w:p>
        </w:tc>
        <w:tc>
          <w:tcPr>
            <w:tcW w:w="624" w:type="dxa"/>
            <w:tcBorders>
              <w:top w:val="single" w:sz="4" w:space="0" w:color="C5511A"/>
            </w:tcBorders>
            <w:shd w:val="clear" w:color="auto" w:fill="auto"/>
            <w:vAlign w:val="center"/>
          </w:tcPr>
          <w:p w14:paraId="29817849" w14:textId="77777777" w:rsidR="004B57F5" w:rsidRPr="0031239E" w:rsidRDefault="004B57F5" w:rsidP="00821D2C">
            <w:pPr>
              <w:pStyle w:val="DHHStabletext"/>
              <w:jc w:val="center"/>
            </w:pPr>
            <w:r w:rsidRPr="0031239E">
              <w:t>54</w:t>
            </w:r>
          </w:p>
        </w:tc>
        <w:tc>
          <w:tcPr>
            <w:tcW w:w="624" w:type="dxa"/>
            <w:tcBorders>
              <w:top w:val="single" w:sz="4" w:space="0" w:color="C5511A"/>
            </w:tcBorders>
            <w:shd w:val="clear" w:color="auto" w:fill="auto"/>
            <w:vAlign w:val="center"/>
          </w:tcPr>
          <w:p w14:paraId="66F045BC" w14:textId="77777777" w:rsidR="004B57F5" w:rsidRPr="0031239E" w:rsidRDefault="004B57F5" w:rsidP="00821D2C">
            <w:pPr>
              <w:pStyle w:val="DHHStabletext"/>
              <w:jc w:val="center"/>
            </w:pPr>
            <w:r w:rsidRPr="0031239E">
              <w:t>55</w:t>
            </w:r>
          </w:p>
        </w:tc>
        <w:tc>
          <w:tcPr>
            <w:tcW w:w="624" w:type="dxa"/>
            <w:tcBorders>
              <w:top w:val="single" w:sz="4" w:space="0" w:color="C5511A"/>
            </w:tcBorders>
            <w:shd w:val="clear" w:color="auto" w:fill="auto"/>
            <w:vAlign w:val="center"/>
          </w:tcPr>
          <w:p w14:paraId="2AB0267F" w14:textId="77777777" w:rsidR="004B57F5" w:rsidRPr="0031239E" w:rsidRDefault="004B57F5" w:rsidP="00821D2C">
            <w:pPr>
              <w:pStyle w:val="DHHStabletext"/>
              <w:jc w:val="center"/>
            </w:pPr>
            <w:r w:rsidRPr="0031239E">
              <w:t>57</w:t>
            </w:r>
          </w:p>
        </w:tc>
        <w:tc>
          <w:tcPr>
            <w:tcW w:w="624" w:type="dxa"/>
            <w:tcBorders>
              <w:top w:val="single" w:sz="4" w:space="0" w:color="C5511A"/>
            </w:tcBorders>
            <w:shd w:val="clear" w:color="auto" w:fill="auto"/>
            <w:vAlign w:val="center"/>
          </w:tcPr>
          <w:p w14:paraId="42C1B0E0" w14:textId="77777777" w:rsidR="004B57F5" w:rsidRPr="0031239E" w:rsidRDefault="004B57F5" w:rsidP="00821D2C">
            <w:pPr>
              <w:pStyle w:val="DHHStabletext"/>
              <w:jc w:val="center"/>
            </w:pPr>
            <w:r w:rsidRPr="0031239E">
              <w:t>52</w:t>
            </w:r>
          </w:p>
        </w:tc>
        <w:tc>
          <w:tcPr>
            <w:tcW w:w="624" w:type="dxa"/>
            <w:tcBorders>
              <w:top w:val="single" w:sz="4" w:space="0" w:color="C5511A"/>
            </w:tcBorders>
            <w:shd w:val="clear" w:color="auto" w:fill="auto"/>
            <w:vAlign w:val="center"/>
          </w:tcPr>
          <w:p w14:paraId="1BAB59F1" w14:textId="77777777" w:rsidR="004B57F5" w:rsidRPr="0031239E" w:rsidRDefault="004B57F5" w:rsidP="00821D2C">
            <w:pPr>
              <w:pStyle w:val="DHHStabletext"/>
              <w:jc w:val="center"/>
            </w:pPr>
            <w:r w:rsidRPr="0031239E">
              <w:t>49</w:t>
            </w:r>
          </w:p>
        </w:tc>
        <w:tc>
          <w:tcPr>
            <w:tcW w:w="624" w:type="dxa"/>
            <w:tcBorders>
              <w:top w:val="single" w:sz="4" w:space="0" w:color="C5511A"/>
            </w:tcBorders>
            <w:shd w:val="clear" w:color="auto" w:fill="auto"/>
            <w:vAlign w:val="center"/>
          </w:tcPr>
          <w:p w14:paraId="17A640DB" w14:textId="77777777" w:rsidR="004B57F5" w:rsidRPr="0031239E" w:rsidRDefault="004B57F5" w:rsidP="00821D2C">
            <w:pPr>
              <w:pStyle w:val="DHHStabletext"/>
              <w:jc w:val="center"/>
            </w:pPr>
            <w:r w:rsidRPr="0031239E">
              <w:t>47</w:t>
            </w:r>
          </w:p>
        </w:tc>
        <w:tc>
          <w:tcPr>
            <w:tcW w:w="624" w:type="dxa"/>
            <w:tcBorders>
              <w:top w:val="single" w:sz="4" w:space="0" w:color="C5511A"/>
            </w:tcBorders>
            <w:shd w:val="clear" w:color="auto" w:fill="auto"/>
            <w:vAlign w:val="center"/>
          </w:tcPr>
          <w:p w14:paraId="6012BDEA" w14:textId="77777777" w:rsidR="004B57F5" w:rsidRPr="0031239E" w:rsidRDefault="004B57F5" w:rsidP="00821D2C">
            <w:pPr>
              <w:pStyle w:val="DHHStabletext"/>
              <w:jc w:val="center"/>
            </w:pPr>
            <w:r w:rsidRPr="0031239E">
              <w:t>54</w:t>
            </w:r>
          </w:p>
        </w:tc>
      </w:tr>
      <w:tr w:rsidR="004B57F5" w:rsidRPr="0031239E" w14:paraId="77FC5C9D" w14:textId="77777777" w:rsidTr="00787335">
        <w:trPr>
          <w:trHeight w:val="60"/>
        </w:trPr>
        <w:tc>
          <w:tcPr>
            <w:tcW w:w="3118" w:type="dxa"/>
            <w:tcBorders>
              <w:bottom w:val="single" w:sz="4" w:space="0" w:color="C5511A"/>
            </w:tcBorders>
            <w:shd w:val="clear" w:color="auto" w:fill="F8EAE4"/>
            <w:tcMar>
              <w:top w:w="80" w:type="dxa"/>
              <w:left w:w="80" w:type="dxa"/>
              <w:bottom w:w="80" w:type="dxa"/>
              <w:right w:w="80" w:type="dxa"/>
            </w:tcMar>
          </w:tcPr>
          <w:p w14:paraId="629E9A53" w14:textId="77777777" w:rsidR="004B57F5" w:rsidRPr="0031239E" w:rsidRDefault="004B57F5" w:rsidP="002A1FE8">
            <w:pPr>
              <w:pStyle w:val="DHHStabletext"/>
            </w:pPr>
            <w:r w:rsidRPr="0031239E">
              <w:t>Average length of custody (years)</w:t>
            </w:r>
            <w:r w:rsidR="00A03182">
              <w:rPr>
                <w:rStyle w:val="FootnoteReference"/>
              </w:rPr>
              <w:footnoteReference w:id="7"/>
            </w:r>
          </w:p>
        </w:tc>
        <w:tc>
          <w:tcPr>
            <w:tcW w:w="624" w:type="dxa"/>
            <w:tcBorders>
              <w:bottom w:val="single" w:sz="4" w:space="0" w:color="C5511A"/>
            </w:tcBorders>
            <w:shd w:val="clear" w:color="auto" w:fill="auto"/>
            <w:vAlign w:val="center"/>
          </w:tcPr>
          <w:p w14:paraId="79935983" w14:textId="77777777" w:rsidR="004B57F5" w:rsidRDefault="004B57F5" w:rsidP="00821D2C">
            <w:pPr>
              <w:pStyle w:val="DHHStabletext"/>
              <w:jc w:val="center"/>
            </w:pPr>
            <w:r>
              <w:t>8.6</w:t>
            </w:r>
          </w:p>
        </w:tc>
        <w:tc>
          <w:tcPr>
            <w:tcW w:w="624" w:type="dxa"/>
            <w:tcBorders>
              <w:bottom w:val="single" w:sz="4" w:space="0" w:color="C5511A"/>
            </w:tcBorders>
            <w:shd w:val="clear" w:color="auto" w:fill="auto"/>
            <w:tcMar>
              <w:top w:w="80" w:type="dxa"/>
              <w:left w:w="80" w:type="dxa"/>
              <w:bottom w:w="80" w:type="dxa"/>
              <w:right w:w="80" w:type="dxa"/>
            </w:tcMar>
            <w:vAlign w:val="center"/>
          </w:tcPr>
          <w:p w14:paraId="24DDDDFE" w14:textId="77777777" w:rsidR="004B57F5" w:rsidRPr="0031239E" w:rsidRDefault="004B57F5" w:rsidP="00821D2C">
            <w:pPr>
              <w:pStyle w:val="DHHStabletext"/>
              <w:jc w:val="center"/>
            </w:pPr>
            <w:r>
              <w:t>8.4</w:t>
            </w:r>
          </w:p>
        </w:tc>
        <w:tc>
          <w:tcPr>
            <w:tcW w:w="624" w:type="dxa"/>
            <w:tcBorders>
              <w:bottom w:val="single" w:sz="4" w:space="0" w:color="C5511A"/>
            </w:tcBorders>
            <w:shd w:val="clear" w:color="auto" w:fill="auto"/>
            <w:vAlign w:val="center"/>
          </w:tcPr>
          <w:p w14:paraId="6E9A2639" w14:textId="77777777" w:rsidR="004B57F5" w:rsidRPr="0031239E" w:rsidRDefault="004B57F5" w:rsidP="00821D2C">
            <w:pPr>
              <w:pStyle w:val="DHHStabletext"/>
              <w:jc w:val="center"/>
            </w:pPr>
            <w:r w:rsidRPr="0031239E">
              <w:t>9.0</w:t>
            </w:r>
          </w:p>
        </w:tc>
        <w:tc>
          <w:tcPr>
            <w:tcW w:w="624" w:type="dxa"/>
            <w:tcBorders>
              <w:bottom w:val="single" w:sz="4" w:space="0" w:color="C5511A"/>
            </w:tcBorders>
            <w:shd w:val="clear" w:color="auto" w:fill="auto"/>
            <w:vAlign w:val="center"/>
          </w:tcPr>
          <w:p w14:paraId="2AB94774" w14:textId="77777777" w:rsidR="004B57F5" w:rsidRPr="0031239E" w:rsidRDefault="004B57F5" w:rsidP="00821D2C">
            <w:pPr>
              <w:pStyle w:val="DHHStabletext"/>
              <w:jc w:val="center"/>
            </w:pPr>
            <w:r w:rsidRPr="0031239E">
              <w:t>9.0</w:t>
            </w:r>
          </w:p>
        </w:tc>
        <w:tc>
          <w:tcPr>
            <w:tcW w:w="624" w:type="dxa"/>
            <w:tcBorders>
              <w:bottom w:val="single" w:sz="4" w:space="0" w:color="C5511A"/>
            </w:tcBorders>
            <w:shd w:val="clear" w:color="auto" w:fill="auto"/>
            <w:vAlign w:val="center"/>
          </w:tcPr>
          <w:p w14:paraId="20F6F29A" w14:textId="77777777" w:rsidR="004B57F5" w:rsidRPr="0031239E" w:rsidRDefault="004B57F5" w:rsidP="00821D2C">
            <w:pPr>
              <w:pStyle w:val="DHHStabletext"/>
              <w:jc w:val="center"/>
            </w:pPr>
            <w:r w:rsidRPr="0031239E">
              <w:t>8.2</w:t>
            </w:r>
          </w:p>
        </w:tc>
        <w:tc>
          <w:tcPr>
            <w:tcW w:w="624" w:type="dxa"/>
            <w:tcBorders>
              <w:bottom w:val="single" w:sz="4" w:space="0" w:color="C5511A"/>
            </w:tcBorders>
            <w:shd w:val="clear" w:color="auto" w:fill="auto"/>
            <w:vAlign w:val="center"/>
          </w:tcPr>
          <w:p w14:paraId="3CC5C008" w14:textId="77777777" w:rsidR="004B57F5" w:rsidRPr="0031239E" w:rsidRDefault="004B57F5" w:rsidP="00821D2C">
            <w:pPr>
              <w:pStyle w:val="DHHStabletext"/>
              <w:jc w:val="center"/>
            </w:pPr>
            <w:r w:rsidRPr="0031239E">
              <w:t>8.6</w:t>
            </w:r>
          </w:p>
        </w:tc>
        <w:tc>
          <w:tcPr>
            <w:tcW w:w="624" w:type="dxa"/>
            <w:tcBorders>
              <w:bottom w:val="single" w:sz="4" w:space="0" w:color="C5511A"/>
            </w:tcBorders>
            <w:shd w:val="clear" w:color="auto" w:fill="auto"/>
            <w:vAlign w:val="center"/>
          </w:tcPr>
          <w:p w14:paraId="0964D4B1" w14:textId="77777777" w:rsidR="004B57F5" w:rsidRPr="0031239E" w:rsidRDefault="004B57F5" w:rsidP="00821D2C">
            <w:pPr>
              <w:pStyle w:val="DHHStabletext"/>
              <w:jc w:val="center"/>
            </w:pPr>
            <w:r w:rsidRPr="0031239E">
              <w:t>8.2</w:t>
            </w:r>
          </w:p>
        </w:tc>
        <w:tc>
          <w:tcPr>
            <w:tcW w:w="624" w:type="dxa"/>
            <w:tcBorders>
              <w:bottom w:val="single" w:sz="4" w:space="0" w:color="C5511A"/>
            </w:tcBorders>
            <w:shd w:val="clear" w:color="auto" w:fill="auto"/>
            <w:vAlign w:val="center"/>
          </w:tcPr>
          <w:p w14:paraId="7C403F59" w14:textId="77777777" w:rsidR="004B57F5" w:rsidRPr="0031239E" w:rsidRDefault="004B57F5" w:rsidP="00821D2C">
            <w:pPr>
              <w:pStyle w:val="DHHStabletext"/>
              <w:jc w:val="center"/>
            </w:pPr>
            <w:r w:rsidRPr="0031239E">
              <w:t>7.1</w:t>
            </w:r>
          </w:p>
        </w:tc>
        <w:tc>
          <w:tcPr>
            <w:tcW w:w="624" w:type="dxa"/>
            <w:tcBorders>
              <w:bottom w:val="single" w:sz="4" w:space="0" w:color="C5511A"/>
            </w:tcBorders>
            <w:shd w:val="clear" w:color="auto" w:fill="auto"/>
            <w:vAlign w:val="center"/>
          </w:tcPr>
          <w:p w14:paraId="47CB2A40" w14:textId="77777777" w:rsidR="004B57F5" w:rsidRPr="0031239E" w:rsidRDefault="004B57F5" w:rsidP="00821D2C">
            <w:pPr>
              <w:pStyle w:val="DHHStabletext"/>
              <w:jc w:val="center"/>
            </w:pPr>
            <w:r w:rsidRPr="0031239E">
              <w:t>7.2</w:t>
            </w:r>
          </w:p>
        </w:tc>
        <w:tc>
          <w:tcPr>
            <w:tcW w:w="624" w:type="dxa"/>
            <w:tcBorders>
              <w:bottom w:val="single" w:sz="4" w:space="0" w:color="C5511A"/>
            </w:tcBorders>
            <w:shd w:val="clear" w:color="auto" w:fill="auto"/>
            <w:vAlign w:val="center"/>
          </w:tcPr>
          <w:p w14:paraId="5820A8E6" w14:textId="77777777" w:rsidR="004B57F5" w:rsidRPr="0031239E" w:rsidRDefault="004B57F5" w:rsidP="00821D2C">
            <w:pPr>
              <w:pStyle w:val="DHHStabletext"/>
              <w:jc w:val="center"/>
            </w:pPr>
            <w:r w:rsidRPr="0031239E">
              <w:t>7.1</w:t>
            </w:r>
          </w:p>
        </w:tc>
      </w:tr>
      <w:tr w:rsidR="004B57F5" w:rsidRPr="0031239E" w14:paraId="73709C1F" w14:textId="77777777" w:rsidTr="00787335">
        <w:trPr>
          <w:trHeight w:val="60"/>
        </w:trPr>
        <w:tc>
          <w:tcPr>
            <w:tcW w:w="3118" w:type="dxa"/>
            <w:tcBorders>
              <w:top w:val="single" w:sz="4" w:space="0" w:color="C5511A"/>
              <w:bottom w:val="single" w:sz="4" w:space="0" w:color="C5511A"/>
            </w:tcBorders>
            <w:shd w:val="clear" w:color="auto" w:fill="F8EAE4"/>
            <w:tcMar>
              <w:top w:w="80" w:type="dxa"/>
              <w:left w:w="80" w:type="dxa"/>
              <w:bottom w:w="80" w:type="dxa"/>
              <w:right w:w="80" w:type="dxa"/>
            </w:tcMar>
          </w:tcPr>
          <w:p w14:paraId="2779E3CE" w14:textId="77777777" w:rsidR="004B57F5" w:rsidRPr="005A3736" w:rsidRDefault="004B57F5" w:rsidP="002A1FE8">
            <w:pPr>
              <w:pStyle w:val="DHHStabletext"/>
              <w:rPr>
                <w:vertAlign w:val="superscript"/>
              </w:rPr>
            </w:pPr>
            <w:r w:rsidRPr="0031239E">
              <w:t>Longest period of custody (years)</w:t>
            </w:r>
            <w:r w:rsidR="00A03182">
              <w:rPr>
                <w:rStyle w:val="FootnoteReference"/>
              </w:rPr>
              <w:footnoteReference w:id="8"/>
            </w:r>
          </w:p>
        </w:tc>
        <w:tc>
          <w:tcPr>
            <w:tcW w:w="624" w:type="dxa"/>
            <w:tcBorders>
              <w:top w:val="single" w:sz="4" w:space="0" w:color="C5511A"/>
              <w:bottom w:val="single" w:sz="4" w:space="0" w:color="C5511A"/>
            </w:tcBorders>
            <w:shd w:val="clear" w:color="auto" w:fill="auto"/>
            <w:vAlign w:val="center"/>
          </w:tcPr>
          <w:p w14:paraId="0A25178D" w14:textId="77777777" w:rsidR="004B57F5" w:rsidRDefault="004B57F5" w:rsidP="00821D2C">
            <w:pPr>
              <w:pStyle w:val="DHHStabletext"/>
              <w:jc w:val="center"/>
            </w:pPr>
            <w:r>
              <w:t>29.4</w:t>
            </w:r>
          </w:p>
        </w:tc>
        <w:tc>
          <w:tcPr>
            <w:tcW w:w="624" w:type="dxa"/>
            <w:tcBorders>
              <w:top w:val="single" w:sz="4" w:space="0" w:color="C5511A"/>
              <w:bottom w:val="single" w:sz="4" w:space="0" w:color="C5511A"/>
            </w:tcBorders>
            <w:shd w:val="clear" w:color="auto" w:fill="auto"/>
            <w:tcMar>
              <w:top w:w="80" w:type="dxa"/>
              <w:left w:w="80" w:type="dxa"/>
              <w:bottom w:w="80" w:type="dxa"/>
              <w:right w:w="80" w:type="dxa"/>
            </w:tcMar>
            <w:vAlign w:val="center"/>
          </w:tcPr>
          <w:p w14:paraId="4C053B29" w14:textId="77777777" w:rsidR="004B57F5" w:rsidRPr="0031239E" w:rsidRDefault="004B57F5" w:rsidP="00821D2C">
            <w:pPr>
              <w:pStyle w:val="DHHStabletext"/>
              <w:jc w:val="center"/>
            </w:pPr>
            <w:r>
              <w:t>41.4</w:t>
            </w:r>
          </w:p>
        </w:tc>
        <w:tc>
          <w:tcPr>
            <w:tcW w:w="624" w:type="dxa"/>
            <w:tcBorders>
              <w:top w:val="single" w:sz="4" w:space="0" w:color="C5511A"/>
              <w:bottom w:val="single" w:sz="4" w:space="0" w:color="C5511A"/>
            </w:tcBorders>
            <w:shd w:val="clear" w:color="auto" w:fill="auto"/>
            <w:vAlign w:val="center"/>
          </w:tcPr>
          <w:p w14:paraId="7FBB83E9" w14:textId="77777777" w:rsidR="004B57F5" w:rsidRPr="0031239E" w:rsidRDefault="004B57F5" w:rsidP="00821D2C">
            <w:pPr>
              <w:pStyle w:val="DHHStabletext"/>
              <w:jc w:val="center"/>
            </w:pPr>
            <w:r w:rsidRPr="0031239E">
              <w:t>40.4</w:t>
            </w:r>
          </w:p>
        </w:tc>
        <w:tc>
          <w:tcPr>
            <w:tcW w:w="624" w:type="dxa"/>
            <w:tcBorders>
              <w:top w:val="single" w:sz="4" w:space="0" w:color="C5511A"/>
              <w:bottom w:val="single" w:sz="4" w:space="0" w:color="C5511A"/>
            </w:tcBorders>
            <w:shd w:val="clear" w:color="auto" w:fill="auto"/>
            <w:vAlign w:val="center"/>
          </w:tcPr>
          <w:p w14:paraId="57C070B0" w14:textId="77777777" w:rsidR="004B57F5" w:rsidRPr="0031239E" w:rsidRDefault="004B57F5" w:rsidP="00821D2C">
            <w:pPr>
              <w:pStyle w:val="DHHStabletext"/>
              <w:jc w:val="center"/>
            </w:pPr>
            <w:r w:rsidRPr="0031239E">
              <w:t>39.4</w:t>
            </w:r>
          </w:p>
        </w:tc>
        <w:tc>
          <w:tcPr>
            <w:tcW w:w="624" w:type="dxa"/>
            <w:tcBorders>
              <w:top w:val="single" w:sz="4" w:space="0" w:color="C5511A"/>
              <w:bottom w:val="single" w:sz="4" w:space="0" w:color="C5511A"/>
            </w:tcBorders>
            <w:shd w:val="clear" w:color="auto" w:fill="auto"/>
            <w:vAlign w:val="center"/>
          </w:tcPr>
          <w:p w14:paraId="0CAFF146" w14:textId="77777777" w:rsidR="004B57F5" w:rsidRPr="0031239E" w:rsidRDefault="004B57F5" w:rsidP="00821D2C">
            <w:pPr>
              <w:pStyle w:val="DHHStabletext"/>
              <w:jc w:val="center"/>
            </w:pPr>
            <w:r w:rsidRPr="0031239E">
              <w:t>38.4</w:t>
            </w:r>
          </w:p>
        </w:tc>
        <w:tc>
          <w:tcPr>
            <w:tcW w:w="624" w:type="dxa"/>
            <w:tcBorders>
              <w:top w:val="single" w:sz="4" w:space="0" w:color="C5511A"/>
              <w:bottom w:val="single" w:sz="4" w:space="0" w:color="C5511A"/>
            </w:tcBorders>
            <w:shd w:val="clear" w:color="auto" w:fill="auto"/>
            <w:vAlign w:val="center"/>
          </w:tcPr>
          <w:p w14:paraId="54C7BC08" w14:textId="77777777" w:rsidR="004B57F5" w:rsidRPr="0031239E" w:rsidRDefault="004B57F5" w:rsidP="00821D2C">
            <w:pPr>
              <w:pStyle w:val="DHHStabletext"/>
              <w:jc w:val="center"/>
            </w:pPr>
            <w:r w:rsidRPr="0031239E">
              <w:t>40.4</w:t>
            </w:r>
          </w:p>
        </w:tc>
        <w:tc>
          <w:tcPr>
            <w:tcW w:w="624" w:type="dxa"/>
            <w:tcBorders>
              <w:top w:val="single" w:sz="4" w:space="0" w:color="C5511A"/>
              <w:bottom w:val="single" w:sz="4" w:space="0" w:color="C5511A"/>
            </w:tcBorders>
            <w:shd w:val="clear" w:color="auto" w:fill="auto"/>
            <w:vAlign w:val="center"/>
          </w:tcPr>
          <w:p w14:paraId="0D856231" w14:textId="77777777" w:rsidR="004B57F5" w:rsidRPr="0031239E" w:rsidRDefault="004B57F5" w:rsidP="00821D2C">
            <w:pPr>
              <w:pStyle w:val="DHHStabletext"/>
              <w:jc w:val="center"/>
            </w:pPr>
            <w:r w:rsidRPr="0031239E">
              <w:t>39.4</w:t>
            </w:r>
          </w:p>
        </w:tc>
        <w:tc>
          <w:tcPr>
            <w:tcW w:w="624" w:type="dxa"/>
            <w:tcBorders>
              <w:top w:val="single" w:sz="4" w:space="0" w:color="C5511A"/>
              <w:bottom w:val="single" w:sz="4" w:space="0" w:color="C5511A"/>
            </w:tcBorders>
            <w:shd w:val="clear" w:color="auto" w:fill="auto"/>
            <w:vAlign w:val="center"/>
          </w:tcPr>
          <w:p w14:paraId="511498C3" w14:textId="77777777" w:rsidR="004B57F5" w:rsidRPr="0031239E" w:rsidRDefault="004B57F5" w:rsidP="00821D2C">
            <w:pPr>
              <w:pStyle w:val="DHHStabletext"/>
              <w:jc w:val="center"/>
            </w:pPr>
            <w:r w:rsidRPr="0031239E">
              <w:t>38</w:t>
            </w:r>
          </w:p>
        </w:tc>
        <w:tc>
          <w:tcPr>
            <w:tcW w:w="624" w:type="dxa"/>
            <w:tcBorders>
              <w:top w:val="single" w:sz="4" w:space="0" w:color="C5511A"/>
              <w:bottom w:val="single" w:sz="4" w:space="0" w:color="C5511A"/>
            </w:tcBorders>
            <w:shd w:val="clear" w:color="auto" w:fill="auto"/>
            <w:vAlign w:val="center"/>
          </w:tcPr>
          <w:p w14:paraId="1E355C11" w14:textId="77777777" w:rsidR="004B57F5" w:rsidRPr="0031239E" w:rsidRDefault="004B57F5" w:rsidP="00821D2C">
            <w:pPr>
              <w:pStyle w:val="DHHStabletext"/>
              <w:jc w:val="center"/>
            </w:pPr>
            <w:r w:rsidRPr="0031239E">
              <w:t>37</w:t>
            </w:r>
          </w:p>
        </w:tc>
        <w:tc>
          <w:tcPr>
            <w:tcW w:w="624" w:type="dxa"/>
            <w:tcBorders>
              <w:top w:val="single" w:sz="4" w:space="0" w:color="C5511A"/>
              <w:bottom w:val="single" w:sz="4" w:space="0" w:color="C5511A"/>
            </w:tcBorders>
            <w:shd w:val="clear" w:color="auto" w:fill="auto"/>
            <w:vAlign w:val="center"/>
          </w:tcPr>
          <w:p w14:paraId="0019A8E2" w14:textId="77777777" w:rsidR="004B57F5" w:rsidRPr="0031239E" w:rsidRDefault="004B57F5" w:rsidP="00821D2C">
            <w:pPr>
              <w:pStyle w:val="DHHStabletext"/>
              <w:jc w:val="center"/>
            </w:pPr>
            <w:r w:rsidRPr="0031239E">
              <w:t>36</w:t>
            </w:r>
          </w:p>
        </w:tc>
      </w:tr>
    </w:tbl>
    <w:p w14:paraId="70739DB6" w14:textId="77777777" w:rsidR="008E01A8" w:rsidRPr="00787335" w:rsidRDefault="008E01A8" w:rsidP="00787335">
      <w:pPr>
        <w:pStyle w:val="DHHSbody"/>
        <w:rPr>
          <w:rStyle w:val="FootnoteSuperscriptBodyIntertextStyles"/>
          <w:position w:val="0"/>
          <w:vertAlign w:val="baseline"/>
        </w:rPr>
      </w:pPr>
    </w:p>
    <w:p w14:paraId="3BDC2DD1" w14:textId="77777777" w:rsidR="008E01A8" w:rsidRDefault="008E01A8">
      <w:pPr>
        <w:rPr>
          <w:rStyle w:val="FootnoteSuperscriptBodyIntertextStyles"/>
          <w:rFonts w:ascii="Arial" w:hAnsi="Arial"/>
          <w:bCs/>
          <w:color w:val="C5511A"/>
          <w:sz w:val="44"/>
          <w:szCs w:val="44"/>
          <w:vertAlign w:val="baseline"/>
        </w:rPr>
      </w:pPr>
      <w:r>
        <w:rPr>
          <w:rStyle w:val="FootnoteSuperscriptBodyIntertextStyles"/>
          <w:vertAlign w:val="baseline"/>
        </w:rPr>
        <w:br w:type="page"/>
      </w:r>
    </w:p>
    <w:p w14:paraId="1E06A6A0" w14:textId="663BAE78" w:rsidR="004B57F5" w:rsidRDefault="008E01A8" w:rsidP="008E01A8">
      <w:pPr>
        <w:pStyle w:val="Heading1"/>
        <w:rPr>
          <w:rStyle w:val="FootnoteSuperscriptBodyIntertextStyles"/>
          <w:vertAlign w:val="baseline"/>
        </w:rPr>
      </w:pPr>
      <w:bookmarkStart w:id="46" w:name="_Toc19633081"/>
      <w:r>
        <w:rPr>
          <w:rStyle w:val="FootnoteSuperscriptBodyIntertextStyles"/>
          <w:vertAlign w:val="baseline"/>
        </w:rPr>
        <w:lastRenderedPageBreak/>
        <w:t>Appendix 4: figure description</w:t>
      </w:r>
      <w:bookmarkEnd w:id="46"/>
    </w:p>
    <w:p w14:paraId="332A91B6" w14:textId="634F8B6A" w:rsidR="00C37758" w:rsidRDefault="008E01A8" w:rsidP="006A7C45">
      <w:pPr>
        <w:pStyle w:val="Heading2TextHeadings"/>
      </w:pPr>
      <w:r>
        <w:t>Figure</w:t>
      </w:r>
      <w:r w:rsidR="00C37758">
        <w:t xml:space="preserve"> 2:</w:t>
      </w:r>
      <w:r w:rsidR="00C37758" w:rsidRPr="00C37758">
        <w:t xml:space="preserve"> Legal framework for progression under the Act Crimes (Mental Impairment and Unfitness to be Tried) Act 1997</w:t>
      </w:r>
    </w:p>
    <w:p w14:paraId="52394C59" w14:textId="0324B0F0" w:rsidR="008E01A8" w:rsidRDefault="008E01A8" w:rsidP="008E01A8">
      <w:pPr>
        <w:pStyle w:val="DHHSbody"/>
      </w:pPr>
      <w:r>
        <w:t>The diagram demonstrates what happens once the court finds a person unfit to plead or not guilty of an offence due to mental impairment, and how they progress through the system under the Act.</w:t>
      </w:r>
    </w:p>
    <w:p w14:paraId="687EB241" w14:textId="5D6173BD" w:rsidR="008E01A8" w:rsidRDefault="008E01A8" w:rsidP="008E01A8">
      <w:pPr>
        <w:pStyle w:val="DHHSbody"/>
      </w:pPr>
      <w:r>
        <w:t xml:space="preserve">The court can make a </w:t>
      </w:r>
      <w:r w:rsidR="00C37758">
        <w:t>custodial supervision order</w:t>
      </w:r>
      <w:r>
        <w:t xml:space="preserve">, which sees the person detained in a designated mental health service, residential treatment facility or residential institution. While detained, the Forensic Leave Panel grants on-ground and/or limited off-ground leave to that person until such time as the person applies for, and the court grants, extended leave for the person to live in the community for periods up to 12 months. Once the person successfully completes at least 12 months of extended leave they apply to the court to vary the </w:t>
      </w:r>
      <w:r w:rsidR="00C37758">
        <w:t>custodial supervision order to a non-custodial supervision order</w:t>
      </w:r>
      <w:r>
        <w:t>.</w:t>
      </w:r>
    </w:p>
    <w:p w14:paraId="34A896E0" w14:textId="67400934" w:rsidR="008E01A8" w:rsidRDefault="008E01A8" w:rsidP="008E01A8">
      <w:pPr>
        <w:pStyle w:val="DHHSbody"/>
      </w:pPr>
      <w:r>
        <w:t xml:space="preserve">The court can make a </w:t>
      </w:r>
      <w:r w:rsidR="00C37758">
        <w:t>non-custodial supervision order</w:t>
      </w:r>
      <w:r>
        <w:t xml:space="preserve">, which sees the person released into the community, subject to the conditions imposed by the court. The court can revoke the </w:t>
      </w:r>
      <w:r w:rsidR="00C37758">
        <w:t>non-custodial supervision order</w:t>
      </w:r>
      <w:r>
        <w:t xml:space="preserve">, meaning the person is no longer subject to the order. The court can also vary a </w:t>
      </w:r>
      <w:r w:rsidR="00C37758">
        <w:t>non-custodial supervision order to a custodial supervision order</w:t>
      </w:r>
      <w:r>
        <w:t xml:space="preserve">. </w:t>
      </w:r>
    </w:p>
    <w:p w14:paraId="3C6E90A7" w14:textId="016E2EE1" w:rsidR="00C37758" w:rsidRPr="006A7C45" w:rsidRDefault="008E01A8" w:rsidP="005A7814">
      <w:pPr>
        <w:pStyle w:val="DHHSbody"/>
      </w:pPr>
      <w:r>
        <w:t>The court can unconditionally release the person.</w:t>
      </w:r>
    </w:p>
    <w:sectPr w:rsidR="00C37758" w:rsidRPr="006A7C45" w:rsidSect="00534D36">
      <w:type w:val="continuous"/>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E9F7F" w14:textId="77777777" w:rsidR="00384311" w:rsidRDefault="00384311">
      <w:r>
        <w:separator/>
      </w:r>
    </w:p>
  </w:endnote>
  <w:endnote w:type="continuationSeparator" w:id="0">
    <w:p w14:paraId="612941FF" w14:textId="77777777" w:rsidR="00384311" w:rsidRDefault="00384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Ligh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Roman">
    <w:altName w:val="Arial"/>
    <w:panose1 w:val="00000000000000000000"/>
    <w:charset w:val="4D"/>
    <w:family w:val="auto"/>
    <w:notTrueType/>
    <w:pitch w:val="default"/>
    <w:sig w:usb0="00000003" w:usb1="00000000" w:usb2="00000000" w:usb3="00000000" w:csb0="00000001" w:csb1="00000000"/>
  </w:font>
  <w:font w:name="HelveticaNeueLT-Medium">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LightItalic">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FC369" w14:textId="3561233C" w:rsidR="00384311" w:rsidRPr="008114D1" w:rsidRDefault="00384311" w:rsidP="00E969B1">
    <w:pPr>
      <w:pStyle w:val="DHHSfooter"/>
    </w:pPr>
    <w:r w:rsidRPr="005A39EC">
      <w:fldChar w:fldCharType="begin"/>
    </w:r>
    <w:r w:rsidRPr="005A39EC">
      <w:instrText xml:space="preserve"> PAGE </w:instrText>
    </w:r>
    <w:r w:rsidRPr="005A39EC">
      <w:fldChar w:fldCharType="separate"/>
    </w:r>
    <w:r>
      <w:rPr>
        <w:noProof/>
      </w:rPr>
      <w:t>10</w:t>
    </w:r>
    <w:r w:rsidRPr="005A39EC">
      <w:fldChar w:fldCharType="end"/>
    </w:r>
    <w:r>
      <w:tab/>
    </w:r>
    <w:r w:rsidRPr="00DD3F75">
      <w:rPr>
        <w:color w:val="C5511A"/>
      </w:rPr>
      <w:t>Forensic Leave Panel annual report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7485D" w14:textId="4EA89B78" w:rsidR="00384311" w:rsidRPr="00DD3F75" w:rsidRDefault="00384311" w:rsidP="00E969B1">
    <w:pPr>
      <w:pStyle w:val="DHHSfooter"/>
      <w:rPr>
        <w:b/>
      </w:rPr>
    </w:pPr>
    <w:r w:rsidRPr="00DD3F75">
      <w:rPr>
        <w:color w:val="C5511A"/>
      </w:rPr>
      <w:t>Forensic Leave Panel annual report 2018</w:t>
    </w:r>
    <w:r w:rsidRPr="0031753A">
      <w:tab/>
    </w:r>
    <w:r w:rsidRPr="00DD3F75">
      <w:rPr>
        <w:b/>
      </w:rPr>
      <w:fldChar w:fldCharType="begin"/>
    </w:r>
    <w:r w:rsidRPr="00DD3F75">
      <w:rPr>
        <w:b/>
      </w:rPr>
      <w:instrText xml:space="preserve"> PAGE </w:instrText>
    </w:r>
    <w:r w:rsidRPr="00DD3F75">
      <w:rPr>
        <w:b/>
      </w:rPr>
      <w:fldChar w:fldCharType="separate"/>
    </w:r>
    <w:r w:rsidRPr="00DD3F75">
      <w:rPr>
        <w:b/>
        <w:noProof/>
      </w:rPr>
      <w:t>9</w:t>
    </w:r>
    <w:r w:rsidRPr="00DD3F75">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7082C" w14:textId="77777777" w:rsidR="00384311" w:rsidRPr="001A7E04" w:rsidRDefault="00384311"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81B9F9" w14:textId="77777777" w:rsidR="00384311" w:rsidRDefault="00384311">
      <w:r>
        <w:separator/>
      </w:r>
    </w:p>
  </w:footnote>
  <w:footnote w:type="continuationSeparator" w:id="0">
    <w:p w14:paraId="5CA3C7CD" w14:textId="77777777" w:rsidR="00384311" w:rsidRDefault="00384311">
      <w:r>
        <w:continuationSeparator/>
      </w:r>
    </w:p>
  </w:footnote>
  <w:footnote w:id="1">
    <w:p w14:paraId="2534131F" w14:textId="77777777" w:rsidR="00384311" w:rsidRDefault="00384311">
      <w:pPr>
        <w:pStyle w:val="FootnoteText"/>
      </w:pPr>
      <w:r>
        <w:rPr>
          <w:rStyle w:val="FootnoteReference"/>
        </w:rPr>
        <w:footnoteRef/>
      </w:r>
      <w:r>
        <w:t xml:space="preserve"> </w:t>
      </w:r>
      <w:r w:rsidRPr="00914D27">
        <w:t xml:space="preserve">The percentage of leaves granted, </w:t>
      </w:r>
      <w:proofErr w:type="gramStart"/>
      <w:r w:rsidRPr="00914D27">
        <w:t>modified</w:t>
      </w:r>
      <w:proofErr w:type="gramEnd"/>
      <w:r w:rsidRPr="00914D27">
        <w:t xml:space="preserve"> or refused by the panel may not always total 100 per cent because at hearings applicants may withdraw leave requests, the panel may grant modified leave requests or, on occasion, grant additional leave requests.</w:t>
      </w:r>
    </w:p>
  </w:footnote>
  <w:footnote w:id="2">
    <w:p w14:paraId="7927C0FC" w14:textId="52595D4F" w:rsidR="00384311" w:rsidRDefault="00384311">
      <w:pPr>
        <w:pStyle w:val="FootnoteText"/>
      </w:pPr>
      <w:r>
        <w:rPr>
          <w:rStyle w:val="FootnoteReference"/>
        </w:rPr>
        <w:footnoteRef/>
      </w:r>
      <w:r>
        <w:t xml:space="preserve"> </w:t>
      </w:r>
      <w:r w:rsidRPr="00914D27">
        <w:t>Forensic residents made 13 applications for the year; of that four were a combination of on-ground and limited off-ground leave.</w:t>
      </w:r>
    </w:p>
  </w:footnote>
  <w:footnote w:id="3">
    <w:p w14:paraId="59CE4428" w14:textId="77777777" w:rsidR="00384311" w:rsidRDefault="00384311" w:rsidP="00914D27">
      <w:pPr>
        <w:pStyle w:val="FootnoteText"/>
      </w:pPr>
      <w:r>
        <w:rPr>
          <w:rStyle w:val="FootnoteReference"/>
        </w:rPr>
        <w:footnoteRef/>
      </w:r>
      <w:r>
        <w:t xml:space="preserve"> </w:t>
      </w:r>
      <w:r w:rsidRPr="00425D5E">
        <w:rPr>
          <w:rStyle w:val="FootnoteSuperscriptBodyIntertextStyles"/>
          <w:vertAlign w:val="baseline"/>
        </w:rPr>
        <w:t>The number of hearings held for forensic residents and the number of hearings held for forensic patients.</w:t>
      </w:r>
    </w:p>
  </w:footnote>
  <w:footnote w:id="4">
    <w:p w14:paraId="59199FB3" w14:textId="26534CEF" w:rsidR="00384311" w:rsidRDefault="00384311" w:rsidP="00914D27">
      <w:pPr>
        <w:pStyle w:val="FootnoteText"/>
      </w:pPr>
      <w:r>
        <w:rPr>
          <w:rStyle w:val="FootnoteReference"/>
        </w:rPr>
        <w:footnoteRef/>
      </w:r>
      <w:r>
        <w:t xml:space="preserve"> </w:t>
      </w:r>
      <w:r w:rsidRPr="00425D5E">
        <w:rPr>
          <w:rStyle w:val="FootnoteSuperscriptBodyIntertextStyles"/>
          <w:vertAlign w:val="baseline"/>
        </w:rPr>
        <w:t xml:space="preserve">Hearings at Thomas Embling Hospital and </w:t>
      </w:r>
      <w:r>
        <w:rPr>
          <w:rStyle w:val="FootnoteSuperscriptBodyIntertextStyles"/>
          <w:vertAlign w:val="baseline"/>
        </w:rPr>
        <w:t>DFATS</w:t>
      </w:r>
      <w:r w:rsidRPr="00425D5E">
        <w:rPr>
          <w:rStyle w:val="FootnoteSuperscriptBodyIntertextStyles"/>
          <w:vertAlign w:val="baseline"/>
        </w:rPr>
        <w:t xml:space="preserve"> </w:t>
      </w:r>
      <w:proofErr w:type="gramStart"/>
      <w:r w:rsidRPr="00425D5E">
        <w:rPr>
          <w:rStyle w:val="FootnoteSuperscriptBodyIntertextStyles"/>
          <w:vertAlign w:val="baseline"/>
        </w:rPr>
        <w:t>are scheduled</w:t>
      </w:r>
      <w:proofErr w:type="gramEnd"/>
      <w:r w:rsidRPr="00425D5E">
        <w:rPr>
          <w:rStyle w:val="FootnoteSuperscriptBodyIntertextStyles"/>
          <w:vertAlign w:val="baseline"/>
        </w:rPr>
        <w:t xml:space="preserve"> (when possible) to coincide so that relevant members of a division of the panel can attend both hearings.</w:t>
      </w:r>
    </w:p>
  </w:footnote>
  <w:footnote w:id="5">
    <w:p w14:paraId="471088D1" w14:textId="77777777" w:rsidR="00384311" w:rsidRDefault="00384311" w:rsidP="00914D27">
      <w:pPr>
        <w:pStyle w:val="FootnoteText"/>
      </w:pPr>
      <w:r>
        <w:rPr>
          <w:rStyle w:val="FootnoteReference"/>
        </w:rPr>
        <w:footnoteRef/>
      </w:r>
      <w:r>
        <w:t xml:space="preserve"> </w:t>
      </w:r>
      <w:r w:rsidRPr="00425D5E">
        <w:rPr>
          <w:rStyle w:val="FootnoteSuperscriptBodyIntertextStyles"/>
          <w:vertAlign w:val="baseline"/>
        </w:rPr>
        <w:t xml:space="preserve">Forensic residents made the on-ground leave applications as part of an application, which included limited off-ground leave. In practice, forensic patients do not require on-ground leave because Thomas Embling Hospital has </w:t>
      </w:r>
      <w:proofErr w:type="gramStart"/>
      <w:r w:rsidRPr="00425D5E">
        <w:rPr>
          <w:rStyle w:val="FootnoteSuperscriptBodyIntertextStyles"/>
          <w:vertAlign w:val="baseline"/>
        </w:rPr>
        <w:t>sufficient</w:t>
      </w:r>
      <w:proofErr w:type="gramEnd"/>
      <w:r w:rsidRPr="00425D5E">
        <w:rPr>
          <w:rStyle w:val="FootnoteSuperscriptBodyIntertextStyles"/>
          <w:vertAlign w:val="baseline"/>
        </w:rPr>
        <w:t xml:space="preserve"> grounds within the secure perimeter.</w:t>
      </w:r>
    </w:p>
  </w:footnote>
  <w:footnote w:id="6">
    <w:p w14:paraId="605D9E41" w14:textId="6F4B0045" w:rsidR="00384311" w:rsidRPr="00914D27" w:rsidRDefault="00384311" w:rsidP="00914D27">
      <w:pPr>
        <w:pStyle w:val="FootnoteText"/>
      </w:pPr>
      <w:r w:rsidRPr="00914D27">
        <w:rPr>
          <w:rStyle w:val="FootnoteReference"/>
        </w:rPr>
        <w:footnoteRef/>
      </w:r>
      <w:r w:rsidRPr="00914D27">
        <w:rPr>
          <w:vertAlign w:val="superscript"/>
        </w:rPr>
        <w:t xml:space="preserve"> </w:t>
      </w:r>
      <w:r w:rsidRPr="00914D27">
        <w:rPr>
          <w:rStyle w:val="FootnoteSuperscriptBodyIntertextStyles"/>
          <w:position w:val="0"/>
          <w:vertAlign w:val="baseline"/>
        </w:rPr>
        <w:t xml:space="preserve">The percentage of leaves granted, </w:t>
      </w:r>
      <w:proofErr w:type="gramStart"/>
      <w:r w:rsidRPr="00914D27">
        <w:rPr>
          <w:rStyle w:val="FootnoteSuperscriptBodyIntertextStyles"/>
          <w:position w:val="0"/>
          <w:vertAlign w:val="baseline"/>
        </w:rPr>
        <w:t>modified</w:t>
      </w:r>
      <w:proofErr w:type="gramEnd"/>
      <w:r w:rsidRPr="00914D27">
        <w:rPr>
          <w:rStyle w:val="FootnoteSuperscriptBodyIntertextStyles"/>
          <w:position w:val="0"/>
          <w:vertAlign w:val="baseline"/>
        </w:rPr>
        <w:t xml:space="preserve"> or refused by the panel may not always total 100 per cent because at hearings applicants may withdraw leave requests, the panel may grant modified leave requests or, on occasion, grant additional leave requests</w:t>
      </w:r>
      <w:r>
        <w:rPr>
          <w:rStyle w:val="FootnoteSuperscriptBodyIntertextStyles"/>
          <w:position w:val="0"/>
          <w:vertAlign w:val="baseline"/>
        </w:rPr>
        <w:t>.</w:t>
      </w:r>
    </w:p>
  </w:footnote>
  <w:footnote w:id="7">
    <w:p w14:paraId="028D05C6" w14:textId="77777777" w:rsidR="00384311" w:rsidRDefault="00384311" w:rsidP="00914D27">
      <w:pPr>
        <w:pStyle w:val="FootnoteText"/>
      </w:pPr>
      <w:r>
        <w:rPr>
          <w:rStyle w:val="FootnoteReference"/>
        </w:rPr>
        <w:footnoteRef/>
      </w:r>
      <w:r>
        <w:t xml:space="preserve"> </w:t>
      </w:r>
      <w:r w:rsidRPr="00425D5E">
        <w:rPr>
          <w:rStyle w:val="FootnoteSuperscriptBodyIntertextStyles"/>
          <w:vertAlign w:val="baseline"/>
        </w:rPr>
        <w:t>The reference date used to calculate the average length of custody was 31 December in each year. Prior to 2012, the reference date is likely to have been the undefined year, accounting for the percentage increase in 2012.</w:t>
      </w:r>
    </w:p>
  </w:footnote>
  <w:footnote w:id="8">
    <w:p w14:paraId="1BBA1AD2" w14:textId="472679E1" w:rsidR="00384311" w:rsidRPr="00821D2C" w:rsidRDefault="00384311">
      <w:pPr>
        <w:pStyle w:val="FootnoteText"/>
        <w:rPr>
          <w:position w:val="3"/>
        </w:rPr>
      </w:pPr>
      <w:r>
        <w:rPr>
          <w:rStyle w:val="FootnoteReference"/>
        </w:rPr>
        <w:footnoteRef/>
      </w:r>
      <w:r>
        <w:t xml:space="preserve"> </w:t>
      </w:r>
      <w:r w:rsidRPr="00425D5E">
        <w:rPr>
          <w:rStyle w:val="FootnoteSuperscriptBodyIntertextStyles"/>
          <w:vertAlign w:val="baseline"/>
        </w:rPr>
        <w:t>The decrease in 2018 is due to a long-term forensic patient receiving extended leave.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46B20" w14:textId="77777777" w:rsidR="00384311" w:rsidRPr="0069374A" w:rsidRDefault="00384311"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7CFAB" w14:textId="77777777" w:rsidR="00384311" w:rsidRDefault="00384311"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5393"/>
    <w:multiLevelType w:val="hybridMultilevel"/>
    <w:tmpl w:val="C630C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D51B47"/>
    <w:multiLevelType w:val="multilevel"/>
    <w:tmpl w:val="4B4E7622"/>
    <w:numStyleLink w:val="ZZNumbers"/>
  </w:abstractNum>
  <w:abstractNum w:abstractNumId="2" w15:restartNumberingAfterBreak="0">
    <w:nsid w:val="2FD36D2B"/>
    <w:multiLevelType w:val="hybridMultilevel"/>
    <w:tmpl w:val="C30E9356"/>
    <w:lvl w:ilvl="0" w:tplc="FA7AC9DC">
      <w:numFmt w:val="bullet"/>
      <w:lvlText w:val="•"/>
      <w:lvlJc w:val="left"/>
      <w:pPr>
        <w:ind w:left="360" w:hanging="360"/>
      </w:pPr>
      <w:rPr>
        <w:rFonts w:ascii="HelveticaNeueLT-Light" w:eastAsia="Times New Roman" w:hAnsi="HelveticaNeueLT-Light" w:cs="HelveticaNeueLT-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2560C8"/>
    <w:multiLevelType w:val="hybridMultilevel"/>
    <w:tmpl w:val="31BC6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3E6493"/>
    <w:multiLevelType w:val="hybridMultilevel"/>
    <w:tmpl w:val="46C8F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D91185E"/>
    <w:multiLevelType w:val="hybridMultilevel"/>
    <w:tmpl w:val="1682BCD4"/>
    <w:lvl w:ilvl="0" w:tplc="9320C960">
      <w:numFmt w:val="bullet"/>
      <w:lvlText w:val="I"/>
      <w:lvlJc w:val="left"/>
      <w:pPr>
        <w:ind w:left="720" w:hanging="360"/>
      </w:pPr>
      <w:rPr>
        <w:rFonts w:ascii="HelveticaNeueLT-Light" w:eastAsia="Times New Roman" w:hAnsi="HelveticaNeueLT-Light"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073E99"/>
    <w:multiLevelType w:val="hybridMultilevel"/>
    <w:tmpl w:val="79005410"/>
    <w:lvl w:ilvl="0" w:tplc="0C090001">
      <w:start w:val="1"/>
      <w:numFmt w:val="bullet"/>
      <w:lvlText w:val=""/>
      <w:lvlJc w:val="left"/>
      <w:pPr>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8" w15:restartNumberingAfterBreak="0">
    <w:nsid w:val="46A62000"/>
    <w:multiLevelType w:val="hybridMultilevel"/>
    <w:tmpl w:val="E2DCD290"/>
    <w:lvl w:ilvl="0" w:tplc="FA7AC9DC">
      <w:numFmt w:val="bullet"/>
      <w:lvlText w:val="•"/>
      <w:lvlJc w:val="left"/>
      <w:pPr>
        <w:ind w:left="360" w:hanging="360"/>
      </w:pPr>
      <w:rPr>
        <w:rFonts w:ascii="HelveticaNeueLT-Light" w:eastAsia="Times New Roman" w:hAnsi="HelveticaNeueLT-Light" w:cs="HelveticaNeueLT-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62E411EB"/>
    <w:multiLevelType w:val="hybridMultilevel"/>
    <w:tmpl w:val="3C444E20"/>
    <w:lvl w:ilvl="0" w:tplc="FA7AC9DC">
      <w:numFmt w:val="bullet"/>
      <w:lvlText w:val="•"/>
      <w:lvlJc w:val="left"/>
      <w:pPr>
        <w:ind w:left="360" w:hanging="360"/>
      </w:pPr>
      <w:rPr>
        <w:rFonts w:ascii="HelveticaNeueLT-Light" w:eastAsia="Times New Roman" w:hAnsi="HelveticaNeueLT-Light" w:cs="HelveticaNeueLT-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91D3D07"/>
    <w:multiLevelType w:val="hybridMultilevel"/>
    <w:tmpl w:val="E020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531558"/>
    <w:multiLevelType w:val="hybridMultilevel"/>
    <w:tmpl w:val="FBF6C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6"/>
  </w:num>
  <w:num w:numId="17">
    <w:abstractNumId w:val="3"/>
  </w:num>
  <w:num w:numId="18">
    <w:abstractNumId w:val="11"/>
  </w:num>
  <w:num w:numId="19">
    <w:abstractNumId w:val="4"/>
  </w:num>
  <w:num w:numId="20">
    <w:abstractNumId w:val="0"/>
  </w:num>
  <w:num w:numId="21">
    <w:abstractNumId w:val="7"/>
  </w:num>
  <w:num w:numId="22">
    <w:abstractNumId w:val="8"/>
  </w:num>
  <w:num w:numId="23">
    <w:abstractNumId w:val="2"/>
  </w:num>
  <w:num w:numId="2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F00"/>
    <w:rsid w:val="00001346"/>
    <w:rsid w:val="00002990"/>
    <w:rsid w:val="000048AC"/>
    <w:rsid w:val="00014FC4"/>
    <w:rsid w:val="00020AAB"/>
    <w:rsid w:val="000223A4"/>
    <w:rsid w:val="00022E60"/>
    <w:rsid w:val="00026C19"/>
    <w:rsid w:val="00031263"/>
    <w:rsid w:val="000407CB"/>
    <w:rsid w:val="00060E93"/>
    <w:rsid w:val="00064936"/>
    <w:rsid w:val="000654B3"/>
    <w:rsid w:val="000734F8"/>
    <w:rsid w:val="000736B8"/>
    <w:rsid w:val="000817CB"/>
    <w:rsid w:val="000873EF"/>
    <w:rsid w:val="000A0B74"/>
    <w:rsid w:val="000B3792"/>
    <w:rsid w:val="000C3EF6"/>
    <w:rsid w:val="000C6242"/>
    <w:rsid w:val="000C68DB"/>
    <w:rsid w:val="000D2C32"/>
    <w:rsid w:val="000D4340"/>
    <w:rsid w:val="000E4680"/>
    <w:rsid w:val="000E6F72"/>
    <w:rsid w:val="000F0478"/>
    <w:rsid w:val="000F0A50"/>
    <w:rsid w:val="00103D5E"/>
    <w:rsid w:val="00104EA7"/>
    <w:rsid w:val="00105FAD"/>
    <w:rsid w:val="0011155B"/>
    <w:rsid w:val="00111A6A"/>
    <w:rsid w:val="00117160"/>
    <w:rsid w:val="00121BF1"/>
    <w:rsid w:val="00127A8B"/>
    <w:rsid w:val="00134BE5"/>
    <w:rsid w:val="00140EC1"/>
    <w:rsid w:val="001412D1"/>
    <w:rsid w:val="001423E3"/>
    <w:rsid w:val="001475EA"/>
    <w:rsid w:val="001504F5"/>
    <w:rsid w:val="00151221"/>
    <w:rsid w:val="001517BD"/>
    <w:rsid w:val="00154597"/>
    <w:rsid w:val="0017248D"/>
    <w:rsid w:val="00173626"/>
    <w:rsid w:val="0017614A"/>
    <w:rsid w:val="001817CD"/>
    <w:rsid w:val="00181D82"/>
    <w:rsid w:val="0018235E"/>
    <w:rsid w:val="00182EFE"/>
    <w:rsid w:val="0018768C"/>
    <w:rsid w:val="00192BA0"/>
    <w:rsid w:val="00197303"/>
    <w:rsid w:val="001A17EA"/>
    <w:rsid w:val="001A22AA"/>
    <w:rsid w:val="001A7A18"/>
    <w:rsid w:val="001B1565"/>
    <w:rsid w:val="001B166D"/>
    <w:rsid w:val="001B28B5"/>
    <w:rsid w:val="001B2975"/>
    <w:rsid w:val="001C122D"/>
    <w:rsid w:val="001D2A82"/>
    <w:rsid w:val="001D569B"/>
    <w:rsid w:val="001E0EA3"/>
    <w:rsid w:val="001E4995"/>
    <w:rsid w:val="001F09DC"/>
    <w:rsid w:val="001F43E6"/>
    <w:rsid w:val="00201459"/>
    <w:rsid w:val="00213772"/>
    <w:rsid w:val="00220749"/>
    <w:rsid w:val="0022422C"/>
    <w:rsid w:val="0022724E"/>
    <w:rsid w:val="00230666"/>
    <w:rsid w:val="00231153"/>
    <w:rsid w:val="0023252E"/>
    <w:rsid w:val="00241C31"/>
    <w:rsid w:val="0025042F"/>
    <w:rsid w:val="002679D5"/>
    <w:rsid w:val="002714FD"/>
    <w:rsid w:val="00275F94"/>
    <w:rsid w:val="00281B9C"/>
    <w:rsid w:val="00284C9B"/>
    <w:rsid w:val="00285A37"/>
    <w:rsid w:val="00293170"/>
    <w:rsid w:val="002A141B"/>
    <w:rsid w:val="002A1FE8"/>
    <w:rsid w:val="002A26B6"/>
    <w:rsid w:val="002A6A4E"/>
    <w:rsid w:val="002B5A85"/>
    <w:rsid w:val="002B63A7"/>
    <w:rsid w:val="002C3065"/>
    <w:rsid w:val="002C5543"/>
    <w:rsid w:val="002D0F7F"/>
    <w:rsid w:val="002E0198"/>
    <w:rsid w:val="002E1D7C"/>
    <w:rsid w:val="002F449B"/>
    <w:rsid w:val="002F4D86"/>
    <w:rsid w:val="002F5D69"/>
    <w:rsid w:val="002F7C77"/>
    <w:rsid w:val="00300CB3"/>
    <w:rsid w:val="0030394B"/>
    <w:rsid w:val="003072C6"/>
    <w:rsid w:val="00310D8E"/>
    <w:rsid w:val="00315BBD"/>
    <w:rsid w:val="0031753A"/>
    <w:rsid w:val="00320293"/>
    <w:rsid w:val="00322CC2"/>
    <w:rsid w:val="00326920"/>
    <w:rsid w:val="003271DC"/>
    <w:rsid w:val="00334B54"/>
    <w:rsid w:val="0033739E"/>
    <w:rsid w:val="00343733"/>
    <w:rsid w:val="00355886"/>
    <w:rsid w:val="00356814"/>
    <w:rsid w:val="00370AB5"/>
    <w:rsid w:val="00374571"/>
    <w:rsid w:val="0038019F"/>
    <w:rsid w:val="00382071"/>
    <w:rsid w:val="00384311"/>
    <w:rsid w:val="003A2F25"/>
    <w:rsid w:val="003A43E2"/>
    <w:rsid w:val="003A5162"/>
    <w:rsid w:val="003B2807"/>
    <w:rsid w:val="003C68F2"/>
    <w:rsid w:val="003D5CFB"/>
    <w:rsid w:val="003E2636"/>
    <w:rsid w:val="003E2E12"/>
    <w:rsid w:val="003F39CE"/>
    <w:rsid w:val="00401108"/>
    <w:rsid w:val="00402927"/>
    <w:rsid w:val="00403EE2"/>
    <w:rsid w:val="00407993"/>
    <w:rsid w:val="00407FBD"/>
    <w:rsid w:val="00411833"/>
    <w:rsid w:val="00412F64"/>
    <w:rsid w:val="00417BEB"/>
    <w:rsid w:val="00425D5E"/>
    <w:rsid w:val="004324FF"/>
    <w:rsid w:val="00432A55"/>
    <w:rsid w:val="0043477A"/>
    <w:rsid w:val="0044260A"/>
    <w:rsid w:val="00444D82"/>
    <w:rsid w:val="00452FDF"/>
    <w:rsid w:val="004564C6"/>
    <w:rsid w:val="004610CC"/>
    <w:rsid w:val="00465464"/>
    <w:rsid w:val="00465E87"/>
    <w:rsid w:val="00467A44"/>
    <w:rsid w:val="0047786A"/>
    <w:rsid w:val="00477A65"/>
    <w:rsid w:val="00482DB3"/>
    <w:rsid w:val="00491E4F"/>
    <w:rsid w:val="004A0236"/>
    <w:rsid w:val="004A369A"/>
    <w:rsid w:val="004A39DA"/>
    <w:rsid w:val="004A3B3E"/>
    <w:rsid w:val="004B57F5"/>
    <w:rsid w:val="004C5777"/>
    <w:rsid w:val="004C7F7D"/>
    <w:rsid w:val="004D0173"/>
    <w:rsid w:val="004D1056"/>
    <w:rsid w:val="004E21E2"/>
    <w:rsid w:val="004E293F"/>
    <w:rsid w:val="004E380D"/>
    <w:rsid w:val="004E7922"/>
    <w:rsid w:val="004F0DFC"/>
    <w:rsid w:val="004F3441"/>
    <w:rsid w:val="004F41B2"/>
    <w:rsid w:val="004F4AFC"/>
    <w:rsid w:val="004F52A5"/>
    <w:rsid w:val="00500C8C"/>
    <w:rsid w:val="00501375"/>
    <w:rsid w:val="00501D3B"/>
    <w:rsid w:val="005022C9"/>
    <w:rsid w:val="0050779D"/>
    <w:rsid w:val="00520BBB"/>
    <w:rsid w:val="00525456"/>
    <w:rsid w:val="00532236"/>
    <w:rsid w:val="00534D36"/>
    <w:rsid w:val="00541DFE"/>
    <w:rsid w:val="00543E6C"/>
    <w:rsid w:val="00544184"/>
    <w:rsid w:val="005550AF"/>
    <w:rsid w:val="005552FD"/>
    <w:rsid w:val="005600E5"/>
    <w:rsid w:val="005636F3"/>
    <w:rsid w:val="00564E8F"/>
    <w:rsid w:val="00565B44"/>
    <w:rsid w:val="00566D53"/>
    <w:rsid w:val="00567AEF"/>
    <w:rsid w:val="005728A4"/>
    <w:rsid w:val="005763FC"/>
    <w:rsid w:val="00576EB4"/>
    <w:rsid w:val="00582768"/>
    <w:rsid w:val="00583461"/>
    <w:rsid w:val="005856A4"/>
    <w:rsid w:val="00590730"/>
    <w:rsid w:val="005A3051"/>
    <w:rsid w:val="005A53FE"/>
    <w:rsid w:val="005A7814"/>
    <w:rsid w:val="005B1804"/>
    <w:rsid w:val="005B7D22"/>
    <w:rsid w:val="005C029E"/>
    <w:rsid w:val="005C483E"/>
    <w:rsid w:val="005E085D"/>
    <w:rsid w:val="005E3FA7"/>
    <w:rsid w:val="005E4697"/>
    <w:rsid w:val="005E7963"/>
    <w:rsid w:val="005F218C"/>
    <w:rsid w:val="005F4523"/>
    <w:rsid w:val="00601D4D"/>
    <w:rsid w:val="006021B4"/>
    <w:rsid w:val="00605B5B"/>
    <w:rsid w:val="006062D8"/>
    <w:rsid w:val="00606827"/>
    <w:rsid w:val="00620262"/>
    <w:rsid w:val="00621B4C"/>
    <w:rsid w:val="00627C52"/>
    <w:rsid w:val="00630937"/>
    <w:rsid w:val="00636A08"/>
    <w:rsid w:val="0064084E"/>
    <w:rsid w:val="00643933"/>
    <w:rsid w:val="00653B84"/>
    <w:rsid w:val="00653E0D"/>
    <w:rsid w:val="00684DE2"/>
    <w:rsid w:val="006865C8"/>
    <w:rsid w:val="00686B48"/>
    <w:rsid w:val="00687038"/>
    <w:rsid w:val="0068714E"/>
    <w:rsid w:val="006929F7"/>
    <w:rsid w:val="0069374A"/>
    <w:rsid w:val="00694AB8"/>
    <w:rsid w:val="00695EF7"/>
    <w:rsid w:val="0069699D"/>
    <w:rsid w:val="006A7C45"/>
    <w:rsid w:val="006B2C51"/>
    <w:rsid w:val="006B6361"/>
    <w:rsid w:val="006C3346"/>
    <w:rsid w:val="006D360C"/>
    <w:rsid w:val="006D5AC9"/>
    <w:rsid w:val="006D66ED"/>
    <w:rsid w:val="006D72B2"/>
    <w:rsid w:val="006E7243"/>
    <w:rsid w:val="006E786B"/>
    <w:rsid w:val="007002B1"/>
    <w:rsid w:val="00704EB7"/>
    <w:rsid w:val="00705742"/>
    <w:rsid w:val="007079E1"/>
    <w:rsid w:val="007104FE"/>
    <w:rsid w:val="007121A2"/>
    <w:rsid w:val="00713981"/>
    <w:rsid w:val="007176D6"/>
    <w:rsid w:val="00724545"/>
    <w:rsid w:val="00727D54"/>
    <w:rsid w:val="007344C5"/>
    <w:rsid w:val="00734959"/>
    <w:rsid w:val="00735137"/>
    <w:rsid w:val="0073520D"/>
    <w:rsid w:val="00764D5B"/>
    <w:rsid w:val="00780226"/>
    <w:rsid w:val="00781AB4"/>
    <w:rsid w:val="00787335"/>
    <w:rsid w:val="007923B7"/>
    <w:rsid w:val="00792616"/>
    <w:rsid w:val="007926BB"/>
    <w:rsid w:val="0079344C"/>
    <w:rsid w:val="007A0283"/>
    <w:rsid w:val="007A12E2"/>
    <w:rsid w:val="007C02C7"/>
    <w:rsid w:val="007C21EE"/>
    <w:rsid w:val="007C6590"/>
    <w:rsid w:val="007D3A2E"/>
    <w:rsid w:val="007D6652"/>
    <w:rsid w:val="007E343D"/>
    <w:rsid w:val="007F4383"/>
    <w:rsid w:val="00801601"/>
    <w:rsid w:val="00810991"/>
    <w:rsid w:val="00814A9B"/>
    <w:rsid w:val="00814F66"/>
    <w:rsid w:val="00814F70"/>
    <w:rsid w:val="00817079"/>
    <w:rsid w:val="00817C9E"/>
    <w:rsid w:val="008205AF"/>
    <w:rsid w:val="00821D2C"/>
    <w:rsid w:val="008225E5"/>
    <w:rsid w:val="00831053"/>
    <w:rsid w:val="008314D2"/>
    <w:rsid w:val="0083254D"/>
    <w:rsid w:val="00836249"/>
    <w:rsid w:val="00836F00"/>
    <w:rsid w:val="00846192"/>
    <w:rsid w:val="00850806"/>
    <w:rsid w:val="00851061"/>
    <w:rsid w:val="00856A1B"/>
    <w:rsid w:val="008621C3"/>
    <w:rsid w:val="00865486"/>
    <w:rsid w:val="00876275"/>
    <w:rsid w:val="00882B99"/>
    <w:rsid w:val="008A295B"/>
    <w:rsid w:val="008A6604"/>
    <w:rsid w:val="008B5482"/>
    <w:rsid w:val="008C11F4"/>
    <w:rsid w:val="008C2BEC"/>
    <w:rsid w:val="008C6D0E"/>
    <w:rsid w:val="008D09D2"/>
    <w:rsid w:val="008D39C5"/>
    <w:rsid w:val="008E01A8"/>
    <w:rsid w:val="008E1D89"/>
    <w:rsid w:val="008E3E3E"/>
    <w:rsid w:val="008E7730"/>
    <w:rsid w:val="008F1361"/>
    <w:rsid w:val="008F431A"/>
    <w:rsid w:val="008F5F87"/>
    <w:rsid w:val="00900A34"/>
    <w:rsid w:val="00907073"/>
    <w:rsid w:val="00910558"/>
    <w:rsid w:val="00910C21"/>
    <w:rsid w:val="00914D27"/>
    <w:rsid w:val="009208F5"/>
    <w:rsid w:val="00926E68"/>
    <w:rsid w:val="00927D51"/>
    <w:rsid w:val="00932272"/>
    <w:rsid w:val="00932862"/>
    <w:rsid w:val="0093586B"/>
    <w:rsid w:val="00935D60"/>
    <w:rsid w:val="009447BB"/>
    <w:rsid w:val="00944C48"/>
    <w:rsid w:val="00946335"/>
    <w:rsid w:val="00947A71"/>
    <w:rsid w:val="009513C4"/>
    <w:rsid w:val="00955E55"/>
    <w:rsid w:val="00962200"/>
    <w:rsid w:val="00966F54"/>
    <w:rsid w:val="00971657"/>
    <w:rsid w:val="00975E61"/>
    <w:rsid w:val="00976E31"/>
    <w:rsid w:val="00977C63"/>
    <w:rsid w:val="00980087"/>
    <w:rsid w:val="00980C0B"/>
    <w:rsid w:val="00987ABE"/>
    <w:rsid w:val="009906C7"/>
    <w:rsid w:val="009963CD"/>
    <w:rsid w:val="009B266D"/>
    <w:rsid w:val="009B5CBF"/>
    <w:rsid w:val="009B68CE"/>
    <w:rsid w:val="009C184A"/>
    <w:rsid w:val="009C2CA5"/>
    <w:rsid w:val="009D3E45"/>
    <w:rsid w:val="009F351F"/>
    <w:rsid w:val="009F3F89"/>
    <w:rsid w:val="009F480E"/>
    <w:rsid w:val="009F7729"/>
    <w:rsid w:val="00A022A2"/>
    <w:rsid w:val="00A02D15"/>
    <w:rsid w:val="00A03182"/>
    <w:rsid w:val="00A11403"/>
    <w:rsid w:val="00A26B0D"/>
    <w:rsid w:val="00A3735A"/>
    <w:rsid w:val="00A42F1B"/>
    <w:rsid w:val="00A546BC"/>
    <w:rsid w:val="00A55989"/>
    <w:rsid w:val="00A5694A"/>
    <w:rsid w:val="00A63DA4"/>
    <w:rsid w:val="00A75CD5"/>
    <w:rsid w:val="00A77295"/>
    <w:rsid w:val="00A83DF3"/>
    <w:rsid w:val="00A85915"/>
    <w:rsid w:val="00A908D1"/>
    <w:rsid w:val="00A90C28"/>
    <w:rsid w:val="00A952AB"/>
    <w:rsid w:val="00A9783D"/>
    <w:rsid w:val="00AA45E6"/>
    <w:rsid w:val="00AB489C"/>
    <w:rsid w:val="00AB50C1"/>
    <w:rsid w:val="00AB6936"/>
    <w:rsid w:val="00AC0C3B"/>
    <w:rsid w:val="00AC2D63"/>
    <w:rsid w:val="00AD03D8"/>
    <w:rsid w:val="00AD0711"/>
    <w:rsid w:val="00AD704E"/>
    <w:rsid w:val="00AE1FEA"/>
    <w:rsid w:val="00AE5FE0"/>
    <w:rsid w:val="00AE60B7"/>
    <w:rsid w:val="00AF2AB7"/>
    <w:rsid w:val="00AF2B1C"/>
    <w:rsid w:val="00AF4D3F"/>
    <w:rsid w:val="00B0300B"/>
    <w:rsid w:val="00B05457"/>
    <w:rsid w:val="00B07B16"/>
    <w:rsid w:val="00B128A0"/>
    <w:rsid w:val="00B20240"/>
    <w:rsid w:val="00B23281"/>
    <w:rsid w:val="00B2361F"/>
    <w:rsid w:val="00B27571"/>
    <w:rsid w:val="00B34D42"/>
    <w:rsid w:val="00B4164B"/>
    <w:rsid w:val="00B5409A"/>
    <w:rsid w:val="00B55574"/>
    <w:rsid w:val="00B63E2E"/>
    <w:rsid w:val="00B6525D"/>
    <w:rsid w:val="00B65ABA"/>
    <w:rsid w:val="00B6790F"/>
    <w:rsid w:val="00B71B3B"/>
    <w:rsid w:val="00B82D20"/>
    <w:rsid w:val="00B87D61"/>
    <w:rsid w:val="00B93948"/>
    <w:rsid w:val="00B9485C"/>
    <w:rsid w:val="00BA4BC7"/>
    <w:rsid w:val="00BA55B7"/>
    <w:rsid w:val="00BA5E47"/>
    <w:rsid w:val="00BA7D57"/>
    <w:rsid w:val="00BB156E"/>
    <w:rsid w:val="00BB3330"/>
    <w:rsid w:val="00BB47D7"/>
    <w:rsid w:val="00BB4A62"/>
    <w:rsid w:val="00BC01C1"/>
    <w:rsid w:val="00BC5A34"/>
    <w:rsid w:val="00BD17F5"/>
    <w:rsid w:val="00BD6E05"/>
    <w:rsid w:val="00BE2F9F"/>
    <w:rsid w:val="00BE3151"/>
    <w:rsid w:val="00BE54D0"/>
    <w:rsid w:val="00BE6AE8"/>
    <w:rsid w:val="00BE700E"/>
    <w:rsid w:val="00BF6B6C"/>
    <w:rsid w:val="00BF7251"/>
    <w:rsid w:val="00BF78DA"/>
    <w:rsid w:val="00BF7F28"/>
    <w:rsid w:val="00C01909"/>
    <w:rsid w:val="00C05787"/>
    <w:rsid w:val="00C13059"/>
    <w:rsid w:val="00C156D4"/>
    <w:rsid w:val="00C167A3"/>
    <w:rsid w:val="00C2181C"/>
    <w:rsid w:val="00C2593D"/>
    <w:rsid w:val="00C2657D"/>
    <w:rsid w:val="00C37758"/>
    <w:rsid w:val="00C416E1"/>
    <w:rsid w:val="00C47BF8"/>
    <w:rsid w:val="00C51B1C"/>
    <w:rsid w:val="00C53DCE"/>
    <w:rsid w:val="00C57B07"/>
    <w:rsid w:val="00C65055"/>
    <w:rsid w:val="00C655F2"/>
    <w:rsid w:val="00C65B61"/>
    <w:rsid w:val="00C67C0F"/>
    <w:rsid w:val="00C70E53"/>
    <w:rsid w:val="00C72979"/>
    <w:rsid w:val="00C80C18"/>
    <w:rsid w:val="00C81529"/>
    <w:rsid w:val="00C81BA6"/>
    <w:rsid w:val="00C8377C"/>
    <w:rsid w:val="00C877CD"/>
    <w:rsid w:val="00C902E9"/>
    <w:rsid w:val="00C908B7"/>
    <w:rsid w:val="00C91D81"/>
    <w:rsid w:val="00C92A42"/>
    <w:rsid w:val="00C93A08"/>
    <w:rsid w:val="00CA18F2"/>
    <w:rsid w:val="00CA4871"/>
    <w:rsid w:val="00CA54D5"/>
    <w:rsid w:val="00CA6722"/>
    <w:rsid w:val="00CA6D4E"/>
    <w:rsid w:val="00CA7B4B"/>
    <w:rsid w:val="00CB0A19"/>
    <w:rsid w:val="00CB36A8"/>
    <w:rsid w:val="00CC139A"/>
    <w:rsid w:val="00CC1E7A"/>
    <w:rsid w:val="00CC4F64"/>
    <w:rsid w:val="00CD058C"/>
    <w:rsid w:val="00CD3B98"/>
    <w:rsid w:val="00CD4216"/>
    <w:rsid w:val="00CD733F"/>
    <w:rsid w:val="00CE0942"/>
    <w:rsid w:val="00CE7CA5"/>
    <w:rsid w:val="00CF1D81"/>
    <w:rsid w:val="00CF2DC9"/>
    <w:rsid w:val="00CF7C67"/>
    <w:rsid w:val="00CF7CB6"/>
    <w:rsid w:val="00D2610E"/>
    <w:rsid w:val="00D311AB"/>
    <w:rsid w:val="00D325A8"/>
    <w:rsid w:val="00D36907"/>
    <w:rsid w:val="00D442AD"/>
    <w:rsid w:val="00D5618A"/>
    <w:rsid w:val="00D5784B"/>
    <w:rsid w:val="00D63EFB"/>
    <w:rsid w:val="00D658AF"/>
    <w:rsid w:val="00D83DE9"/>
    <w:rsid w:val="00D8450D"/>
    <w:rsid w:val="00D86A93"/>
    <w:rsid w:val="00D933EB"/>
    <w:rsid w:val="00D95AF9"/>
    <w:rsid w:val="00DA09C9"/>
    <w:rsid w:val="00DA1822"/>
    <w:rsid w:val="00DB0EEE"/>
    <w:rsid w:val="00DB5E1F"/>
    <w:rsid w:val="00DC19D8"/>
    <w:rsid w:val="00DC2613"/>
    <w:rsid w:val="00DC4512"/>
    <w:rsid w:val="00DD3691"/>
    <w:rsid w:val="00DD3F75"/>
    <w:rsid w:val="00DD4B55"/>
    <w:rsid w:val="00DE1E90"/>
    <w:rsid w:val="00DE24E6"/>
    <w:rsid w:val="00DF07AD"/>
    <w:rsid w:val="00DF3364"/>
    <w:rsid w:val="00E012F6"/>
    <w:rsid w:val="00E055BB"/>
    <w:rsid w:val="00E11988"/>
    <w:rsid w:val="00E15DA9"/>
    <w:rsid w:val="00E2095D"/>
    <w:rsid w:val="00E30414"/>
    <w:rsid w:val="00E40769"/>
    <w:rsid w:val="00E540C2"/>
    <w:rsid w:val="00E60F12"/>
    <w:rsid w:val="00E652FB"/>
    <w:rsid w:val="00E666C1"/>
    <w:rsid w:val="00E66C20"/>
    <w:rsid w:val="00E71C46"/>
    <w:rsid w:val="00E75ED2"/>
    <w:rsid w:val="00E7605C"/>
    <w:rsid w:val="00E8280C"/>
    <w:rsid w:val="00E83E4C"/>
    <w:rsid w:val="00E91933"/>
    <w:rsid w:val="00E92A81"/>
    <w:rsid w:val="00E969B1"/>
    <w:rsid w:val="00EB6552"/>
    <w:rsid w:val="00EC18E6"/>
    <w:rsid w:val="00EC1984"/>
    <w:rsid w:val="00EC234C"/>
    <w:rsid w:val="00EC3D52"/>
    <w:rsid w:val="00ED3529"/>
    <w:rsid w:val="00ED4D17"/>
    <w:rsid w:val="00EE2360"/>
    <w:rsid w:val="00EE34D0"/>
    <w:rsid w:val="00EE6CD3"/>
    <w:rsid w:val="00EF20D7"/>
    <w:rsid w:val="00EF3419"/>
    <w:rsid w:val="00EF539A"/>
    <w:rsid w:val="00F0119C"/>
    <w:rsid w:val="00F02BDB"/>
    <w:rsid w:val="00F035F9"/>
    <w:rsid w:val="00F0441B"/>
    <w:rsid w:val="00F07623"/>
    <w:rsid w:val="00F11F00"/>
    <w:rsid w:val="00F155F9"/>
    <w:rsid w:val="00F17C81"/>
    <w:rsid w:val="00F3136B"/>
    <w:rsid w:val="00F314F1"/>
    <w:rsid w:val="00F327EA"/>
    <w:rsid w:val="00F33641"/>
    <w:rsid w:val="00F42842"/>
    <w:rsid w:val="00F46E40"/>
    <w:rsid w:val="00F4760A"/>
    <w:rsid w:val="00F52B8E"/>
    <w:rsid w:val="00F53CFD"/>
    <w:rsid w:val="00F54AF5"/>
    <w:rsid w:val="00F557E3"/>
    <w:rsid w:val="00F61E78"/>
    <w:rsid w:val="00F635C5"/>
    <w:rsid w:val="00F736E3"/>
    <w:rsid w:val="00F767E8"/>
    <w:rsid w:val="00F836FE"/>
    <w:rsid w:val="00F86A3F"/>
    <w:rsid w:val="00F9042D"/>
    <w:rsid w:val="00F91297"/>
    <w:rsid w:val="00F9133B"/>
    <w:rsid w:val="00F97730"/>
    <w:rsid w:val="00FB32A4"/>
    <w:rsid w:val="00FB594D"/>
    <w:rsid w:val="00FC49BB"/>
    <w:rsid w:val="00FC7ED0"/>
    <w:rsid w:val="00FD616B"/>
    <w:rsid w:val="00FE367F"/>
    <w:rsid w:val="00FE72BE"/>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094734A5"/>
  <w15:chartTrackingRefBased/>
  <w15:docId w15:val="{26D6CEB5-9631-405D-9273-207E74614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9"/>
    <w:qFormat/>
    <w:rsid w:val="003271DC"/>
    <w:pPr>
      <w:keepNext/>
      <w:keepLines/>
      <w:spacing w:before="520" w:after="440" w:line="440" w:lineRule="atLeast"/>
      <w:outlineLvl w:val="0"/>
    </w:pPr>
    <w:rPr>
      <w:rFonts w:ascii="Arial" w:hAnsi="Arial"/>
      <w:bCs/>
      <w:color w:val="C5511A"/>
      <w:sz w:val="44"/>
      <w:szCs w:val="44"/>
      <w:lang w:eastAsia="en-US"/>
    </w:rPr>
  </w:style>
  <w:style w:type="paragraph" w:styleId="Heading2">
    <w:name w:val="heading 2"/>
    <w:next w:val="DHHSbody"/>
    <w:link w:val="Heading2Char"/>
    <w:uiPriority w:val="9"/>
    <w:qFormat/>
    <w:rsid w:val="00DD3F75"/>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271DC"/>
    <w:rPr>
      <w:rFonts w:ascii="Arial" w:hAnsi="Arial"/>
      <w:bCs/>
      <w:color w:val="C5511A"/>
      <w:sz w:val="44"/>
      <w:szCs w:val="44"/>
      <w:lang w:eastAsia="en-US"/>
    </w:rPr>
  </w:style>
  <w:style w:type="character" w:customStyle="1" w:styleId="Heading2Char">
    <w:name w:val="Heading 2 Char"/>
    <w:link w:val="Heading2"/>
    <w:uiPriority w:val="9"/>
    <w:rsid w:val="00DD3F75"/>
    <w:rPr>
      <w:rFonts w:ascii="Arial" w:hAnsi="Arial"/>
      <w:b/>
      <w:color w:val="C5511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5C483E"/>
    <w:pPr>
      <w:spacing w:before="40"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735137"/>
    <w:pPr>
      <w:keepLines/>
      <w:spacing w:after="240" w:line="580" w:lineRule="atLeast"/>
    </w:pPr>
    <w:rPr>
      <w:rFonts w:ascii="Arial" w:hAnsi="Arial"/>
      <w:color w:val="C5511A"/>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117160"/>
    <w:pPr>
      <w:keepNext/>
      <w:keepLines/>
      <w:tabs>
        <w:tab w:val="right" w:leader="dot" w:pos="9299"/>
      </w:tabs>
      <w:spacing w:before="160" w:after="60" w:line="270" w:lineRule="atLeast"/>
      <w:ind w:right="680"/>
    </w:pPr>
    <w:rPr>
      <w:rFonts w:ascii="Arial" w:hAnsi="Arial"/>
      <w:noProof/>
      <w:color w:val="C5511A"/>
      <w:sz w:val="24"/>
    </w:rPr>
  </w:style>
  <w:style w:type="paragraph" w:styleId="TOC2">
    <w:name w:val="toc 2"/>
    <w:basedOn w:val="Normal"/>
    <w:next w:val="Normal"/>
    <w:uiPriority w:val="39"/>
    <w:rsid w:val="00EF539A"/>
    <w:pPr>
      <w:keepNext/>
      <w:keepLines/>
      <w:tabs>
        <w:tab w:val="right" w:leader="dot" w:pos="9299"/>
      </w:tabs>
      <w:spacing w:after="60" w:line="270" w:lineRule="atLeast"/>
      <w:ind w:left="357" w:right="680"/>
    </w:pPr>
    <w:rPr>
      <w:rFonts w:ascii="Arial" w:hAnsi="Arial"/>
      <w:noProof/>
      <w:color w:val="000000" w:themeColor="text1"/>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0C3EF6"/>
    <w:pPr>
      <w:spacing w:before="80" w:after="8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735137"/>
    <w:pPr>
      <w:spacing w:before="80" w:after="60"/>
    </w:pPr>
    <w:rPr>
      <w:rFonts w:ascii="Arial" w:hAnsi="Arial"/>
      <w:b/>
      <w:color w:val="C5511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3271DC"/>
    <w:pPr>
      <w:spacing w:before="0"/>
      <w:outlineLvl w:val="9"/>
    </w:pPr>
  </w:style>
  <w:style w:type="character" w:customStyle="1" w:styleId="DHHSTOCheadingreportChar">
    <w:name w:val="DHHS TOC heading report Char"/>
    <w:link w:val="DHHSTOCheadingreport"/>
    <w:uiPriority w:val="5"/>
    <w:rsid w:val="003271DC"/>
    <w:rPr>
      <w:rFonts w:ascii="Arial" w:hAnsi="Arial"/>
      <w:bCs/>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BodyCopyBody">
    <w:name w:val="Body Copy (Body)"/>
    <w:basedOn w:val="Normal"/>
    <w:uiPriority w:val="99"/>
    <w:rsid w:val="000D4340"/>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HelveticaNeueLT-Light" w:hAnsi="HelveticaNeueLT-Light" w:cs="HelveticaNeueLT-Light"/>
      <w:color w:val="000000"/>
      <w:sz w:val="19"/>
      <w:szCs w:val="19"/>
      <w:lang w:val="en-GB" w:eastAsia="en-AU"/>
    </w:rPr>
  </w:style>
  <w:style w:type="paragraph" w:customStyle="1" w:styleId="NoParagraphStyle">
    <w:name w:val="[No Paragraph Style]"/>
    <w:rsid w:val="004B57F5"/>
    <w:pPr>
      <w:widowControl w:val="0"/>
      <w:autoSpaceDE w:val="0"/>
      <w:autoSpaceDN w:val="0"/>
      <w:adjustRightInd w:val="0"/>
      <w:spacing w:line="288" w:lineRule="auto"/>
      <w:textAlignment w:val="center"/>
    </w:pPr>
    <w:rPr>
      <w:rFonts w:ascii="Times-Roman" w:hAnsi="Times-Roman" w:cs="Times-Roman"/>
      <w:color w:val="000000"/>
      <w:sz w:val="24"/>
      <w:szCs w:val="24"/>
      <w:lang w:val="en-GB"/>
    </w:rPr>
  </w:style>
  <w:style w:type="paragraph" w:customStyle="1" w:styleId="BasicParagraph">
    <w:name w:val="[Basic Paragraph]"/>
    <w:basedOn w:val="BodyCopyBody"/>
    <w:uiPriority w:val="99"/>
    <w:rsid w:val="004B57F5"/>
  </w:style>
  <w:style w:type="paragraph" w:customStyle="1" w:styleId="Heading1TitlePageHeadings">
    <w:name w:val="Heading 1 Title Page (Headings)"/>
    <w:basedOn w:val="BasicParagraph"/>
    <w:uiPriority w:val="99"/>
    <w:rsid w:val="004B57F5"/>
    <w:pPr>
      <w:spacing w:line="560" w:lineRule="atLeast"/>
    </w:pPr>
    <w:rPr>
      <w:rFonts w:ascii="HelveticaNeueLT-Roman" w:hAnsi="HelveticaNeueLT-Roman" w:cs="HelveticaNeueLT-Roman"/>
      <w:color w:val="4A8E95"/>
      <w:spacing w:val="5"/>
      <w:sz w:val="50"/>
      <w:szCs w:val="50"/>
    </w:rPr>
  </w:style>
  <w:style w:type="paragraph" w:customStyle="1" w:styleId="Subheading1TitlePageHeadings">
    <w:name w:val="Subheading 1 Title Page (Headings)"/>
    <w:basedOn w:val="Heading1TitlePageHeadings"/>
    <w:uiPriority w:val="99"/>
    <w:rsid w:val="004B57F5"/>
    <w:pPr>
      <w:spacing w:before="57" w:line="380" w:lineRule="atLeast"/>
    </w:pPr>
    <w:rPr>
      <w:color w:val="626366"/>
      <w:spacing w:val="3"/>
      <w:sz w:val="30"/>
      <w:szCs w:val="30"/>
    </w:rPr>
  </w:style>
  <w:style w:type="paragraph" w:customStyle="1" w:styleId="Heading2TextHeadings">
    <w:name w:val="Heading 2 Text (Headings)"/>
    <w:basedOn w:val="Heading1TitlePageHeadings"/>
    <w:uiPriority w:val="99"/>
    <w:rsid w:val="00DD3F75"/>
    <w:pPr>
      <w:spacing w:before="240" w:after="240" w:line="320" w:lineRule="atLeast"/>
    </w:pPr>
    <w:rPr>
      <w:rFonts w:ascii="Arial" w:hAnsi="Arial"/>
      <w:b/>
      <w:color w:val="C5511A"/>
      <w:spacing w:val="3"/>
      <w:sz w:val="28"/>
      <w:szCs w:val="28"/>
    </w:rPr>
  </w:style>
  <w:style w:type="paragraph" w:customStyle="1" w:styleId="BodyBoldBody">
    <w:name w:val="Body Bold (Body)"/>
    <w:basedOn w:val="BodyCopyBody"/>
    <w:uiPriority w:val="99"/>
    <w:rsid w:val="004B57F5"/>
    <w:rPr>
      <w:rFonts w:ascii="HelveticaNeueLT-Medium" w:hAnsi="HelveticaNeueLT-Medium" w:cs="HelveticaNeueLT-Medium"/>
    </w:rPr>
  </w:style>
  <w:style w:type="paragraph" w:customStyle="1" w:styleId="ContentsStylings">
    <w:name w:val="Contents (Stylings)"/>
    <w:basedOn w:val="BodyCopyBody"/>
    <w:uiPriority w:val="99"/>
    <w:rsid w:val="004B57F5"/>
    <w:pPr>
      <w:pBdr>
        <w:bottom w:val="single" w:sz="2" w:space="5" w:color="4A8E95"/>
      </w:pBdr>
      <w:tabs>
        <w:tab w:val="clear" w:pos="227"/>
        <w:tab w:val="clear" w:pos="454"/>
        <w:tab w:val="clear" w:pos="680"/>
        <w:tab w:val="clear" w:pos="907"/>
        <w:tab w:val="clear" w:pos="1134"/>
        <w:tab w:val="clear" w:pos="1361"/>
        <w:tab w:val="clear" w:pos="1587"/>
        <w:tab w:val="clear" w:pos="1814"/>
        <w:tab w:val="clear" w:pos="2041"/>
        <w:tab w:val="clear" w:pos="2268"/>
        <w:tab w:val="clear" w:pos="2494"/>
        <w:tab w:val="clear" w:pos="2721"/>
        <w:tab w:val="clear" w:pos="2948"/>
        <w:tab w:val="clear" w:pos="3175"/>
        <w:tab w:val="clear" w:pos="3402"/>
        <w:tab w:val="clear" w:pos="3628"/>
        <w:tab w:val="clear" w:pos="3855"/>
        <w:tab w:val="clear" w:pos="4082"/>
        <w:tab w:val="clear" w:pos="4309"/>
        <w:tab w:val="clear" w:pos="4535"/>
        <w:tab w:val="clear" w:pos="4762"/>
        <w:tab w:val="clear" w:pos="4989"/>
        <w:tab w:val="clear" w:pos="5216"/>
        <w:tab w:val="clear" w:pos="5443"/>
        <w:tab w:val="clear" w:pos="5669"/>
        <w:tab w:val="clear" w:pos="5896"/>
        <w:tab w:val="clear" w:pos="6123"/>
        <w:tab w:val="clear" w:pos="6350"/>
        <w:tab w:val="clear" w:pos="6576"/>
        <w:tab w:val="clear" w:pos="6803"/>
        <w:tab w:val="clear" w:pos="7030"/>
        <w:tab w:val="clear" w:pos="7257"/>
        <w:tab w:val="clear" w:pos="7483"/>
        <w:tab w:val="clear" w:pos="7710"/>
        <w:tab w:val="clear" w:pos="7937"/>
        <w:tab w:val="left" w:pos="283"/>
        <w:tab w:val="right" w:pos="6760"/>
        <w:tab w:val="right" w:pos="8164"/>
      </w:tabs>
    </w:pPr>
  </w:style>
  <w:style w:type="paragraph" w:customStyle="1" w:styleId="Heading1TextOption1Headings">
    <w:name w:val="Heading 1 Text_Option 1 (Headings)"/>
    <w:basedOn w:val="BasicParagraph"/>
    <w:uiPriority w:val="99"/>
    <w:rsid w:val="004B57F5"/>
    <w:pPr>
      <w:spacing w:before="624" w:after="539" w:line="520" w:lineRule="atLeast"/>
    </w:pPr>
    <w:rPr>
      <w:rFonts w:ascii="HelveticaNeueLT-Roman" w:hAnsi="HelveticaNeueLT-Roman" w:cs="HelveticaNeueLT-Roman"/>
      <w:color w:val="4A8E95"/>
      <w:sz w:val="46"/>
      <w:szCs w:val="46"/>
    </w:rPr>
  </w:style>
  <w:style w:type="paragraph" w:customStyle="1" w:styleId="BodyBulletBody">
    <w:name w:val="Body Bullet (Body)"/>
    <w:basedOn w:val="BodyCopyBody"/>
    <w:uiPriority w:val="99"/>
    <w:rsid w:val="004B57F5"/>
    <w:pPr>
      <w:spacing w:after="28"/>
      <w:ind w:left="227" w:hanging="227"/>
    </w:pPr>
  </w:style>
  <w:style w:type="paragraph" w:customStyle="1" w:styleId="BodyBulletLastBody">
    <w:name w:val="Body Bullet Last (Body)"/>
    <w:basedOn w:val="BodyBulletBody"/>
    <w:uiPriority w:val="99"/>
    <w:rsid w:val="004B57F5"/>
    <w:pPr>
      <w:spacing w:after="113"/>
    </w:pPr>
  </w:style>
  <w:style w:type="paragraph" w:customStyle="1" w:styleId="Heading3TextHeadings">
    <w:name w:val="Heading 3 Text (Headings)"/>
    <w:basedOn w:val="NoParagraphStyle"/>
    <w:uiPriority w:val="99"/>
    <w:rsid w:val="004B57F5"/>
    <w:pPr>
      <w:suppressAutoHyphens/>
      <w:spacing w:before="57" w:after="57" w:line="270" w:lineRule="atLeast"/>
    </w:pPr>
    <w:rPr>
      <w:rFonts w:ascii="HelveticaNeueLT-Medium" w:hAnsi="HelveticaNeueLT-Medium" w:cs="HelveticaNeueLT-Medium"/>
      <w:sz w:val="22"/>
      <w:szCs w:val="22"/>
    </w:rPr>
  </w:style>
  <w:style w:type="paragraph" w:customStyle="1" w:styleId="FootnoteBody">
    <w:name w:val="Footnote (Body)"/>
    <w:basedOn w:val="BodyCopyBody"/>
    <w:uiPriority w:val="99"/>
    <w:rsid w:val="004B57F5"/>
    <w:pPr>
      <w:spacing w:after="28" w:line="200" w:lineRule="atLeast"/>
      <w:ind w:left="170" w:hanging="170"/>
    </w:pPr>
    <w:rPr>
      <w:sz w:val="15"/>
      <w:szCs w:val="15"/>
    </w:rPr>
  </w:style>
  <w:style w:type="paragraph" w:customStyle="1" w:styleId="Heading1TextOption2Headings">
    <w:name w:val="Heading 1 Text_Option 2 (Headings)"/>
    <w:basedOn w:val="Heading1TextOption1Headings"/>
    <w:uiPriority w:val="99"/>
    <w:rsid w:val="004B57F5"/>
    <w:pPr>
      <w:spacing w:before="340" w:after="283" w:line="500" w:lineRule="atLeast"/>
    </w:pPr>
    <w:rPr>
      <w:sz w:val="40"/>
      <w:szCs w:val="40"/>
    </w:rPr>
  </w:style>
  <w:style w:type="paragraph" w:styleId="BodyText">
    <w:name w:val="Body Text"/>
    <w:basedOn w:val="NoParagraphStyle"/>
    <w:link w:val="BodyTextChar"/>
    <w:uiPriority w:val="99"/>
    <w:rsid w:val="004B57F5"/>
    <w:pPr>
      <w:suppressAutoHyphens/>
      <w:spacing w:after="113" w:line="260" w:lineRule="atLeast"/>
      <w:textAlignment w:val="baseline"/>
    </w:pPr>
    <w:rPr>
      <w:rFonts w:ascii="HelveticaNeueLT-Light" w:hAnsi="HelveticaNeueLT-Light" w:cs="HelveticaNeueLT-Light"/>
      <w:sz w:val="18"/>
      <w:szCs w:val="18"/>
    </w:rPr>
  </w:style>
  <w:style w:type="character" w:customStyle="1" w:styleId="BodyTextChar">
    <w:name w:val="Body Text Char"/>
    <w:link w:val="BodyText"/>
    <w:uiPriority w:val="99"/>
    <w:rsid w:val="004B57F5"/>
    <w:rPr>
      <w:rFonts w:ascii="HelveticaNeueLT-Light" w:hAnsi="HelveticaNeueLT-Light" w:cs="HelveticaNeueLT-Light"/>
      <w:color w:val="000000"/>
      <w:sz w:val="18"/>
      <w:szCs w:val="18"/>
      <w:lang w:val="en-GB"/>
    </w:rPr>
  </w:style>
  <w:style w:type="character" w:customStyle="1" w:styleId="FootnoteSuperscriptBodyIntertextStyles">
    <w:name w:val="Footnote Superscript (Body Intertext Styles)"/>
    <w:uiPriority w:val="99"/>
    <w:rsid w:val="004B57F5"/>
    <w:rPr>
      <w:position w:val="3"/>
      <w:vertAlign w:val="superscript"/>
    </w:rPr>
  </w:style>
  <w:style w:type="paragraph" w:styleId="BalloonText">
    <w:name w:val="Balloon Text"/>
    <w:basedOn w:val="Normal"/>
    <w:link w:val="BalloonTextChar"/>
    <w:uiPriority w:val="99"/>
    <w:semiHidden/>
    <w:unhideWhenUsed/>
    <w:rsid w:val="004B57F5"/>
    <w:rPr>
      <w:rFonts w:ascii="Tahoma" w:hAnsi="Tahoma" w:cs="Tahoma"/>
      <w:sz w:val="16"/>
      <w:szCs w:val="16"/>
      <w:lang w:eastAsia="en-AU"/>
    </w:rPr>
  </w:style>
  <w:style w:type="character" w:customStyle="1" w:styleId="BalloonTextChar">
    <w:name w:val="Balloon Text Char"/>
    <w:link w:val="BalloonText"/>
    <w:uiPriority w:val="99"/>
    <w:semiHidden/>
    <w:rsid w:val="004B57F5"/>
    <w:rPr>
      <w:rFonts w:ascii="Tahoma" w:hAnsi="Tahoma" w:cs="Tahoma"/>
      <w:sz w:val="16"/>
      <w:szCs w:val="16"/>
    </w:rPr>
  </w:style>
  <w:style w:type="character" w:styleId="CommentReference">
    <w:name w:val="annotation reference"/>
    <w:uiPriority w:val="99"/>
    <w:rsid w:val="004B57F5"/>
    <w:rPr>
      <w:rFonts w:cs="Times New Roman"/>
      <w:sz w:val="16"/>
    </w:rPr>
  </w:style>
  <w:style w:type="paragraph" w:styleId="CommentText">
    <w:name w:val="annotation text"/>
    <w:basedOn w:val="Normal"/>
    <w:link w:val="CommentTextChar"/>
    <w:uiPriority w:val="99"/>
    <w:rsid w:val="004B57F5"/>
    <w:pPr>
      <w:spacing w:after="200" w:line="276" w:lineRule="auto"/>
    </w:pPr>
    <w:rPr>
      <w:rFonts w:ascii="Calibri" w:hAnsi="Calibri"/>
      <w:lang w:eastAsia="en-AU"/>
    </w:rPr>
  </w:style>
  <w:style w:type="character" w:customStyle="1" w:styleId="CommentTextChar">
    <w:name w:val="Comment Text Char"/>
    <w:link w:val="CommentText"/>
    <w:uiPriority w:val="99"/>
    <w:rsid w:val="004B57F5"/>
    <w:rPr>
      <w:rFonts w:ascii="Calibri" w:hAnsi="Calibri"/>
    </w:rPr>
  </w:style>
  <w:style w:type="paragraph" w:styleId="CommentSubject">
    <w:name w:val="annotation subject"/>
    <w:basedOn w:val="CommentText"/>
    <w:next w:val="CommentText"/>
    <w:link w:val="CommentSubjectChar"/>
    <w:uiPriority w:val="99"/>
    <w:rsid w:val="004B57F5"/>
    <w:rPr>
      <w:b/>
      <w:bCs/>
    </w:rPr>
  </w:style>
  <w:style w:type="character" w:customStyle="1" w:styleId="CommentSubjectChar">
    <w:name w:val="Comment Subject Char"/>
    <w:link w:val="CommentSubject"/>
    <w:uiPriority w:val="99"/>
    <w:rsid w:val="004B57F5"/>
    <w:rPr>
      <w:rFonts w:ascii="Calibri" w:hAnsi="Calibri"/>
      <w:b/>
      <w:bCs/>
    </w:rPr>
  </w:style>
  <w:style w:type="paragraph" w:styleId="TOCHeading">
    <w:name w:val="TOC Heading"/>
    <w:basedOn w:val="Heading1"/>
    <w:next w:val="Normal"/>
    <w:uiPriority w:val="39"/>
    <w:unhideWhenUsed/>
    <w:qFormat/>
    <w:rsid w:val="004B57F5"/>
    <w:pPr>
      <w:spacing w:before="240" w:after="0" w:line="259" w:lineRule="auto"/>
      <w:outlineLvl w:val="9"/>
    </w:pPr>
    <w:rPr>
      <w:rFonts w:ascii="Cambria" w:hAnsi="Cambria"/>
      <w:bCs w:val="0"/>
      <w:color w:val="2E74B5"/>
      <w:sz w:val="32"/>
      <w:szCs w:val="32"/>
      <w:lang w:val="en-US"/>
    </w:rPr>
  </w:style>
  <w:style w:type="character" w:customStyle="1" w:styleId="HeaderChar">
    <w:name w:val="Header Char"/>
    <w:link w:val="Header"/>
    <w:uiPriority w:val="99"/>
    <w:locked/>
    <w:rsid w:val="004B57F5"/>
    <w:rPr>
      <w:rFonts w:ascii="Arial" w:hAnsi="Arial" w:cs="Arial"/>
      <w:sz w:val="18"/>
      <w:szCs w:val="18"/>
      <w:lang w:eastAsia="en-US"/>
    </w:rPr>
  </w:style>
  <w:style w:type="character" w:customStyle="1" w:styleId="FooterChar">
    <w:name w:val="Footer Char"/>
    <w:link w:val="Footer"/>
    <w:uiPriority w:val="99"/>
    <w:locked/>
    <w:rsid w:val="004B57F5"/>
    <w:rPr>
      <w:rFonts w:ascii="Arial" w:hAnsi="Arial" w:cs="Arial"/>
      <w:sz w:val="18"/>
      <w:szCs w:val="18"/>
      <w:lang w:eastAsia="en-US"/>
    </w:rPr>
  </w:style>
  <w:style w:type="character" w:customStyle="1" w:styleId="FootnoteTextChar">
    <w:name w:val="Footnote Text Char"/>
    <w:link w:val="FootnoteText"/>
    <w:uiPriority w:val="99"/>
    <w:locked/>
    <w:rsid w:val="004B57F5"/>
    <w:rPr>
      <w:rFonts w:ascii="Arial" w:eastAsia="MS Gothic" w:hAnsi="Arial" w:cs="Arial"/>
      <w:sz w:val="16"/>
      <w:szCs w:val="16"/>
      <w:lang w:eastAsia="en-US"/>
    </w:rPr>
  </w:style>
  <w:style w:type="character" w:styleId="UnresolvedMention">
    <w:name w:val="Unresolved Mention"/>
    <w:uiPriority w:val="99"/>
    <w:semiHidden/>
    <w:unhideWhenUsed/>
    <w:rsid w:val="00914D27"/>
    <w:rPr>
      <w:color w:val="605E5C"/>
      <w:shd w:val="clear" w:color="auto" w:fill="E1DFDD"/>
    </w:rPr>
  </w:style>
  <w:style w:type="paragraph" w:styleId="Revision">
    <w:name w:val="Revision"/>
    <w:hidden/>
    <w:uiPriority w:val="71"/>
    <w:rsid w:val="005C483E"/>
    <w:rPr>
      <w:rFonts w:ascii="Cambria" w:hAnsi="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2.health.vic.gov.au/mental-health/mental-health-services/services-by-type/forensic-mental-health-services/forensic-leave-pane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flp@dhhs.vic.gov.au" TargetMode="Externa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20Davies\Documents\The%20Word%20Guy\Clients\DHHS\Style%20guides%20-%20templates%20-%20accessibility\All%20templates%20-%20save%20as%20.docx%20when%20using\DHHS%20Report%2005%20Orange%2016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0A819-1265-4F1C-9710-C237E1AFF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05 Orange 166.dot</Template>
  <TotalTime>2</TotalTime>
  <Pages>27</Pages>
  <Words>5670</Words>
  <Characters>31027</Characters>
  <Application>Microsoft Office Word</Application>
  <DocSecurity>4</DocSecurity>
  <Lines>258</Lines>
  <Paragraphs>73</Paragraphs>
  <ScaleCrop>false</ScaleCrop>
  <HeadingPairs>
    <vt:vector size="2" baseType="variant">
      <vt:variant>
        <vt:lpstr>Title</vt:lpstr>
      </vt:variant>
      <vt:variant>
        <vt:i4>1</vt:i4>
      </vt:variant>
    </vt:vector>
  </HeadingPairs>
  <TitlesOfParts>
    <vt:vector size="1" baseType="lpstr">
      <vt:lpstr>Forensic Leave Panel annual report 2018</vt:lpstr>
    </vt:vector>
  </TitlesOfParts>
  <Company>Department of Health and Human Services</Company>
  <LinksUpToDate>false</LinksUpToDate>
  <CharactersWithSpaces>36624</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1572917</vt:i4>
      </vt:variant>
      <vt:variant>
        <vt:i4>44</vt:i4>
      </vt:variant>
      <vt:variant>
        <vt:i4>0</vt:i4>
      </vt:variant>
      <vt:variant>
        <vt:i4>5</vt:i4>
      </vt:variant>
      <vt:variant>
        <vt:lpwstr/>
      </vt:variant>
      <vt:variant>
        <vt:lpwstr>_Toc442704380</vt:lpwstr>
      </vt:variant>
      <vt:variant>
        <vt:i4>1507381</vt:i4>
      </vt:variant>
      <vt:variant>
        <vt:i4>38</vt:i4>
      </vt:variant>
      <vt:variant>
        <vt:i4>0</vt:i4>
      </vt:variant>
      <vt:variant>
        <vt:i4>5</vt:i4>
      </vt:variant>
      <vt:variant>
        <vt:lpwstr/>
      </vt:variant>
      <vt:variant>
        <vt:lpwstr>_Toc442704379</vt:lpwstr>
      </vt:variant>
      <vt:variant>
        <vt:i4>1507381</vt:i4>
      </vt:variant>
      <vt:variant>
        <vt:i4>32</vt:i4>
      </vt:variant>
      <vt:variant>
        <vt:i4>0</vt:i4>
      </vt:variant>
      <vt:variant>
        <vt:i4>5</vt:i4>
      </vt:variant>
      <vt:variant>
        <vt:lpwstr/>
      </vt:variant>
      <vt:variant>
        <vt:lpwstr>_Toc442704378</vt:lpwstr>
      </vt:variant>
      <vt:variant>
        <vt:i4>1507381</vt:i4>
      </vt:variant>
      <vt:variant>
        <vt:i4>26</vt:i4>
      </vt:variant>
      <vt:variant>
        <vt:i4>0</vt:i4>
      </vt:variant>
      <vt:variant>
        <vt:i4>5</vt:i4>
      </vt:variant>
      <vt:variant>
        <vt:lpwstr/>
      </vt:variant>
      <vt:variant>
        <vt:lpwstr>_Toc442704377</vt:lpwstr>
      </vt:variant>
      <vt:variant>
        <vt:i4>1507381</vt:i4>
      </vt:variant>
      <vt:variant>
        <vt:i4>20</vt:i4>
      </vt:variant>
      <vt:variant>
        <vt:i4>0</vt:i4>
      </vt:variant>
      <vt:variant>
        <vt:i4>5</vt:i4>
      </vt:variant>
      <vt:variant>
        <vt:lpwstr/>
      </vt:variant>
      <vt:variant>
        <vt:lpwstr>_Toc442704376</vt:lpwstr>
      </vt:variant>
      <vt:variant>
        <vt:i4>1507381</vt:i4>
      </vt:variant>
      <vt:variant>
        <vt:i4>14</vt:i4>
      </vt:variant>
      <vt:variant>
        <vt:i4>0</vt:i4>
      </vt:variant>
      <vt:variant>
        <vt:i4>5</vt:i4>
      </vt:variant>
      <vt:variant>
        <vt:lpwstr/>
      </vt:variant>
      <vt:variant>
        <vt:lpwstr>_Toc442704375</vt:lpwstr>
      </vt:variant>
      <vt:variant>
        <vt:i4>1507381</vt:i4>
      </vt:variant>
      <vt:variant>
        <vt:i4>8</vt:i4>
      </vt:variant>
      <vt:variant>
        <vt:i4>0</vt:i4>
      </vt:variant>
      <vt:variant>
        <vt:i4>5</vt:i4>
      </vt:variant>
      <vt:variant>
        <vt:lpwstr/>
      </vt:variant>
      <vt:variant>
        <vt:lpwstr>_Toc442704374</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Forensic Leave Panel annual report 2018</dc:title>
  <dc:subject>Forensic Leave Panel annual report 2018</dc:subject>
  <dc:creator>Forensic Leave Panel</dc:creator>
  <cp:keywords>Forensic Leave Panel, annual report, 2018</cp:keywords>
  <cp:lastModifiedBy>Sarah Alexander (DHHS)</cp:lastModifiedBy>
  <cp:revision>2</cp:revision>
  <cp:lastPrinted>2019-09-17T07:47:00Z</cp:lastPrinted>
  <dcterms:created xsi:type="dcterms:W3CDTF">2020-01-07T04:14:00Z</dcterms:created>
  <dcterms:modified xsi:type="dcterms:W3CDTF">2020-01-07T04:14:00Z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